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A3E18" w:rsidRPr="005F51CF" w:rsidRDefault="009A3E18" w:rsidP="009A3E18">
      <w:pPr>
        <w:widowControl/>
        <w:pBdr>
          <w:bottom w:val="single" w:sz="4" w:space="1" w:color="auto"/>
        </w:pBdr>
        <w:ind w:firstLine="567"/>
        <w:jc w:val="center"/>
        <w:rPr>
          <w:rFonts w:ascii="Times New Roman" w:hAnsi="Times New Roman" w:cs="Times New Roman"/>
          <w:b/>
          <w:bCs/>
          <w:lang w:val="kk-KZ"/>
        </w:rPr>
      </w:pPr>
      <w:r w:rsidRPr="005F51CF">
        <w:rPr>
          <w:rFonts w:ascii="Times New Roman" w:hAnsi="Times New Roman" w:cs="Times New Roman"/>
          <w:b/>
          <w:bCs/>
          <w:lang w:val="kk-KZ"/>
        </w:rPr>
        <w:t>НАЦИОНАЛЬНЫЙ СТАНДАРТ РЕСПУБЛИКИ КАЗАХСТАН</w:t>
      </w:r>
    </w:p>
    <w:p w:rsidR="00F908E5" w:rsidRPr="005F51CF" w:rsidRDefault="00F908E5" w:rsidP="000300A8">
      <w:pPr>
        <w:widowControl/>
        <w:jc w:val="center"/>
        <w:rPr>
          <w:rFonts w:ascii="Times New Roman" w:eastAsia="Arial" w:hAnsi="Times New Roman" w:cs="Times New Roman"/>
          <w:b/>
          <w:color w:val="auto"/>
        </w:rPr>
      </w:pPr>
    </w:p>
    <w:p w:rsidR="00AA4110" w:rsidRDefault="00DA79D6" w:rsidP="00AA4110">
      <w:pPr>
        <w:jc w:val="center"/>
        <w:rPr>
          <w:rFonts w:ascii="Times New Roman" w:hAnsi="Times New Roman" w:cs="Times New Roman"/>
          <w:b/>
        </w:rPr>
      </w:pPr>
      <w:r w:rsidRPr="00DA79D6">
        <w:rPr>
          <w:rFonts w:ascii="Times New Roman" w:hAnsi="Times New Roman" w:cs="Times New Roman"/>
          <w:b/>
        </w:rPr>
        <w:t>ОЦЕНКА ПРОЧНОСТИ НА СЖАТИЕ КОНСТРУКЦИЙ НА МЕСТЕ И ПРЕДВАРИТЕЛЬНО ВЫПОЛНЕННЫХ БЕТОННЫХ КОМПОНЕНТОВ</w:t>
      </w:r>
      <w:r w:rsidRPr="00AA4110">
        <w:rPr>
          <w:rFonts w:ascii="Times New Roman" w:hAnsi="Times New Roman" w:cs="Times New Roman"/>
          <w:b/>
        </w:rPr>
        <w:t xml:space="preserve"> </w:t>
      </w:r>
    </w:p>
    <w:p w:rsidR="00DF00CC" w:rsidRPr="00AA4110" w:rsidRDefault="00DF00CC" w:rsidP="00AA4110">
      <w:pPr>
        <w:widowControl/>
        <w:pBdr>
          <w:bottom w:val="single" w:sz="4" w:space="1" w:color="auto"/>
        </w:pBdr>
        <w:jc w:val="center"/>
        <w:rPr>
          <w:rFonts w:ascii="Times New Roman" w:eastAsia="Arial" w:hAnsi="Times New Roman" w:cs="Times New Roman"/>
          <w:b/>
          <w:color w:val="auto"/>
        </w:rPr>
      </w:pPr>
    </w:p>
    <w:p w:rsidR="0007698D" w:rsidRPr="005F51CF" w:rsidRDefault="0007698D" w:rsidP="0007698D">
      <w:pPr>
        <w:widowControl/>
        <w:ind w:firstLine="567"/>
        <w:jc w:val="right"/>
        <w:rPr>
          <w:rFonts w:ascii="Times New Roman" w:hAnsi="Times New Roman" w:cs="Times New Roman"/>
          <w:b/>
          <w:bCs/>
        </w:rPr>
      </w:pPr>
      <w:r w:rsidRPr="005F51CF">
        <w:rPr>
          <w:rFonts w:ascii="Times New Roman" w:hAnsi="Times New Roman" w:cs="Times New Roman"/>
          <w:b/>
          <w:bCs/>
        </w:rPr>
        <w:t>Дата введения</w:t>
      </w:r>
      <w:r w:rsidR="00462D91">
        <w:rPr>
          <w:rFonts w:ascii="Times New Roman" w:hAnsi="Times New Roman" w:cs="Times New Roman"/>
          <w:b/>
          <w:bCs/>
        </w:rPr>
        <w:t xml:space="preserve"> ___________</w:t>
      </w:r>
    </w:p>
    <w:p w:rsidR="008A5C0C" w:rsidRDefault="008A5C0C" w:rsidP="00273E4E">
      <w:pPr>
        <w:widowControl/>
        <w:autoSpaceDE w:val="0"/>
        <w:autoSpaceDN w:val="0"/>
        <w:adjustRightInd w:val="0"/>
        <w:ind w:firstLine="567"/>
        <w:jc w:val="both"/>
        <w:rPr>
          <w:rFonts w:ascii="Times New Roman" w:eastAsia="Arial Unicode MS" w:hAnsi="Times New Roman" w:cs="Times New Roman"/>
          <w:b/>
          <w:bCs/>
          <w:lang w:eastAsia="en-US"/>
        </w:rPr>
      </w:pPr>
    </w:p>
    <w:p w:rsidR="00115B28" w:rsidRPr="005F51CF" w:rsidRDefault="00115B28" w:rsidP="00273E4E">
      <w:pPr>
        <w:widowControl/>
        <w:autoSpaceDE w:val="0"/>
        <w:autoSpaceDN w:val="0"/>
        <w:adjustRightInd w:val="0"/>
        <w:ind w:firstLine="567"/>
        <w:jc w:val="both"/>
        <w:rPr>
          <w:rFonts w:ascii="Times New Roman" w:eastAsia="Times New Roman" w:hAnsi="Times New Roman" w:cs="Times New Roman"/>
          <w:b/>
          <w:bCs/>
          <w:color w:val="auto"/>
        </w:rPr>
      </w:pPr>
      <w:r w:rsidRPr="005F51CF">
        <w:rPr>
          <w:rFonts w:ascii="Times New Roman" w:eastAsia="Arial Unicode MS" w:hAnsi="Times New Roman" w:cs="Times New Roman"/>
          <w:b/>
          <w:bCs/>
          <w:lang w:eastAsia="en-US"/>
        </w:rPr>
        <w:t xml:space="preserve">1 </w:t>
      </w:r>
      <w:r w:rsidRPr="005F51CF">
        <w:rPr>
          <w:rFonts w:ascii="Times New Roman" w:eastAsia="Times New Roman" w:hAnsi="Times New Roman" w:cs="Times New Roman"/>
          <w:b/>
          <w:bCs/>
          <w:color w:val="auto"/>
        </w:rPr>
        <w:t>Область применения</w:t>
      </w:r>
    </w:p>
    <w:p w:rsidR="00C46AF2" w:rsidRPr="005F51CF" w:rsidRDefault="00C46AF2" w:rsidP="00273E4E">
      <w:pPr>
        <w:widowControl/>
        <w:ind w:firstLine="567"/>
        <w:jc w:val="both"/>
        <w:rPr>
          <w:rFonts w:ascii="Times New Roman" w:eastAsia="Times New Roman" w:hAnsi="Times New Roman" w:cs="Times New Roman"/>
          <w:color w:val="auto"/>
        </w:rPr>
      </w:pPr>
    </w:p>
    <w:p w:rsidR="00DA79D6" w:rsidRPr="00DA79D6" w:rsidRDefault="00DA79D6" w:rsidP="00DA79D6">
      <w:pPr>
        <w:autoSpaceDE w:val="0"/>
        <w:autoSpaceDN w:val="0"/>
        <w:adjustRightInd w:val="0"/>
        <w:ind w:firstLine="567"/>
        <w:jc w:val="both"/>
        <w:rPr>
          <w:rFonts w:ascii="Times New Roman" w:eastAsia="Times New Roman" w:hAnsi="Times New Roman"/>
        </w:rPr>
      </w:pPr>
      <w:r w:rsidRPr="00DA79D6">
        <w:rPr>
          <w:rFonts w:ascii="Times New Roman" w:eastAsia="Times New Roman" w:hAnsi="Times New Roman"/>
        </w:rPr>
        <w:t>Настоящий стандарт:</w:t>
      </w:r>
    </w:p>
    <w:p w:rsidR="00DA79D6" w:rsidRPr="00DA79D6" w:rsidRDefault="00DA79D6" w:rsidP="00DA79D6">
      <w:pPr>
        <w:autoSpaceDE w:val="0"/>
        <w:autoSpaceDN w:val="0"/>
        <w:adjustRightInd w:val="0"/>
        <w:ind w:firstLine="567"/>
        <w:jc w:val="both"/>
        <w:rPr>
          <w:rFonts w:ascii="Times New Roman" w:eastAsia="Times New Roman" w:hAnsi="Times New Roman"/>
        </w:rPr>
      </w:pPr>
      <w:r>
        <w:rPr>
          <w:rFonts w:ascii="Times New Roman" w:eastAsia="Times New Roman" w:hAnsi="Times New Roman"/>
        </w:rPr>
        <w:t>-</w:t>
      </w:r>
      <w:r w:rsidRPr="00DA79D6">
        <w:rPr>
          <w:rFonts w:ascii="Times New Roman" w:eastAsia="Times New Roman" w:hAnsi="Times New Roman"/>
        </w:rPr>
        <w:t xml:space="preserve"> </w:t>
      </w:r>
      <w:r>
        <w:rPr>
          <w:rFonts w:ascii="Times New Roman" w:eastAsia="Times New Roman" w:hAnsi="Times New Roman"/>
        </w:rPr>
        <w:t>устанавливает</w:t>
      </w:r>
      <w:r w:rsidRPr="00DA79D6">
        <w:rPr>
          <w:rFonts w:ascii="Times New Roman" w:eastAsia="Times New Roman" w:hAnsi="Times New Roman"/>
        </w:rPr>
        <w:t xml:space="preserve"> методы и процедуры для оценки на месте прочности на сжатие и нормативной прочности на сжатие на месте бетона в конструкциях и сборных железобетонных элементах с использованием прямых методов (испытания керна) и косвенных методов, например, скорость ультразвукового импульса, число отскоков;</w:t>
      </w:r>
    </w:p>
    <w:p w:rsidR="00DA79D6" w:rsidRPr="00DA79D6" w:rsidRDefault="00DA79D6" w:rsidP="00DA79D6">
      <w:pPr>
        <w:autoSpaceDE w:val="0"/>
        <w:autoSpaceDN w:val="0"/>
        <w:adjustRightInd w:val="0"/>
        <w:ind w:firstLine="567"/>
        <w:jc w:val="both"/>
        <w:rPr>
          <w:rFonts w:ascii="Times New Roman" w:eastAsia="Times New Roman" w:hAnsi="Times New Roman"/>
        </w:rPr>
      </w:pPr>
    </w:p>
    <w:p w:rsidR="00DA79D6" w:rsidRPr="00DA79D6" w:rsidRDefault="00DA79D6" w:rsidP="00DA79D6">
      <w:pPr>
        <w:autoSpaceDE w:val="0"/>
        <w:autoSpaceDN w:val="0"/>
        <w:adjustRightInd w:val="0"/>
        <w:ind w:firstLine="567"/>
        <w:jc w:val="both"/>
        <w:rPr>
          <w:rFonts w:ascii="Times New Roman" w:eastAsia="Times New Roman" w:hAnsi="Times New Roman"/>
          <w:sz w:val="20"/>
          <w:szCs w:val="20"/>
        </w:rPr>
      </w:pPr>
      <w:r w:rsidRPr="00DA79D6">
        <w:rPr>
          <w:rFonts w:ascii="Times New Roman" w:eastAsia="Times New Roman" w:hAnsi="Times New Roman"/>
          <w:sz w:val="20"/>
          <w:szCs w:val="20"/>
        </w:rPr>
        <w:t>Примечание</w:t>
      </w:r>
      <w:r>
        <w:rPr>
          <w:rFonts w:ascii="Times New Roman" w:eastAsia="Times New Roman" w:hAnsi="Times New Roman"/>
          <w:sz w:val="20"/>
          <w:szCs w:val="20"/>
        </w:rPr>
        <w:t xml:space="preserve"> - </w:t>
      </w:r>
      <w:r w:rsidRPr="00DA79D6">
        <w:rPr>
          <w:rFonts w:ascii="Times New Roman" w:eastAsia="Times New Roman" w:hAnsi="Times New Roman"/>
          <w:sz w:val="20"/>
          <w:szCs w:val="20"/>
        </w:rPr>
        <w:t>В соответствии со стандартом проектирования EN 1992-1-1, где прочность на сжатие основана на цилиндрах 2:1, прочность на сжатие на месте основана на кернах 2:1 диаметром ≥ 75 мм.</w:t>
      </w:r>
    </w:p>
    <w:p w:rsidR="00DA79D6" w:rsidRPr="00DA79D6" w:rsidRDefault="00DA79D6" w:rsidP="00DA79D6">
      <w:pPr>
        <w:autoSpaceDE w:val="0"/>
        <w:autoSpaceDN w:val="0"/>
        <w:adjustRightInd w:val="0"/>
        <w:ind w:firstLine="567"/>
        <w:jc w:val="both"/>
        <w:rPr>
          <w:rFonts w:ascii="Times New Roman" w:eastAsia="Times New Roman" w:hAnsi="Times New Roman"/>
        </w:rPr>
      </w:pPr>
    </w:p>
    <w:p w:rsidR="00DA79D6" w:rsidRPr="00DA79D6" w:rsidRDefault="00DA79D6" w:rsidP="00DA79D6">
      <w:pPr>
        <w:autoSpaceDE w:val="0"/>
        <w:autoSpaceDN w:val="0"/>
        <w:adjustRightInd w:val="0"/>
        <w:ind w:firstLine="567"/>
        <w:jc w:val="both"/>
        <w:rPr>
          <w:rFonts w:ascii="Times New Roman" w:eastAsia="Times New Roman" w:hAnsi="Times New Roman"/>
        </w:rPr>
      </w:pPr>
      <w:r>
        <w:rPr>
          <w:rFonts w:ascii="Times New Roman" w:eastAsia="Times New Roman" w:hAnsi="Times New Roman"/>
        </w:rPr>
        <w:t>-</w:t>
      </w:r>
      <w:r w:rsidRPr="00DA79D6">
        <w:rPr>
          <w:rFonts w:ascii="Times New Roman" w:eastAsia="Times New Roman" w:hAnsi="Times New Roman"/>
        </w:rPr>
        <w:t xml:space="preserve"> содержит принципы и рекомендации по установлению зависимостей между результатами испытаний косвенными методами и испытаний прочности на сжатие на месте;</w:t>
      </w:r>
    </w:p>
    <w:p w:rsidR="00DA79D6" w:rsidRPr="00DA79D6" w:rsidRDefault="00DA79D6" w:rsidP="00DA79D6">
      <w:pPr>
        <w:autoSpaceDE w:val="0"/>
        <w:autoSpaceDN w:val="0"/>
        <w:adjustRightInd w:val="0"/>
        <w:ind w:firstLine="567"/>
        <w:jc w:val="both"/>
        <w:rPr>
          <w:rFonts w:ascii="Times New Roman" w:eastAsia="Times New Roman" w:hAnsi="Times New Roman"/>
        </w:rPr>
      </w:pPr>
      <w:r>
        <w:rPr>
          <w:rFonts w:ascii="Times New Roman" w:eastAsia="Times New Roman" w:hAnsi="Times New Roman"/>
        </w:rPr>
        <w:t>-</w:t>
      </w:r>
      <w:r w:rsidRPr="00DA79D6">
        <w:rPr>
          <w:rFonts w:ascii="Times New Roman" w:eastAsia="Times New Roman" w:hAnsi="Times New Roman"/>
        </w:rPr>
        <w:t xml:space="preserve"> содержит процедуры и руководство по оценке соответствия классу прочности на сжатие бетона, поставляемого для строящихся конструкций, когда стандартные испытания показывают сомнение или, когда, качество исполнения вызывает сомнения.</w:t>
      </w:r>
    </w:p>
    <w:p w:rsidR="00DA79D6" w:rsidRPr="00DA79D6" w:rsidRDefault="00DA79D6" w:rsidP="00DA79D6">
      <w:pPr>
        <w:autoSpaceDE w:val="0"/>
        <w:autoSpaceDN w:val="0"/>
        <w:adjustRightInd w:val="0"/>
        <w:ind w:firstLine="567"/>
        <w:jc w:val="both"/>
        <w:rPr>
          <w:rFonts w:ascii="Times New Roman" w:eastAsia="Times New Roman" w:hAnsi="Times New Roman"/>
        </w:rPr>
      </w:pPr>
      <w:r w:rsidRPr="00DA79D6">
        <w:rPr>
          <w:rFonts w:ascii="Times New Roman" w:eastAsia="Times New Roman" w:hAnsi="Times New Roman"/>
        </w:rPr>
        <w:t xml:space="preserve">В настоящем </w:t>
      </w:r>
      <w:r w:rsidR="00CB67CD">
        <w:rPr>
          <w:rFonts w:ascii="Times New Roman" w:eastAsia="Times New Roman" w:hAnsi="Times New Roman"/>
        </w:rPr>
        <w:t>стандарте</w:t>
      </w:r>
      <w:r w:rsidRPr="00DA79D6">
        <w:rPr>
          <w:rFonts w:ascii="Times New Roman" w:eastAsia="Times New Roman" w:hAnsi="Times New Roman"/>
        </w:rPr>
        <w:t xml:space="preserve"> содержатся требования к определению прочности на месте в местах испытаний и нормативной прочности областей испытания, но то, как следует применять эту информацию, необходимо рассматривать в свете конкретной ситуации и инженерной оценки, применяемой к конкретному случаю.</w:t>
      </w:r>
    </w:p>
    <w:p w:rsidR="00DA79D6" w:rsidRPr="00DA79D6" w:rsidRDefault="00DA79D6" w:rsidP="00DA79D6">
      <w:pPr>
        <w:autoSpaceDE w:val="0"/>
        <w:autoSpaceDN w:val="0"/>
        <w:adjustRightInd w:val="0"/>
        <w:ind w:firstLine="567"/>
        <w:jc w:val="both"/>
        <w:rPr>
          <w:rFonts w:ascii="Times New Roman" w:eastAsia="Times New Roman" w:hAnsi="Times New Roman"/>
        </w:rPr>
      </w:pPr>
      <w:r w:rsidRPr="00DA79D6">
        <w:rPr>
          <w:rFonts w:ascii="Times New Roman" w:eastAsia="Times New Roman" w:hAnsi="Times New Roman"/>
        </w:rPr>
        <w:t xml:space="preserve">Настоящий </w:t>
      </w:r>
      <w:r w:rsidR="00CB67CD">
        <w:rPr>
          <w:rFonts w:ascii="Times New Roman" w:eastAsia="Times New Roman" w:hAnsi="Times New Roman"/>
        </w:rPr>
        <w:t>стандарт</w:t>
      </w:r>
      <w:r w:rsidRPr="00DA79D6">
        <w:rPr>
          <w:rFonts w:ascii="Times New Roman" w:eastAsia="Times New Roman" w:hAnsi="Times New Roman"/>
        </w:rPr>
        <w:t xml:space="preserve"> не включает оценку качества бетона по свойствам, отличным от прочности на сжатие, например, по свойствам, связанным с долговечностью.</w:t>
      </w:r>
    </w:p>
    <w:p w:rsidR="00DA79D6" w:rsidRPr="00DA79D6" w:rsidRDefault="00DA79D6" w:rsidP="00DA79D6">
      <w:pPr>
        <w:autoSpaceDE w:val="0"/>
        <w:autoSpaceDN w:val="0"/>
        <w:adjustRightInd w:val="0"/>
        <w:ind w:firstLine="567"/>
        <w:jc w:val="both"/>
        <w:rPr>
          <w:rFonts w:ascii="Times New Roman" w:eastAsia="Times New Roman" w:hAnsi="Times New Roman"/>
        </w:rPr>
      </w:pPr>
      <w:r w:rsidRPr="00DA79D6">
        <w:rPr>
          <w:rFonts w:ascii="Times New Roman" w:eastAsia="Times New Roman" w:hAnsi="Times New Roman"/>
        </w:rPr>
        <w:t xml:space="preserve">Настоящий </w:t>
      </w:r>
      <w:r w:rsidR="00CB67CD">
        <w:rPr>
          <w:rFonts w:ascii="Times New Roman" w:eastAsia="Times New Roman" w:hAnsi="Times New Roman"/>
        </w:rPr>
        <w:t>стандарт</w:t>
      </w:r>
      <w:r w:rsidRPr="00DA79D6">
        <w:rPr>
          <w:rFonts w:ascii="Times New Roman" w:eastAsia="Times New Roman" w:hAnsi="Times New Roman"/>
        </w:rPr>
        <w:t xml:space="preserve"> не предназначен для оценки соответствия прочности бетона на сжатие в соответствии с EN 206 или EN 13369, за исключением случаев, указанных в </w:t>
      </w:r>
      <w:r w:rsidR="00CB67CD">
        <w:rPr>
          <w:rFonts w:ascii="Times New Roman" w:eastAsia="Times New Roman" w:hAnsi="Times New Roman"/>
        </w:rPr>
        <w:br/>
      </w:r>
      <w:r w:rsidRPr="00DA79D6">
        <w:rPr>
          <w:rFonts w:ascii="Times New Roman" w:eastAsia="Times New Roman" w:hAnsi="Times New Roman"/>
        </w:rPr>
        <w:t>EN 206:2013+A1:2016, 5.5.1.2 или 8.4.</w:t>
      </w:r>
    </w:p>
    <w:p w:rsidR="00FB5F66" w:rsidRPr="00DA79D6" w:rsidRDefault="00DA79D6" w:rsidP="00DA79D6">
      <w:pPr>
        <w:autoSpaceDE w:val="0"/>
        <w:autoSpaceDN w:val="0"/>
        <w:adjustRightInd w:val="0"/>
        <w:ind w:firstLine="567"/>
        <w:jc w:val="both"/>
        <w:rPr>
          <w:rFonts w:ascii="Times New Roman" w:eastAsia="Times New Roman" w:hAnsi="Times New Roman"/>
        </w:rPr>
      </w:pPr>
      <w:r w:rsidRPr="00DA79D6">
        <w:rPr>
          <w:rFonts w:ascii="Times New Roman" w:eastAsia="Times New Roman" w:hAnsi="Times New Roman"/>
        </w:rPr>
        <w:t xml:space="preserve">Настоящий </w:t>
      </w:r>
      <w:r w:rsidR="00CB67CD">
        <w:rPr>
          <w:rFonts w:ascii="Times New Roman" w:eastAsia="Times New Roman" w:hAnsi="Times New Roman"/>
        </w:rPr>
        <w:t>стандарт</w:t>
      </w:r>
      <w:r w:rsidRPr="00DA79D6">
        <w:rPr>
          <w:rFonts w:ascii="Times New Roman" w:eastAsia="Times New Roman" w:hAnsi="Times New Roman"/>
        </w:rPr>
        <w:t xml:space="preserve"> не охватывает процедуры или критерии для рутинного контроля соответствия предварительно изготовленных бетонных компонентов с использованием прямых или косвенных измерений прочности на месте.</w:t>
      </w:r>
    </w:p>
    <w:p w:rsidR="00AC7942" w:rsidRPr="00FB5F66" w:rsidRDefault="00AC7942" w:rsidP="00273E4E">
      <w:pPr>
        <w:widowControl/>
        <w:ind w:firstLine="567"/>
        <w:jc w:val="both"/>
        <w:rPr>
          <w:rFonts w:ascii="Times New Roman" w:eastAsia="Times New Roman" w:hAnsi="Times New Roman" w:cs="Times New Roman"/>
          <w:color w:val="auto"/>
          <w:sz w:val="20"/>
          <w:szCs w:val="20"/>
        </w:rPr>
      </w:pPr>
    </w:p>
    <w:p w:rsidR="006124E8" w:rsidRPr="002418F1" w:rsidRDefault="006124E8" w:rsidP="00273E4E">
      <w:pPr>
        <w:widowControl/>
        <w:ind w:firstLine="567"/>
        <w:jc w:val="both"/>
        <w:rPr>
          <w:rFonts w:ascii="Times New Roman" w:eastAsia="Times New Roman" w:hAnsi="Times New Roman" w:cs="Times New Roman"/>
          <w:b/>
          <w:color w:val="auto"/>
        </w:rPr>
      </w:pPr>
      <w:r w:rsidRPr="002418F1">
        <w:rPr>
          <w:rFonts w:ascii="Times New Roman" w:eastAsia="Times New Roman" w:hAnsi="Times New Roman" w:cs="Times New Roman"/>
          <w:b/>
          <w:color w:val="auto"/>
        </w:rPr>
        <w:t>2 Нормативные ссылки</w:t>
      </w:r>
    </w:p>
    <w:p w:rsidR="006124E8" w:rsidRPr="00EA546B" w:rsidRDefault="006124E8" w:rsidP="00273E4E">
      <w:pPr>
        <w:widowControl/>
        <w:ind w:firstLine="567"/>
        <w:jc w:val="both"/>
        <w:rPr>
          <w:rFonts w:ascii="Times New Roman" w:eastAsia="Times New Roman" w:hAnsi="Times New Roman" w:cs="Times New Roman"/>
          <w:color w:val="auto"/>
          <w:sz w:val="28"/>
          <w:szCs w:val="28"/>
        </w:rPr>
      </w:pPr>
    </w:p>
    <w:p w:rsidR="00AC7942" w:rsidRPr="005F51CF" w:rsidRDefault="00AC7942" w:rsidP="00273E4E">
      <w:pPr>
        <w:widowControl/>
        <w:autoSpaceDE w:val="0"/>
        <w:autoSpaceDN w:val="0"/>
        <w:adjustRightInd w:val="0"/>
        <w:ind w:firstLine="567"/>
        <w:jc w:val="both"/>
        <w:rPr>
          <w:rFonts w:ascii="Times New Roman" w:eastAsia="Times New Roman" w:hAnsi="Times New Roman" w:cs="Times New Roman"/>
          <w:color w:val="auto"/>
        </w:rPr>
      </w:pPr>
      <w:r w:rsidRPr="005F51CF">
        <w:rPr>
          <w:rFonts w:ascii="Times New Roman" w:eastAsia="Times New Roman" w:hAnsi="Times New Roman" w:cs="Times New Roman"/>
          <w:color w:val="auto"/>
        </w:rPr>
        <w:t>Для применения настоящего стандарта необходимы следующие ссылочные документы по стандартизации. Для датированных ссылок применяют только указанное издание ссылочного документа по стандартизации, для недатированных ссылок применяют последнее издание ссылочного документа по стандартизации (включая все его изменения):</w:t>
      </w:r>
    </w:p>
    <w:p w:rsidR="00AA4110" w:rsidRDefault="00CB67CD" w:rsidP="00273E4E">
      <w:pPr>
        <w:widowControl/>
        <w:autoSpaceDE w:val="0"/>
        <w:autoSpaceDN w:val="0"/>
        <w:adjustRightInd w:val="0"/>
        <w:ind w:firstLine="567"/>
        <w:jc w:val="both"/>
        <w:rPr>
          <w:rFonts w:ascii="Times New Roman" w:eastAsia="Times New Roman" w:hAnsi="Times New Roman"/>
        </w:rPr>
      </w:pPr>
      <w:r w:rsidRPr="00A23FA0">
        <w:rPr>
          <w:rFonts w:ascii="Times New Roman" w:eastAsia="Times New Roman" w:hAnsi="Times New Roman"/>
          <w:lang w:val="en-US"/>
        </w:rPr>
        <w:t xml:space="preserve">EN 206:2013+A1:2016 </w:t>
      </w:r>
      <w:r w:rsidR="001B7D6A" w:rsidRPr="00A23FA0">
        <w:rPr>
          <w:rFonts w:ascii="Times New Roman" w:eastAsia="Times New Roman" w:hAnsi="Times New Roman"/>
          <w:lang w:val="en-US"/>
        </w:rPr>
        <w:t xml:space="preserve">Concrete </w:t>
      </w:r>
      <w:r w:rsidR="00A23FA0" w:rsidRPr="00A23FA0">
        <w:rPr>
          <w:rFonts w:ascii="Times New Roman" w:eastAsia="Times New Roman" w:hAnsi="Times New Roman"/>
          <w:lang w:val="en-US"/>
        </w:rPr>
        <w:t>-</w:t>
      </w:r>
      <w:r w:rsidR="001B7D6A" w:rsidRPr="00A23FA0">
        <w:rPr>
          <w:rFonts w:ascii="Times New Roman" w:eastAsia="Times New Roman" w:hAnsi="Times New Roman"/>
          <w:lang w:val="en-US"/>
        </w:rPr>
        <w:t xml:space="preserve"> Specification, performance, production and conformity</w:t>
      </w:r>
      <w:r w:rsidR="00A23FA0" w:rsidRPr="00A23FA0">
        <w:rPr>
          <w:rFonts w:ascii="Times New Roman" w:eastAsia="Times New Roman" w:hAnsi="Times New Roman"/>
          <w:lang w:val="en-US"/>
        </w:rPr>
        <w:t xml:space="preserve"> (</w:t>
      </w:r>
      <w:r w:rsidRPr="00A23FA0">
        <w:rPr>
          <w:rFonts w:ascii="Times New Roman" w:eastAsia="Times New Roman" w:hAnsi="Times New Roman"/>
        </w:rPr>
        <w:t>Бетон</w:t>
      </w:r>
      <w:r w:rsidRPr="00A23FA0">
        <w:rPr>
          <w:rFonts w:ascii="Times New Roman" w:eastAsia="Times New Roman" w:hAnsi="Times New Roman"/>
          <w:lang w:val="en-US"/>
        </w:rPr>
        <w:t xml:space="preserve">. </w:t>
      </w:r>
      <w:r w:rsidRPr="00A23FA0">
        <w:rPr>
          <w:rFonts w:ascii="Times New Roman" w:eastAsia="Times New Roman" w:hAnsi="Times New Roman"/>
        </w:rPr>
        <w:t>Часть 1. Технические требования, эксплуатационные характеристики, производство и соответствие требованиям</w:t>
      </w:r>
      <w:r w:rsidR="00A23FA0">
        <w:rPr>
          <w:rFonts w:ascii="Times New Roman" w:eastAsia="Times New Roman" w:hAnsi="Times New Roman"/>
        </w:rPr>
        <w:t>)</w:t>
      </w:r>
    </w:p>
    <w:p w:rsidR="00CB67CD" w:rsidRPr="00CB67CD" w:rsidRDefault="00CB67CD" w:rsidP="00CB67CD">
      <w:pPr>
        <w:autoSpaceDE w:val="0"/>
        <w:autoSpaceDN w:val="0"/>
        <w:adjustRightInd w:val="0"/>
        <w:ind w:firstLine="709"/>
        <w:jc w:val="both"/>
        <w:rPr>
          <w:rFonts w:ascii="Times New Roman" w:eastAsia="Times New Roman" w:hAnsi="Times New Roman"/>
          <w:iCs/>
        </w:rPr>
      </w:pPr>
      <w:r w:rsidRPr="00A23FA0">
        <w:rPr>
          <w:rFonts w:ascii="Times New Roman" w:eastAsia="Times New Roman" w:hAnsi="Times New Roman"/>
          <w:iCs/>
          <w:lang w:val="en-US"/>
        </w:rPr>
        <w:t>EN</w:t>
      </w:r>
      <w:r w:rsidRPr="00CA4046">
        <w:rPr>
          <w:rFonts w:ascii="Times New Roman" w:eastAsia="Times New Roman" w:hAnsi="Times New Roman"/>
          <w:iCs/>
          <w:lang w:val="en-US"/>
        </w:rPr>
        <w:t xml:space="preserve"> 1990:2002 </w:t>
      </w:r>
      <w:r w:rsidR="00A23FA0" w:rsidRPr="00A23FA0">
        <w:rPr>
          <w:rFonts w:ascii="Times New Roman" w:eastAsia="Times New Roman" w:hAnsi="Times New Roman"/>
          <w:iCs/>
          <w:lang w:val="en-US"/>
        </w:rPr>
        <w:t>Eurocode</w:t>
      </w:r>
      <w:r w:rsidR="00A23FA0" w:rsidRPr="00CA4046">
        <w:rPr>
          <w:rFonts w:ascii="Times New Roman" w:eastAsia="Times New Roman" w:hAnsi="Times New Roman"/>
          <w:iCs/>
          <w:lang w:val="en-US"/>
        </w:rPr>
        <w:t xml:space="preserve"> - </w:t>
      </w:r>
      <w:r w:rsidR="00A23FA0" w:rsidRPr="00A23FA0">
        <w:rPr>
          <w:rFonts w:ascii="Times New Roman" w:eastAsia="Times New Roman" w:hAnsi="Times New Roman"/>
          <w:iCs/>
          <w:lang w:val="en-US"/>
        </w:rPr>
        <w:t>Basis</w:t>
      </w:r>
      <w:r w:rsidR="00A23FA0" w:rsidRPr="00CA4046">
        <w:rPr>
          <w:rFonts w:ascii="Times New Roman" w:eastAsia="Times New Roman" w:hAnsi="Times New Roman"/>
          <w:iCs/>
          <w:lang w:val="en-US"/>
        </w:rPr>
        <w:t xml:space="preserve"> </w:t>
      </w:r>
      <w:r w:rsidR="00A23FA0" w:rsidRPr="00A23FA0">
        <w:rPr>
          <w:rFonts w:ascii="Times New Roman" w:eastAsia="Times New Roman" w:hAnsi="Times New Roman"/>
          <w:iCs/>
          <w:lang w:val="en-US"/>
        </w:rPr>
        <w:t>of</w:t>
      </w:r>
      <w:r w:rsidR="00A23FA0" w:rsidRPr="00CA4046">
        <w:rPr>
          <w:rFonts w:ascii="Times New Roman" w:eastAsia="Times New Roman" w:hAnsi="Times New Roman"/>
          <w:iCs/>
          <w:lang w:val="en-US"/>
        </w:rPr>
        <w:t xml:space="preserve"> </w:t>
      </w:r>
      <w:r w:rsidR="00A23FA0" w:rsidRPr="00A23FA0">
        <w:rPr>
          <w:rFonts w:ascii="Times New Roman" w:eastAsia="Times New Roman" w:hAnsi="Times New Roman"/>
          <w:iCs/>
          <w:lang w:val="en-US"/>
        </w:rPr>
        <w:t>structural</w:t>
      </w:r>
      <w:r w:rsidR="00A23FA0" w:rsidRPr="00CA4046">
        <w:rPr>
          <w:rFonts w:ascii="Times New Roman" w:eastAsia="Times New Roman" w:hAnsi="Times New Roman"/>
          <w:iCs/>
          <w:lang w:val="en-US"/>
        </w:rPr>
        <w:t xml:space="preserve"> </w:t>
      </w:r>
      <w:r w:rsidR="00A23FA0" w:rsidRPr="00A23FA0">
        <w:rPr>
          <w:rFonts w:ascii="Times New Roman" w:eastAsia="Times New Roman" w:hAnsi="Times New Roman"/>
          <w:iCs/>
          <w:lang w:val="en-US"/>
        </w:rPr>
        <w:t>design</w:t>
      </w:r>
      <w:r w:rsidR="00A23FA0" w:rsidRPr="00CA4046">
        <w:rPr>
          <w:rFonts w:ascii="Times New Roman" w:eastAsia="Times New Roman" w:hAnsi="Times New Roman"/>
          <w:iCs/>
          <w:lang w:val="en-US"/>
        </w:rPr>
        <w:t xml:space="preserve"> (</w:t>
      </w:r>
      <w:proofErr w:type="spellStart"/>
      <w:r w:rsidRPr="00CB67CD">
        <w:rPr>
          <w:rFonts w:ascii="Times New Roman" w:eastAsia="Times New Roman" w:hAnsi="Times New Roman"/>
          <w:iCs/>
        </w:rPr>
        <w:t>Еврокод</w:t>
      </w:r>
      <w:proofErr w:type="spellEnd"/>
      <w:r w:rsidRPr="00CA4046">
        <w:rPr>
          <w:rFonts w:ascii="Times New Roman" w:eastAsia="Times New Roman" w:hAnsi="Times New Roman"/>
          <w:iCs/>
          <w:lang w:val="en-US"/>
        </w:rPr>
        <w:t xml:space="preserve">. </w:t>
      </w:r>
      <w:r w:rsidRPr="00CB67CD">
        <w:rPr>
          <w:rFonts w:ascii="Times New Roman" w:eastAsia="Times New Roman" w:hAnsi="Times New Roman"/>
          <w:iCs/>
        </w:rPr>
        <w:t>Основные положения по проектированию строительных конструкций</w:t>
      </w:r>
      <w:r w:rsidR="00A23FA0">
        <w:rPr>
          <w:rFonts w:ascii="Times New Roman" w:eastAsia="Times New Roman" w:hAnsi="Times New Roman"/>
          <w:iCs/>
        </w:rPr>
        <w:t>)</w:t>
      </w:r>
    </w:p>
    <w:p w:rsidR="00CB67CD" w:rsidRDefault="00CB67CD" w:rsidP="00CB67CD">
      <w:pPr>
        <w:autoSpaceDE w:val="0"/>
        <w:autoSpaceDN w:val="0"/>
        <w:adjustRightInd w:val="0"/>
        <w:ind w:firstLine="709"/>
        <w:jc w:val="both"/>
        <w:rPr>
          <w:rFonts w:ascii="Times New Roman" w:eastAsia="Times New Roman" w:hAnsi="Times New Roman"/>
          <w:iCs/>
        </w:rPr>
      </w:pPr>
      <w:r w:rsidRPr="00A23FA0">
        <w:rPr>
          <w:rFonts w:ascii="Times New Roman" w:eastAsia="Times New Roman" w:hAnsi="Times New Roman"/>
          <w:iCs/>
          <w:lang w:val="en-US"/>
        </w:rPr>
        <w:t>EN 1992-1-1:2004</w:t>
      </w:r>
      <w:r w:rsidR="00A23FA0" w:rsidRPr="00A23FA0">
        <w:rPr>
          <w:rFonts w:ascii="Times New Roman" w:eastAsia="Times New Roman" w:hAnsi="Times New Roman"/>
          <w:iCs/>
          <w:lang w:val="en-US"/>
        </w:rPr>
        <w:t xml:space="preserve"> </w:t>
      </w:r>
      <w:r w:rsidRPr="00A23FA0">
        <w:rPr>
          <w:rFonts w:ascii="Times New Roman" w:eastAsia="Times New Roman" w:hAnsi="Times New Roman"/>
          <w:iCs/>
          <w:lang w:val="en-US"/>
        </w:rPr>
        <w:t xml:space="preserve"> </w:t>
      </w:r>
      <w:r w:rsidR="00A23FA0" w:rsidRPr="00A23FA0">
        <w:rPr>
          <w:rFonts w:ascii="Times New Roman" w:eastAsia="Times New Roman" w:hAnsi="Times New Roman"/>
          <w:iCs/>
          <w:lang w:val="en-US"/>
        </w:rPr>
        <w:t xml:space="preserve">Eurocode 2: Design of concrete structures - Part 1-1: General rules </w:t>
      </w:r>
      <w:r w:rsidR="00A23FA0" w:rsidRPr="00A23FA0">
        <w:rPr>
          <w:rFonts w:ascii="Times New Roman" w:eastAsia="Times New Roman" w:hAnsi="Times New Roman"/>
          <w:iCs/>
          <w:lang w:val="en-US"/>
        </w:rPr>
        <w:lastRenderedPageBreak/>
        <w:t>and rules for buildings (</w:t>
      </w:r>
      <w:proofErr w:type="spellStart"/>
      <w:r w:rsidRPr="00CB67CD">
        <w:rPr>
          <w:rFonts w:ascii="Times New Roman" w:eastAsia="Times New Roman" w:hAnsi="Times New Roman"/>
          <w:iCs/>
        </w:rPr>
        <w:t>Еврокод</w:t>
      </w:r>
      <w:proofErr w:type="spellEnd"/>
      <w:r w:rsidRPr="00A23FA0">
        <w:rPr>
          <w:rFonts w:ascii="Times New Roman" w:eastAsia="Times New Roman" w:hAnsi="Times New Roman"/>
          <w:iCs/>
          <w:lang w:val="en-US"/>
        </w:rPr>
        <w:t xml:space="preserve"> 2. </w:t>
      </w:r>
      <w:r w:rsidRPr="00CB67CD">
        <w:rPr>
          <w:rFonts w:ascii="Times New Roman" w:eastAsia="Times New Roman" w:hAnsi="Times New Roman"/>
          <w:iCs/>
        </w:rPr>
        <w:t>Проектирование бетонных конструкций. Часть 1-1. Общие правила и правила для зданий</w:t>
      </w:r>
      <w:r w:rsidR="00A23FA0">
        <w:rPr>
          <w:rFonts w:ascii="Times New Roman" w:eastAsia="Times New Roman" w:hAnsi="Times New Roman"/>
          <w:iCs/>
        </w:rPr>
        <w:t>)</w:t>
      </w:r>
    </w:p>
    <w:p w:rsidR="00CB67CD" w:rsidRPr="00A23FA0" w:rsidRDefault="00CB67CD" w:rsidP="00CB67CD">
      <w:pPr>
        <w:autoSpaceDE w:val="0"/>
        <w:autoSpaceDN w:val="0"/>
        <w:adjustRightInd w:val="0"/>
        <w:ind w:firstLine="709"/>
        <w:jc w:val="both"/>
        <w:rPr>
          <w:rFonts w:ascii="Times New Roman" w:eastAsia="Times New Roman" w:hAnsi="Times New Roman"/>
          <w:iCs/>
          <w:lang w:val="en-US"/>
        </w:rPr>
      </w:pPr>
      <w:r w:rsidRPr="00A23FA0">
        <w:rPr>
          <w:rFonts w:ascii="Times New Roman" w:eastAsia="Times New Roman" w:hAnsi="Times New Roman"/>
          <w:iCs/>
          <w:lang w:val="en-US"/>
        </w:rPr>
        <w:t>EN</w:t>
      </w:r>
      <w:r w:rsidRPr="00EE448E">
        <w:rPr>
          <w:rFonts w:ascii="Times New Roman" w:eastAsia="Times New Roman" w:hAnsi="Times New Roman"/>
          <w:iCs/>
          <w:lang w:val="en-US"/>
        </w:rPr>
        <w:t xml:space="preserve"> 12350-1 </w:t>
      </w:r>
      <w:r w:rsidR="00A23FA0" w:rsidRPr="00A23FA0">
        <w:rPr>
          <w:rFonts w:ascii="Times New Roman" w:eastAsia="Times New Roman" w:hAnsi="Times New Roman"/>
          <w:iCs/>
          <w:lang w:val="en-US"/>
        </w:rPr>
        <w:t>Testing</w:t>
      </w:r>
      <w:r w:rsidR="00A23FA0" w:rsidRPr="00EE448E">
        <w:rPr>
          <w:rFonts w:ascii="Times New Roman" w:eastAsia="Times New Roman" w:hAnsi="Times New Roman"/>
          <w:iCs/>
          <w:lang w:val="en-US"/>
        </w:rPr>
        <w:t xml:space="preserve"> </w:t>
      </w:r>
      <w:r w:rsidR="00A23FA0" w:rsidRPr="00A23FA0">
        <w:rPr>
          <w:rFonts w:ascii="Times New Roman" w:eastAsia="Times New Roman" w:hAnsi="Times New Roman"/>
          <w:iCs/>
          <w:lang w:val="en-US"/>
        </w:rPr>
        <w:t>fresh</w:t>
      </w:r>
      <w:r w:rsidR="00A23FA0" w:rsidRPr="00EE448E">
        <w:rPr>
          <w:rFonts w:ascii="Times New Roman" w:eastAsia="Times New Roman" w:hAnsi="Times New Roman"/>
          <w:iCs/>
          <w:lang w:val="en-US"/>
        </w:rPr>
        <w:t xml:space="preserve"> </w:t>
      </w:r>
      <w:r w:rsidR="00A23FA0" w:rsidRPr="00A23FA0">
        <w:rPr>
          <w:rFonts w:ascii="Times New Roman" w:eastAsia="Times New Roman" w:hAnsi="Times New Roman"/>
          <w:iCs/>
          <w:lang w:val="en-US"/>
        </w:rPr>
        <w:t>concrete</w:t>
      </w:r>
      <w:r w:rsidR="00A23FA0" w:rsidRPr="00EE448E">
        <w:rPr>
          <w:rFonts w:ascii="Times New Roman" w:eastAsia="Times New Roman" w:hAnsi="Times New Roman"/>
          <w:iCs/>
          <w:lang w:val="en-US"/>
        </w:rPr>
        <w:t xml:space="preserve"> - </w:t>
      </w:r>
      <w:r w:rsidR="00A23FA0" w:rsidRPr="00A23FA0">
        <w:rPr>
          <w:rFonts w:ascii="Times New Roman" w:eastAsia="Times New Roman" w:hAnsi="Times New Roman"/>
          <w:iCs/>
          <w:lang w:val="en-US"/>
        </w:rPr>
        <w:t>Part</w:t>
      </w:r>
      <w:r w:rsidR="00A23FA0" w:rsidRPr="00EE448E">
        <w:rPr>
          <w:rFonts w:ascii="Times New Roman" w:eastAsia="Times New Roman" w:hAnsi="Times New Roman"/>
          <w:iCs/>
          <w:lang w:val="en-US"/>
        </w:rPr>
        <w:t xml:space="preserve"> 1: </w:t>
      </w:r>
      <w:r w:rsidR="00A23FA0" w:rsidRPr="00A23FA0">
        <w:rPr>
          <w:rFonts w:ascii="Times New Roman" w:eastAsia="Times New Roman" w:hAnsi="Times New Roman"/>
          <w:iCs/>
          <w:lang w:val="en-US"/>
        </w:rPr>
        <w:t>Sampling</w:t>
      </w:r>
      <w:r w:rsidR="00A23FA0" w:rsidRPr="00EE448E">
        <w:rPr>
          <w:rFonts w:ascii="Times New Roman" w:eastAsia="Times New Roman" w:hAnsi="Times New Roman"/>
          <w:iCs/>
          <w:lang w:val="en-US"/>
        </w:rPr>
        <w:t xml:space="preserve"> (</w:t>
      </w:r>
      <w:r w:rsidRPr="00CB67CD">
        <w:rPr>
          <w:rFonts w:ascii="Times New Roman" w:eastAsia="Times New Roman" w:hAnsi="Times New Roman"/>
          <w:iCs/>
        </w:rPr>
        <w:t>Испытания</w:t>
      </w:r>
      <w:r w:rsidRPr="00EE448E">
        <w:rPr>
          <w:rFonts w:ascii="Times New Roman" w:eastAsia="Times New Roman" w:hAnsi="Times New Roman"/>
          <w:iCs/>
          <w:lang w:val="en-US"/>
        </w:rPr>
        <w:t xml:space="preserve"> </w:t>
      </w:r>
      <w:r w:rsidRPr="00CB67CD">
        <w:rPr>
          <w:rFonts w:ascii="Times New Roman" w:eastAsia="Times New Roman" w:hAnsi="Times New Roman"/>
          <w:iCs/>
        </w:rPr>
        <w:t>затвердевшего</w:t>
      </w:r>
      <w:r w:rsidRPr="00EE448E">
        <w:rPr>
          <w:rFonts w:ascii="Times New Roman" w:eastAsia="Times New Roman" w:hAnsi="Times New Roman"/>
          <w:iCs/>
          <w:lang w:val="en-US"/>
        </w:rPr>
        <w:t xml:space="preserve"> </w:t>
      </w:r>
      <w:r w:rsidRPr="00CB67CD">
        <w:rPr>
          <w:rFonts w:ascii="Times New Roman" w:eastAsia="Times New Roman" w:hAnsi="Times New Roman"/>
          <w:iCs/>
        </w:rPr>
        <w:t>бетона</w:t>
      </w:r>
      <w:r w:rsidRPr="00EE448E">
        <w:rPr>
          <w:rFonts w:ascii="Times New Roman" w:eastAsia="Times New Roman" w:hAnsi="Times New Roman"/>
          <w:iCs/>
          <w:lang w:val="en-US"/>
        </w:rPr>
        <w:t xml:space="preserve">. </w:t>
      </w:r>
      <w:r w:rsidRPr="00CB67CD">
        <w:rPr>
          <w:rFonts w:ascii="Times New Roman" w:eastAsia="Times New Roman" w:hAnsi="Times New Roman"/>
          <w:iCs/>
        </w:rPr>
        <w:t>Часть</w:t>
      </w:r>
      <w:r w:rsidRPr="00EE448E">
        <w:rPr>
          <w:rFonts w:ascii="Times New Roman" w:eastAsia="Times New Roman" w:hAnsi="Times New Roman"/>
          <w:iCs/>
          <w:lang w:val="en-US"/>
        </w:rPr>
        <w:t xml:space="preserve"> 1. </w:t>
      </w:r>
      <w:r w:rsidRPr="00CB67CD">
        <w:rPr>
          <w:rFonts w:ascii="Times New Roman" w:eastAsia="Times New Roman" w:hAnsi="Times New Roman"/>
          <w:iCs/>
        </w:rPr>
        <w:t>Отбор</w:t>
      </w:r>
      <w:r w:rsidRPr="00A23FA0">
        <w:rPr>
          <w:rFonts w:ascii="Times New Roman" w:eastAsia="Times New Roman" w:hAnsi="Times New Roman"/>
          <w:iCs/>
          <w:lang w:val="en-US"/>
        </w:rPr>
        <w:t xml:space="preserve"> </w:t>
      </w:r>
      <w:r w:rsidRPr="00CB67CD">
        <w:rPr>
          <w:rFonts w:ascii="Times New Roman" w:eastAsia="Times New Roman" w:hAnsi="Times New Roman"/>
          <w:iCs/>
        </w:rPr>
        <w:t>образцов</w:t>
      </w:r>
      <w:r w:rsidR="00A23FA0" w:rsidRPr="00A23FA0">
        <w:rPr>
          <w:rFonts w:ascii="Times New Roman" w:eastAsia="Times New Roman" w:hAnsi="Times New Roman"/>
          <w:iCs/>
          <w:lang w:val="en-US"/>
        </w:rPr>
        <w:t>)</w:t>
      </w:r>
    </w:p>
    <w:p w:rsidR="00CB67CD" w:rsidRPr="00CB67CD" w:rsidRDefault="00CB67CD" w:rsidP="00CB67CD">
      <w:pPr>
        <w:autoSpaceDE w:val="0"/>
        <w:autoSpaceDN w:val="0"/>
        <w:adjustRightInd w:val="0"/>
        <w:ind w:firstLine="709"/>
        <w:jc w:val="both"/>
        <w:rPr>
          <w:rFonts w:ascii="Times New Roman" w:eastAsia="Times New Roman" w:hAnsi="Times New Roman"/>
          <w:iCs/>
        </w:rPr>
      </w:pPr>
      <w:r w:rsidRPr="00A23FA0">
        <w:rPr>
          <w:rFonts w:ascii="Times New Roman" w:eastAsia="Times New Roman" w:hAnsi="Times New Roman"/>
          <w:iCs/>
          <w:lang w:val="en-US"/>
        </w:rPr>
        <w:t xml:space="preserve">EN 12390-2 </w:t>
      </w:r>
      <w:r w:rsidR="00A23FA0" w:rsidRPr="00A23FA0">
        <w:rPr>
          <w:rFonts w:ascii="Times New Roman" w:eastAsia="Times New Roman" w:hAnsi="Times New Roman"/>
          <w:iCs/>
          <w:lang w:val="en-US"/>
        </w:rPr>
        <w:t>Testing hardened concrete - Part 2: Making and curing specimens for strength tests (</w:t>
      </w:r>
      <w:r w:rsidRPr="00CB67CD">
        <w:rPr>
          <w:rFonts w:ascii="Times New Roman" w:eastAsia="Times New Roman" w:hAnsi="Times New Roman"/>
          <w:iCs/>
        </w:rPr>
        <w:t>Испытания</w:t>
      </w:r>
      <w:r w:rsidRPr="00A23FA0">
        <w:rPr>
          <w:rFonts w:ascii="Times New Roman" w:eastAsia="Times New Roman" w:hAnsi="Times New Roman"/>
          <w:iCs/>
          <w:lang w:val="en-US"/>
        </w:rPr>
        <w:t xml:space="preserve"> </w:t>
      </w:r>
      <w:r w:rsidRPr="00CB67CD">
        <w:rPr>
          <w:rFonts w:ascii="Times New Roman" w:eastAsia="Times New Roman" w:hAnsi="Times New Roman"/>
          <w:iCs/>
        </w:rPr>
        <w:t>затвердевшего</w:t>
      </w:r>
      <w:r w:rsidRPr="00A23FA0">
        <w:rPr>
          <w:rFonts w:ascii="Times New Roman" w:eastAsia="Times New Roman" w:hAnsi="Times New Roman"/>
          <w:iCs/>
          <w:lang w:val="en-US"/>
        </w:rPr>
        <w:t xml:space="preserve"> </w:t>
      </w:r>
      <w:r w:rsidRPr="00CB67CD">
        <w:rPr>
          <w:rFonts w:ascii="Times New Roman" w:eastAsia="Times New Roman" w:hAnsi="Times New Roman"/>
          <w:iCs/>
        </w:rPr>
        <w:t>бетона</w:t>
      </w:r>
      <w:r w:rsidRPr="00A23FA0">
        <w:rPr>
          <w:rFonts w:ascii="Times New Roman" w:eastAsia="Times New Roman" w:hAnsi="Times New Roman"/>
          <w:iCs/>
          <w:lang w:val="en-US"/>
        </w:rPr>
        <w:t xml:space="preserve">. </w:t>
      </w:r>
      <w:r w:rsidRPr="00CB67CD">
        <w:rPr>
          <w:rFonts w:ascii="Times New Roman" w:eastAsia="Times New Roman" w:hAnsi="Times New Roman"/>
          <w:iCs/>
        </w:rPr>
        <w:t>Часть 2. Изготовление и хранение испытуемых образцов для испытания на прочность</w:t>
      </w:r>
      <w:r w:rsidR="00A23FA0">
        <w:rPr>
          <w:rFonts w:ascii="Times New Roman" w:eastAsia="Times New Roman" w:hAnsi="Times New Roman"/>
          <w:iCs/>
        </w:rPr>
        <w:t>)</w:t>
      </w:r>
    </w:p>
    <w:p w:rsidR="00CB67CD" w:rsidRPr="00A23FA0" w:rsidRDefault="00CB67CD" w:rsidP="00CB67CD">
      <w:pPr>
        <w:autoSpaceDE w:val="0"/>
        <w:autoSpaceDN w:val="0"/>
        <w:adjustRightInd w:val="0"/>
        <w:ind w:firstLine="709"/>
        <w:jc w:val="both"/>
        <w:rPr>
          <w:rFonts w:ascii="Times New Roman" w:eastAsia="Times New Roman" w:hAnsi="Times New Roman"/>
          <w:iCs/>
          <w:lang w:val="en-US"/>
        </w:rPr>
      </w:pPr>
      <w:r w:rsidRPr="00A23FA0">
        <w:rPr>
          <w:rFonts w:ascii="Times New Roman" w:eastAsia="Times New Roman" w:hAnsi="Times New Roman"/>
          <w:iCs/>
          <w:lang w:val="en-US"/>
        </w:rPr>
        <w:t>EN</w:t>
      </w:r>
      <w:r w:rsidRPr="00EE448E">
        <w:rPr>
          <w:rFonts w:ascii="Times New Roman" w:eastAsia="Times New Roman" w:hAnsi="Times New Roman"/>
          <w:iCs/>
          <w:lang w:val="en-US"/>
        </w:rPr>
        <w:t xml:space="preserve"> 12390-3 </w:t>
      </w:r>
      <w:r w:rsidR="00A23FA0" w:rsidRPr="00A23FA0">
        <w:rPr>
          <w:rFonts w:ascii="Times New Roman" w:eastAsia="Times New Roman" w:hAnsi="Times New Roman"/>
          <w:iCs/>
          <w:lang w:val="en-US"/>
        </w:rPr>
        <w:t>Testing</w:t>
      </w:r>
      <w:r w:rsidR="00A23FA0" w:rsidRPr="00EE448E">
        <w:rPr>
          <w:rFonts w:ascii="Times New Roman" w:eastAsia="Times New Roman" w:hAnsi="Times New Roman"/>
          <w:iCs/>
          <w:lang w:val="en-US"/>
        </w:rPr>
        <w:t xml:space="preserve"> </w:t>
      </w:r>
      <w:r w:rsidR="00A23FA0" w:rsidRPr="00A23FA0">
        <w:rPr>
          <w:rFonts w:ascii="Times New Roman" w:eastAsia="Times New Roman" w:hAnsi="Times New Roman"/>
          <w:iCs/>
          <w:lang w:val="en-US"/>
        </w:rPr>
        <w:t>hardened</w:t>
      </w:r>
      <w:r w:rsidR="00A23FA0" w:rsidRPr="00EE448E">
        <w:rPr>
          <w:rFonts w:ascii="Times New Roman" w:eastAsia="Times New Roman" w:hAnsi="Times New Roman"/>
          <w:iCs/>
          <w:lang w:val="en-US"/>
        </w:rPr>
        <w:t xml:space="preserve"> </w:t>
      </w:r>
      <w:r w:rsidR="00A23FA0" w:rsidRPr="00A23FA0">
        <w:rPr>
          <w:rFonts w:ascii="Times New Roman" w:eastAsia="Times New Roman" w:hAnsi="Times New Roman"/>
          <w:iCs/>
          <w:lang w:val="en-US"/>
        </w:rPr>
        <w:t>concrete</w:t>
      </w:r>
      <w:r w:rsidR="00A23FA0" w:rsidRPr="00EE448E">
        <w:rPr>
          <w:rFonts w:ascii="Times New Roman" w:eastAsia="Times New Roman" w:hAnsi="Times New Roman"/>
          <w:iCs/>
          <w:lang w:val="en-US"/>
        </w:rPr>
        <w:t xml:space="preserve"> - </w:t>
      </w:r>
      <w:r w:rsidR="00A23FA0" w:rsidRPr="00A23FA0">
        <w:rPr>
          <w:rFonts w:ascii="Times New Roman" w:eastAsia="Times New Roman" w:hAnsi="Times New Roman"/>
          <w:iCs/>
          <w:lang w:val="en-US"/>
        </w:rPr>
        <w:t>Part</w:t>
      </w:r>
      <w:r w:rsidR="00A23FA0" w:rsidRPr="00EE448E">
        <w:rPr>
          <w:rFonts w:ascii="Times New Roman" w:eastAsia="Times New Roman" w:hAnsi="Times New Roman"/>
          <w:iCs/>
          <w:lang w:val="en-US"/>
        </w:rPr>
        <w:t xml:space="preserve"> 3: </w:t>
      </w:r>
      <w:r w:rsidR="00A23FA0" w:rsidRPr="00A23FA0">
        <w:rPr>
          <w:rFonts w:ascii="Times New Roman" w:eastAsia="Times New Roman" w:hAnsi="Times New Roman"/>
          <w:iCs/>
          <w:lang w:val="en-US"/>
        </w:rPr>
        <w:t>Compressive</w:t>
      </w:r>
      <w:r w:rsidR="00A23FA0" w:rsidRPr="00EE448E">
        <w:rPr>
          <w:rFonts w:ascii="Times New Roman" w:eastAsia="Times New Roman" w:hAnsi="Times New Roman"/>
          <w:iCs/>
          <w:lang w:val="en-US"/>
        </w:rPr>
        <w:t xml:space="preserve"> </w:t>
      </w:r>
      <w:r w:rsidR="00A23FA0" w:rsidRPr="00A23FA0">
        <w:rPr>
          <w:rFonts w:ascii="Times New Roman" w:eastAsia="Times New Roman" w:hAnsi="Times New Roman"/>
          <w:iCs/>
          <w:lang w:val="en-US"/>
        </w:rPr>
        <w:t>strength</w:t>
      </w:r>
      <w:r w:rsidR="00A23FA0" w:rsidRPr="00EE448E">
        <w:rPr>
          <w:rFonts w:ascii="Times New Roman" w:eastAsia="Times New Roman" w:hAnsi="Times New Roman"/>
          <w:iCs/>
          <w:lang w:val="en-US"/>
        </w:rPr>
        <w:t xml:space="preserve"> </w:t>
      </w:r>
      <w:r w:rsidR="00A23FA0" w:rsidRPr="00A23FA0">
        <w:rPr>
          <w:rFonts w:ascii="Times New Roman" w:eastAsia="Times New Roman" w:hAnsi="Times New Roman"/>
          <w:iCs/>
          <w:lang w:val="en-US"/>
        </w:rPr>
        <w:t>of</w:t>
      </w:r>
      <w:r w:rsidR="00A23FA0" w:rsidRPr="00EE448E">
        <w:rPr>
          <w:rFonts w:ascii="Times New Roman" w:eastAsia="Times New Roman" w:hAnsi="Times New Roman"/>
          <w:iCs/>
          <w:lang w:val="en-US"/>
        </w:rPr>
        <w:t xml:space="preserve"> </w:t>
      </w:r>
      <w:r w:rsidR="00A23FA0" w:rsidRPr="00A23FA0">
        <w:rPr>
          <w:rFonts w:ascii="Times New Roman" w:eastAsia="Times New Roman" w:hAnsi="Times New Roman"/>
          <w:iCs/>
          <w:lang w:val="en-US"/>
        </w:rPr>
        <w:t>test</w:t>
      </w:r>
      <w:r w:rsidR="00A23FA0" w:rsidRPr="00EE448E">
        <w:rPr>
          <w:rFonts w:ascii="Times New Roman" w:eastAsia="Times New Roman" w:hAnsi="Times New Roman"/>
          <w:iCs/>
          <w:lang w:val="en-US"/>
        </w:rPr>
        <w:t xml:space="preserve"> </w:t>
      </w:r>
      <w:r w:rsidR="00A23FA0" w:rsidRPr="00A23FA0">
        <w:rPr>
          <w:rFonts w:ascii="Times New Roman" w:eastAsia="Times New Roman" w:hAnsi="Times New Roman"/>
          <w:iCs/>
          <w:lang w:val="en-US"/>
        </w:rPr>
        <w:t>specimens</w:t>
      </w:r>
      <w:r w:rsidR="00A23FA0" w:rsidRPr="00EE448E">
        <w:rPr>
          <w:rFonts w:ascii="Times New Roman" w:eastAsia="Times New Roman" w:hAnsi="Times New Roman"/>
          <w:iCs/>
          <w:lang w:val="en-US"/>
        </w:rPr>
        <w:t xml:space="preserve"> (</w:t>
      </w:r>
      <w:r w:rsidRPr="00CB67CD">
        <w:rPr>
          <w:rFonts w:ascii="Times New Roman" w:eastAsia="Times New Roman" w:hAnsi="Times New Roman"/>
          <w:iCs/>
        </w:rPr>
        <w:t>Испытания</w:t>
      </w:r>
      <w:r w:rsidRPr="00EE448E">
        <w:rPr>
          <w:rFonts w:ascii="Times New Roman" w:eastAsia="Times New Roman" w:hAnsi="Times New Roman"/>
          <w:iCs/>
          <w:lang w:val="en-US"/>
        </w:rPr>
        <w:t xml:space="preserve"> </w:t>
      </w:r>
      <w:r w:rsidRPr="00CB67CD">
        <w:rPr>
          <w:rFonts w:ascii="Times New Roman" w:eastAsia="Times New Roman" w:hAnsi="Times New Roman"/>
          <w:iCs/>
        </w:rPr>
        <w:t>затвердевшего</w:t>
      </w:r>
      <w:r w:rsidRPr="00EE448E">
        <w:rPr>
          <w:rFonts w:ascii="Times New Roman" w:eastAsia="Times New Roman" w:hAnsi="Times New Roman"/>
          <w:iCs/>
          <w:lang w:val="en-US"/>
        </w:rPr>
        <w:t xml:space="preserve"> </w:t>
      </w:r>
      <w:r w:rsidRPr="00CB67CD">
        <w:rPr>
          <w:rFonts w:ascii="Times New Roman" w:eastAsia="Times New Roman" w:hAnsi="Times New Roman"/>
          <w:iCs/>
        </w:rPr>
        <w:t>бетона</w:t>
      </w:r>
      <w:r w:rsidRPr="00EE448E">
        <w:rPr>
          <w:rFonts w:ascii="Times New Roman" w:eastAsia="Times New Roman" w:hAnsi="Times New Roman"/>
          <w:iCs/>
          <w:lang w:val="en-US"/>
        </w:rPr>
        <w:t xml:space="preserve">. </w:t>
      </w:r>
      <w:r w:rsidRPr="00CB67CD">
        <w:rPr>
          <w:rFonts w:ascii="Times New Roman" w:eastAsia="Times New Roman" w:hAnsi="Times New Roman"/>
          <w:iCs/>
        </w:rPr>
        <w:t>Часть</w:t>
      </w:r>
      <w:r w:rsidRPr="00EE448E">
        <w:rPr>
          <w:rFonts w:ascii="Times New Roman" w:eastAsia="Times New Roman" w:hAnsi="Times New Roman"/>
          <w:iCs/>
          <w:lang w:val="en-US"/>
        </w:rPr>
        <w:t xml:space="preserve"> 3. </w:t>
      </w:r>
      <w:r w:rsidRPr="00CB67CD">
        <w:rPr>
          <w:rFonts w:ascii="Times New Roman" w:eastAsia="Times New Roman" w:hAnsi="Times New Roman"/>
          <w:iCs/>
        </w:rPr>
        <w:t>Прочность</w:t>
      </w:r>
      <w:r w:rsidRPr="00A23FA0">
        <w:rPr>
          <w:rFonts w:ascii="Times New Roman" w:eastAsia="Times New Roman" w:hAnsi="Times New Roman"/>
          <w:iCs/>
          <w:lang w:val="en-US"/>
        </w:rPr>
        <w:t xml:space="preserve"> </w:t>
      </w:r>
      <w:r w:rsidRPr="00CB67CD">
        <w:rPr>
          <w:rFonts w:ascii="Times New Roman" w:eastAsia="Times New Roman" w:hAnsi="Times New Roman"/>
          <w:iCs/>
        </w:rPr>
        <w:t>на</w:t>
      </w:r>
      <w:r w:rsidRPr="00A23FA0">
        <w:rPr>
          <w:rFonts w:ascii="Times New Roman" w:eastAsia="Times New Roman" w:hAnsi="Times New Roman"/>
          <w:iCs/>
          <w:lang w:val="en-US"/>
        </w:rPr>
        <w:t xml:space="preserve"> </w:t>
      </w:r>
      <w:r w:rsidRPr="00CB67CD">
        <w:rPr>
          <w:rFonts w:ascii="Times New Roman" w:eastAsia="Times New Roman" w:hAnsi="Times New Roman"/>
          <w:iCs/>
        </w:rPr>
        <w:t>сжатие</w:t>
      </w:r>
      <w:r w:rsidRPr="00A23FA0">
        <w:rPr>
          <w:rFonts w:ascii="Times New Roman" w:eastAsia="Times New Roman" w:hAnsi="Times New Roman"/>
          <w:iCs/>
          <w:lang w:val="en-US"/>
        </w:rPr>
        <w:t xml:space="preserve"> </w:t>
      </w:r>
      <w:r w:rsidRPr="00CB67CD">
        <w:rPr>
          <w:rFonts w:ascii="Times New Roman" w:eastAsia="Times New Roman" w:hAnsi="Times New Roman"/>
          <w:iCs/>
        </w:rPr>
        <w:t>испытуемых</w:t>
      </w:r>
      <w:r w:rsidRPr="00A23FA0">
        <w:rPr>
          <w:rFonts w:ascii="Times New Roman" w:eastAsia="Times New Roman" w:hAnsi="Times New Roman"/>
          <w:iCs/>
          <w:lang w:val="en-US"/>
        </w:rPr>
        <w:t xml:space="preserve"> </w:t>
      </w:r>
      <w:r w:rsidRPr="00CB67CD">
        <w:rPr>
          <w:rFonts w:ascii="Times New Roman" w:eastAsia="Times New Roman" w:hAnsi="Times New Roman"/>
          <w:iCs/>
        </w:rPr>
        <w:t>образцов</w:t>
      </w:r>
      <w:r w:rsidR="00A23FA0" w:rsidRPr="00A23FA0">
        <w:rPr>
          <w:rFonts w:ascii="Times New Roman" w:eastAsia="Times New Roman" w:hAnsi="Times New Roman"/>
          <w:iCs/>
          <w:lang w:val="en-US"/>
        </w:rPr>
        <w:t>)</w:t>
      </w:r>
    </w:p>
    <w:p w:rsidR="00CB67CD" w:rsidRPr="00A23FA0" w:rsidRDefault="00CB67CD" w:rsidP="00CB67CD">
      <w:pPr>
        <w:autoSpaceDE w:val="0"/>
        <w:autoSpaceDN w:val="0"/>
        <w:adjustRightInd w:val="0"/>
        <w:ind w:firstLine="709"/>
        <w:jc w:val="both"/>
        <w:rPr>
          <w:rFonts w:ascii="Times New Roman" w:eastAsia="Times New Roman" w:hAnsi="Times New Roman"/>
          <w:iCs/>
          <w:lang w:val="en-US"/>
        </w:rPr>
      </w:pPr>
      <w:r w:rsidRPr="00A23FA0">
        <w:rPr>
          <w:rFonts w:ascii="Times New Roman" w:eastAsia="Times New Roman" w:hAnsi="Times New Roman"/>
          <w:iCs/>
          <w:lang w:val="en-US"/>
        </w:rPr>
        <w:t xml:space="preserve">EN 12504-1 </w:t>
      </w:r>
      <w:r w:rsidR="00A23FA0" w:rsidRPr="00A23FA0">
        <w:rPr>
          <w:rFonts w:ascii="Times New Roman" w:eastAsia="Times New Roman" w:hAnsi="Times New Roman"/>
          <w:iCs/>
          <w:lang w:val="en-US"/>
        </w:rPr>
        <w:t>Testing concrete in structures - Part 1: Cored specimens - Taking, examining and testing in compression (</w:t>
      </w:r>
      <w:r w:rsidRPr="00CB67CD">
        <w:rPr>
          <w:rFonts w:ascii="Times New Roman" w:eastAsia="Times New Roman" w:hAnsi="Times New Roman"/>
          <w:iCs/>
        </w:rPr>
        <w:t>Испытание</w:t>
      </w:r>
      <w:r w:rsidRPr="00A23FA0">
        <w:rPr>
          <w:rFonts w:ascii="Times New Roman" w:eastAsia="Times New Roman" w:hAnsi="Times New Roman"/>
          <w:iCs/>
          <w:lang w:val="en-US"/>
        </w:rPr>
        <w:t xml:space="preserve"> </w:t>
      </w:r>
      <w:r w:rsidRPr="00CB67CD">
        <w:rPr>
          <w:rFonts w:ascii="Times New Roman" w:eastAsia="Times New Roman" w:hAnsi="Times New Roman"/>
          <w:iCs/>
        </w:rPr>
        <w:t>бетона</w:t>
      </w:r>
      <w:r w:rsidRPr="00A23FA0">
        <w:rPr>
          <w:rFonts w:ascii="Times New Roman" w:eastAsia="Times New Roman" w:hAnsi="Times New Roman"/>
          <w:iCs/>
          <w:lang w:val="en-US"/>
        </w:rPr>
        <w:t xml:space="preserve"> </w:t>
      </w:r>
      <w:r w:rsidRPr="00CB67CD">
        <w:rPr>
          <w:rFonts w:ascii="Times New Roman" w:eastAsia="Times New Roman" w:hAnsi="Times New Roman"/>
          <w:iCs/>
        </w:rPr>
        <w:t>в</w:t>
      </w:r>
      <w:r w:rsidRPr="00A23FA0">
        <w:rPr>
          <w:rFonts w:ascii="Times New Roman" w:eastAsia="Times New Roman" w:hAnsi="Times New Roman"/>
          <w:iCs/>
          <w:lang w:val="en-US"/>
        </w:rPr>
        <w:t xml:space="preserve"> </w:t>
      </w:r>
      <w:r w:rsidRPr="00CB67CD">
        <w:rPr>
          <w:rFonts w:ascii="Times New Roman" w:eastAsia="Times New Roman" w:hAnsi="Times New Roman"/>
          <w:iCs/>
        </w:rPr>
        <w:t>конструкциях</w:t>
      </w:r>
      <w:r w:rsidRPr="00A23FA0">
        <w:rPr>
          <w:rFonts w:ascii="Times New Roman" w:eastAsia="Times New Roman" w:hAnsi="Times New Roman"/>
          <w:iCs/>
          <w:lang w:val="en-US"/>
        </w:rPr>
        <w:t xml:space="preserve">. </w:t>
      </w:r>
      <w:r w:rsidRPr="00CB67CD">
        <w:rPr>
          <w:rFonts w:ascii="Times New Roman" w:eastAsia="Times New Roman" w:hAnsi="Times New Roman"/>
          <w:iCs/>
        </w:rPr>
        <w:t>Часть 1. Образец бетона в виде керна, вырезаемый из толщи конструкции. Отбор</w:t>
      </w:r>
      <w:r w:rsidRPr="00A23FA0">
        <w:rPr>
          <w:rFonts w:ascii="Times New Roman" w:eastAsia="Times New Roman" w:hAnsi="Times New Roman"/>
          <w:iCs/>
          <w:lang w:val="en-US"/>
        </w:rPr>
        <w:t xml:space="preserve"> </w:t>
      </w:r>
      <w:r w:rsidRPr="00CB67CD">
        <w:rPr>
          <w:rFonts w:ascii="Times New Roman" w:eastAsia="Times New Roman" w:hAnsi="Times New Roman"/>
          <w:iCs/>
        </w:rPr>
        <w:t>образцов</w:t>
      </w:r>
      <w:r w:rsidRPr="00A23FA0">
        <w:rPr>
          <w:rFonts w:ascii="Times New Roman" w:eastAsia="Times New Roman" w:hAnsi="Times New Roman"/>
          <w:iCs/>
          <w:lang w:val="en-US"/>
        </w:rPr>
        <w:t xml:space="preserve">, </w:t>
      </w:r>
      <w:r w:rsidRPr="00CB67CD">
        <w:rPr>
          <w:rFonts w:ascii="Times New Roman" w:eastAsia="Times New Roman" w:hAnsi="Times New Roman"/>
          <w:iCs/>
        </w:rPr>
        <w:t>исследование</w:t>
      </w:r>
      <w:r w:rsidRPr="00A23FA0">
        <w:rPr>
          <w:rFonts w:ascii="Times New Roman" w:eastAsia="Times New Roman" w:hAnsi="Times New Roman"/>
          <w:iCs/>
          <w:lang w:val="en-US"/>
        </w:rPr>
        <w:t xml:space="preserve"> </w:t>
      </w:r>
      <w:r w:rsidRPr="00CB67CD">
        <w:rPr>
          <w:rFonts w:ascii="Times New Roman" w:eastAsia="Times New Roman" w:hAnsi="Times New Roman"/>
          <w:iCs/>
        </w:rPr>
        <w:t>и</w:t>
      </w:r>
      <w:r w:rsidRPr="00A23FA0">
        <w:rPr>
          <w:rFonts w:ascii="Times New Roman" w:eastAsia="Times New Roman" w:hAnsi="Times New Roman"/>
          <w:iCs/>
          <w:lang w:val="en-US"/>
        </w:rPr>
        <w:t xml:space="preserve"> </w:t>
      </w:r>
      <w:r w:rsidRPr="00CB67CD">
        <w:rPr>
          <w:rFonts w:ascii="Times New Roman" w:eastAsia="Times New Roman" w:hAnsi="Times New Roman"/>
          <w:iCs/>
        </w:rPr>
        <w:t>испытание</w:t>
      </w:r>
      <w:r w:rsidRPr="00A23FA0">
        <w:rPr>
          <w:rFonts w:ascii="Times New Roman" w:eastAsia="Times New Roman" w:hAnsi="Times New Roman"/>
          <w:iCs/>
          <w:lang w:val="en-US"/>
        </w:rPr>
        <w:t xml:space="preserve"> </w:t>
      </w:r>
      <w:r w:rsidRPr="00CB67CD">
        <w:rPr>
          <w:rFonts w:ascii="Times New Roman" w:eastAsia="Times New Roman" w:hAnsi="Times New Roman"/>
          <w:iCs/>
        </w:rPr>
        <w:t>на</w:t>
      </w:r>
      <w:r w:rsidRPr="00A23FA0">
        <w:rPr>
          <w:rFonts w:ascii="Times New Roman" w:eastAsia="Times New Roman" w:hAnsi="Times New Roman"/>
          <w:iCs/>
          <w:lang w:val="en-US"/>
        </w:rPr>
        <w:t xml:space="preserve"> </w:t>
      </w:r>
      <w:r w:rsidRPr="00CB67CD">
        <w:rPr>
          <w:rFonts w:ascii="Times New Roman" w:eastAsia="Times New Roman" w:hAnsi="Times New Roman"/>
          <w:iCs/>
        </w:rPr>
        <w:t>сжатие</w:t>
      </w:r>
      <w:r w:rsidR="00A23FA0" w:rsidRPr="00A23FA0">
        <w:rPr>
          <w:rFonts w:ascii="Times New Roman" w:eastAsia="Times New Roman" w:hAnsi="Times New Roman"/>
          <w:iCs/>
          <w:lang w:val="en-US"/>
        </w:rPr>
        <w:t>)</w:t>
      </w:r>
    </w:p>
    <w:p w:rsidR="00CB67CD" w:rsidRPr="00EE448E" w:rsidRDefault="00CB67CD" w:rsidP="00CB67CD">
      <w:pPr>
        <w:autoSpaceDE w:val="0"/>
        <w:autoSpaceDN w:val="0"/>
        <w:adjustRightInd w:val="0"/>
        <w:ind w:firstLine="709"/>
        <w:jc w:val="both"/>
        <w:rPr>
          <w:rFonts w:ascii="Times New Roman" w:eastAsia="Times New Roman" w:hAnsi="Times New Roman"/>
          <w:iCs/>
          <w:lang w:val="en-US"/>
        </w:rPr>
      </w:pPr>
      <w:r w:rsidRPr="00A23FA0">
        <w:rPr>
          <w:rFonts w:ascii="Times New Roman" w:eastAsia="Times New Roman" w:hAnsi="Times New Roman"/>
          <w:iCs/>
          <w:lang w:val="en-US"/>
        </w:rPr>
        <w:t xml:space="preserve">EN 12504-2 </w:t>
      </w:r>
      <w:r w:rsidR="00A23FA0" w:rsidRPr="00A23FA0">
        <w:rPr>
          <w:rFonts w:ascii="Times New Roman" w:eastAsia="Times New Roman" w:hAnsi="Times New Roman"/>
          <w:iCs/>
          <w:lang w:val="en-US"/>
        </w:rPr>
        <w:t>Testing concrete in structures - Part 2: Non-destructive testing Determination of rebound number (</w:t>
      </w:r>
      <w:r w:rsidRPr="00CB67CD">
        <w:rPr>
          <w:rFonts w:ascii="Times New Roman" w:eastAsia="Times New Roman" w:hAnsi="Times New Roman"/>
          <w:iCs/>
        </w:rPr>
        <w:t>Испытание</w:t>
      </w:r>
      <w:r w:rsidRPr="00A23FA0">
        <w:rPr>
          <w:rFonts w:ascii="Times New Roman" w:eastAsia="Times New Roman" w:hAnsi="Times New Roman"/>
          <w:iCs/>
          <w:lang w:val="en-US"/>
        </w:rPr>
        <w:t xml:space="preserve"> </w:t>
      </w:r>
      <w:r w:rsidRPr="00CB67CD">
        <w:rPr>
          <w:rFonts w:ascii="Times New Roman" w:eastAsia="Times New Roman" w:hAnsi="Times New Roman"/>
          <w:iCs/>
        </w:rPr>
        <w:t>бетона</w:t>
      </w:r>
      <w:r w:rsidRPr="00A23FA0">
        <w:rPr>
          <w:rFonts w:ascii="Times New Roman" w:eastAsia="Times New Roman" w:hAnsi="Times New Roman"/>
          <w:iCs/>
          <w:lang w:val="en-US"/>
        </w:rPr>
        <w:t xml:space="preserve"> </w:t>
      </w:r>
      <w:r w:rsidRPr="00CB67CD">
        <w:rPr>
          <w:rFonts w:ascii="Times New Roman" w:eastAsia="Times New Roman" w:hAnsi="Times New Roman"/>
          <w:iCs/>
        </w:rPr>
        <w:t>в</w:t>
      </w:r>
      <w:r w:rsidRPr="00A23FA0">
        <w:rPr>
          <w:rFonts w:ascii="Times New Roman" w:eastAsia="Times New Roman" w:hAnsi="Times New Roman"/>
          <w:iCs/>
          <w:lang w:val="en-US"/>
        </w:rPr>
        <w:t xml:space="preserve"> </w:t>
      </w:r>
      <w:r w:rsidRPr="00CB67CD">
        <w:rPr>
          <w:rFonts w:ascii="Times New Roman" w:eastAsia="Times New Roman" w:hAnsi="Times New Roman"/>
          <w:iCs/>
        </w:rPr>
        <w:t>конструкциях</w:t>
      </w:r>
      <w:r w:rsidRPr="00A23FA0">
        <w:rPr>
          <w:rFonts w:ascii="Times New Roman" w:eastAsia="Times New Roman" w:hAnsi="Times New Roman"/>
          <w:iCs/>
          <w:lang w:val="en-US"/>
        </w:rPr>
        <w:t xml:space="preserve">. </w:t>
      </w:r>
      <w:r w:rsidRPr="00CB67CD">
        <w:rPr>
          <w:rFonts w:ascii="Times New Roman" w:eastAsia="Times New Roman" w:hAnsi="Times New Roman"/>
          <w:iCs/>
        </w:rPr>
        <w:t>Часть</w:t>
      </w:r>
      <w:r w:rsidRPr="00EE448E">
        <w:rPr>
          <w:rFonts w:ascii="Times New Roman" w:eastAsia="Times New Roman" w:hAnsi="Times New Roman"/>
          <w:iCs/>
          <w:lang w:val="en-US"/>
        </w:rPr>
        <w:t xml:space="preserve"> 2. </w:t>
      </w:r>
      <w:r w:rsidRPr="00CB67CD">
        <w:rPr>
          <w:rFonts w:ascii="Times New Roman" w:eastAsia="Times New Roman" w:hAnsi="Times New Roman"/>
          <w:iCs/>
        </w:rPr>
        <w:t>Неразрушающий</w:t>
      </w:r>
      <w:r w:rsidRPr="00EE448E">
        <w:rPr>
          <w:rFonts w:ascii="Times New Roman" w:eastAsia="Times New Roman" w:hAnsi="Times New Roman"/>
          <w:iCs/>
          <w:lang w:val="en-US"/>
        </w:rPr>
        <w:t xml:space="preserve"> </w:t>
      </w:r>
      <w:r w:rsidRPr="00CB67CD">
        <w:rPr>
          <w:rFonts w:ascii="Times New Roman" w:eastAsia="Times New Roman" w:hAnsi="Times New Roman"/>
          <w:iCs/>
        </w:rPr>
        <w:t>контроль</w:t>
      </w:r>
      <w:r w:rsidRPr="00EE448E">
        <w:rPr>
          <w:rFonts w:ascii="Times New Roman" w:eastAsia="Times New Roman" w:hAnsi="Times New Roman"/>
          <w:iCs/>
          <w:lang w:val="en-US"/>
        </w:rPr>
        <w:t xml:space="preserve">. </w:t>
      </w:r>
      <w:r w:rsidRPr="00CB67CD">
        <w:rPr>
          <w:rFonts w:ascii="Times New Roman" w:eastAsia="Times New Roman" w:hAnsi="Times New Roman"/>
          <w:iCs/>
        </w:rPr>
        <w:t>Определение</w:t>
      </w:r>
      <w:r w:rsidRPr="00EE448E">
        <w:rPr>
          <w:rFonts w:ascii="Times New Roman" w:eastAsia="Times New Roman" w:hAnsi="Times New Roman"/>
          <w:iCs/>
          <w:lang w:val="en-US"/>
        </w:rPr>
        <w:t xml:space="preserve"> </w:t>
      </w:r>
      <w:r w:rsidRPr="00CB67CD">
        <w:rPr>
          <w:rFonts w:ascii="Times New Roman" w:eastAsia="Times New Roman" w:hAnsi="Times New Roman"/>
          <w:iCs/>
        </w:rPr>
        <w:t>величины</w:t>
      </w:r>
      <w:r w:rsidRPr="00EE448E">
        <w:rPr>
          <w:rFonts w:ascii="Times New Roman" w:eastAsia="Times New Roman" w:hAnsi="Times New Roman"/>
          <w:iCs/>
          <w:lang w:val="en-US"/>
        </w:rPr>
        <w:t xml:space="preserve"> </w:t>
      </w:r>
      <w:r w:rsidRPr="00CB67CD">
        <w:rPr>
          <w:rFonts w:ascii="Times New Roman" w:eastAsia="Times New Roman" w:hAnsi="Times New Roman"/>
          <w:iCs/>
        </w:rPr>
        <w:t>отскока</w:t>
      </w:r>
      <w:r w:rsidR="00A23FA0" w:rsidRPr="00EE448E">
        <w:rPr>
          <w:rFonts w:ascii="Times New Roman" w:eastAsia="Times New Roman" w:hAnsi="Times New Roman"/>
          <w:iCs/>
          <w:lang w:val="en-US"/>
        </w:rPr>
        <w:t>)</w:t>
      </w:r>
    </w:p>
    <w:p w:rsidR="00CB67CD" w:rsidRPr="00CB67CD" w:rsidRDefault="00CB67CD" w:rsidP="00CB67CD">
      <w:pPr>
        <w:autoSpaceDE w:val="0"/>
        <w:autoSpaceDN w:val="0"/>
        <w:adjustRightInd w:val="0"/>
        <w:ind w:firstLine="709"/>
        <w:jc w:val="both"/>
        <w:rPr>
          <w:rFonts w:ascii="Times New Roman" w:eastAsia="Times New Roman" w:hAnsi="Times New Roman"/>
          <w:iCs/>
        </w:rPr>
      </w:pPr>
      <w:r w:rsidRPr="00A23FA0">
        <w:rPr>
          <w:rFonts w:ascii="Times New Roman" w:eastAsia="Times New Roman" w:hAnsi="Times New Roman"/>
          <w:iCs/>
          <w:lang w:val="en-US"/>
        </w:rPr>
        <w:t xml:space="preserve">EN 12504-4 </w:t>
      </w:r>
      <w:r w:rsidR="00A23FA0" w:rsidRPr="00A23FA0">
        <w:rPr>
          <w:rFonts w:ascii="Times New Roman" w:eastAsia="Times New Roman" w:hAnsi="Times New Roman" w:cs="Times New Roman"/>
          <w:lang w:val="en-US" w:eastAsia="en-US"/>
        </w:rPr>
        <w:t>Testing concrete - Part 4: Determination of ultrasonic pulse velocity</w:t>
      </w:r>
      <w:r w:rsidR="00A23FA0" w:rsidRPr="00A23FA0">
        <w:rPr>
          <w:rFonts w:ascii="Times New Roman" w:eastAsia="Times New Roman" w:hAnsi="Times New Roman"/>
          <w:iCs/>
          <w:lang w:val="en-US"/>
        </w:rPr>
        <w:t xml:space="preserve"> (</w:t>
      </w:r>
      <w:r w:rsidRPr="00CB67CD">
        <w:rPr>
          <w:rFonts w:ascii="Times New Roman" w:eastAsia="Times New Roman" w:hAnsi="Times New Roman"/>
          <w:iCs/>
        </w:rPr>
        <w:t>Испытание</w:t>
      </w:r>
      <w:r w:rsidRPr="00A23FA0">
        <w:rPr>
          <w:rFonts w:ascii="Times New Roman" w:eastAsia="Times New Roman" w:hAnsi="Times New Roman"/>
          <w:iCs/>
          <w:lang w:val="en-US"/>
        </w:rPr>
        <w:t xml:space="preserve"> </w:t>
      </w:r>
      <w:r w:rsidRPr="00CB67CD">
        <w:rPr>
          <w:rFonts w:ascii="Times New Roman" w:eastAsia="Times New Roman" w:hAnsi="Times New Roman"/>
          <w:iCs/>
        </w:rPr>
        <w:t>бетона</w:t>
      </w:r>
      <w:r w:rsidRPr="00A23FA0">
        <w:rPr>
          <w:rFonts w:ascii="Times New Roman" w:eastAsia="Times New Roman" w:hAnsi="Times New Roman"/>
          <w:iCs/>
          <w:lang w:val="en-US"/>
        </w:rPr>
        <w:t xml:space="preserve"> </w:t>
      </w:r>
      <w:r w:rsidRPr="00CB67CD">
        <w:rPr>
          <w:rFonts w:ascii="Times New Roman" w:eastAsia="Times New Roman" w:hAnsi="Times New Roman"/>
          <w:iCs/>
        </w:rPr>
        <w:t>в</w:t>
      </w:r>
      <w:r w:rsidRPr="00A23FA0">
        <w:rPr>
          <w:rFonts w:ascii="Times New Roman" w:eastAsia="Times New Roman" w:hAnsi="Times New Roman"/>
          <w:iCs/>
          <w:lang w:val="en-US"/>
        </w:rPr>
        <w:t xml:space="preserve"> </w:t>
      </w:r>
      <w:r w:rsidRPr="00CB67CD">
        <w:rPr>
          <w:rFonts w:ascii="Times New Roman" w:eastAsia="Times New Roman" w:hAnsi="Times New Roman"/>
          <w:iCs/>
        </w:rPr>
        <w:t>конструкциях</w:t>
      </w:r>
      <w:r w:rsidRPr="00A23FA0">
        <w:rPr>
          <w:rFonts w:ascii="Times New Roman" w:eastAsia="Times New Roman" w:hAnsi="Times New Roman"/>
          <w:iCs/>
          <w:lang w:val="en-US"/>
        </w:rPr>
        <w:t xml:space="preserve">. </w:t>
      </w:r>
      <w:r w:rsidRPr="00CB67CD">
        <w:rPr>
          <w:rFonts w:ascii="Times New Roman" w:eastAsia="Times New Roman" w:hAnsi="Times New Roman"/>
          <w:iCs/>
        </w:rPr>
        <w:t>Часть 4. Определение скорости ультразвукового импульса</w:t>
      </w:r>
      <w:r w:rsidR="00A23FA0">
        <w:rPr>
          <w:rFonts w:ascii="Times New Roman" w:eastAsia="Times New Roman" w:hAnsi="Times New Roman"/>
          <w:iCs/>
        </w:rPr>
        <w:t>)</w:t>
      </w:r>
    </w:p>
    <w:p w:rsidR="00CB67CD" w:rsidRPr="00CB67CD" w:rsidRDefault="00CB67CD" w:rsidP="00CB67CD">
      <w:pPr>
        <w:autoSpaceDE w:val="0"/>
        <w:autoSpaceDN w:val="0"/>
        <w:adjustRightInd w:val="0"/>
        <w:ind w:firstLine="709"/>
        <w:jc w:val="both"/>
        <w:rPr>
          <w:rFonts w:ascii="Times New Roman" w:eastAsia="Times New Roman" w:hAnsi="Times New Roman"/>
          <w:iCs/>
        </w:rPr>
      </w:pPr>
      <w:r w:rsidRPr="00CB67CD">
        <w:rPr>
          <w:rFonts w:ascii="Times New Roman" w:eastAsia="Times New Roman" w:hAnsi="Times New Roman"/>
          <w:iCs/>
        </w:rPr>
        <w:t>EN 13369</w:t>
      </w:r>
      <w:r w:rsidR="00A23FA0">
        <w:rPr>
          <w:rFonts w:ascii="Times New Roman" w:eastAsia="Times New Roman" w:hAnsi="Times New Roman"/>
          <w:iCs/>
        </w:rPr>
        <w:t>-</w:t>
      </w:r>
      <w:r w:rsidRPr="00CB67CD">
        <w:rPr>
          <w:rFonts w:ascii="Times New Roman" w:eastAsia="Times New Roman" w:hAnsi="Times New Roman"/>
          <w:iCs/>
        </w:rPr>
        <w:t xml:space="preserve">2018 </w:t>
      </w:r>
      <w:r w:rsidR="00A23FA0" w:rsidRPr="00A23FA0">
        <w:rPr>
          <w:rFonts w:ascii="Times New Roman" w:eastAsia="Times New Roman" w:hAnsi="Times New Roman" w:cs="Times New Roman"/>
          <w:lang w:val="en-US" w:eastAsia="en-US"/>
        </w:rPr>
        <w:t>Common</w:t>
      </w:r>
      <w:r w:rsidR="00A23FA0" w:rsidRPr="00A23FA0">
        <w:rPr>
          <w:rFonts w:ascii="Times New Roman" w:eastAsia="Times New Roman" w:hAnsi="Times New Roman" w:cs="Times New Roman"/>
          <w:lang w:eastAsia="en-US"/>
        </w:rPr>
        <w:t xml:space="preserve"> </w:t>
      </w:r>
      <w:r w:rsidR="00A23FA0" w:rsidRPr="00A23FA0">
        <w:rPr>
          <w:rFonts w:ascii="Times New Roman" w:eastAsia="Times New Roman" w:hAnsi="Times New Roman" w:cs="Times New Roman"/>
          <w:lang w:val="en-US" w:eastAsia="en-US"/>
        </w:rPr>
        <w:t>rules</w:t>
      </w:r>
      <w:r w:rsidR="00A23FA0" w:rsidRPr="00A23FA0">
        <w:rPr>
          <w:rFonts w:ascii="Times New Roman" w:eastAsia="Times New Roman" w:hAnsi="Times New Roman" w:cs="Times New Roman"/>
          <w:lang w:eastAsia="en-US"/>
        </w:rPr>
        <w:t xml:space="preserve"> </w:t>
      </w:r>
      <w:r w:rsidR="00A23FA0" w:rsidRPr="00A23FA0">
        <w:rPr>
          <w:rFonts w:ascii="Times New Roman" w:eastAsia="Times New Roman" w:hAnsi="Times New Roman" w:cs="Times New Roman"/>
          <w:lang w:val="en-US" w:eastAsia="en-US"/>
        </w:rPr>
        <w:t>for</w:t>
      </w:r>
      <w:r w:rsidR="00A23FA0" w:rsidRPr="00A23FA0">
        <w:rPr>
          <w:rFonts w:ascii="Times New Roman" w:eastAsia="Times New Roman" w:hAnsi="Times New Roman" w:cs="Times New Roman"/>
          <w:lang w:eastAsia="en-US"/>
        </w:rPr>
        <w:t xml:space="preserve"> </w:t>
      </w:r>
      <w:r w:rsidR="00A23FA0" w:rsidRPr="00A23FA0">
        <w:rPr>
          <w:rFonts w:ascii="Times New Roman" w:eastAsia="Times New Roman" w:hAnsi="Times New Roman" w:cs="Times New Roman"/>
          <w:lang w:val="en-US" w:eastAsia="en-US"/>
        </w:rPr>
        <w:t>precast</w:t>
      </w:r>
      <w:r w:rsidR="00A23FA0" w:rsidRPr="00A23FA0">
        <w:rPr>
          <w:rFonts w:ascii="Times New Roman" w:eastAsia="Times New Roman" w:hAnsi="Times New Roman" w:cs="Times New Roman"/>
          <w:lang w:eastAsia="en-US"/>
        </w:rPr>
        <w:t xml:space="preserve"> </w:t>
      </w:r>
      <w:r w:rsidR="00A23FA0" w:rsidRPr="00A23FA0">
        <w:rPr>
          <w:rFonts w:ascii="Times New Roman" w:eastAsia="Times New Roman" w:hAnsi="Times New Roman" w:cs="Times New Roman"/>
          <w:lang w:val="en-US" w:eastAsia="en-US"/>
        </w:rPr>
        <w:t>concrete</w:t>
      </w:r>
      <w:r w:rsidR="00A23FA0" w:rsidRPr="00A23FA0">
        <w:rPr>
          <w:rFonts w:ascii="Times New Roman" w:eastAsia="Times New Roman" w:hAnsi="Times New Roman" w:cs="Times New Roman"/>
          <w:lang w:eastAsia="en-US"/>
        </w:rPr>
        <w:t xml:space="preserve"> </w:t>
      </w:r>
      <w:r w:rsidR="00A23FA0" w:rsidRPr="00A23FA0">
        <w:rPr>
          <w:rFonts w:ascii="Times New Roman" w:eastAsia="Times New Roman" w:hAnsi="Times New Roman" w:cs="Times New Roman"/>
          <w:lang w:val="en-US" w:eastAsia="en-US"/>
        </w:rPr>
        <w:t>products</w:t>
      </w:r>
      <w:r w:rsidR="00A23FA0" w:rsidRPr="00CB67CD">
        <w:rPr>
          <w:rFonts w:ascii="Times New Roman" w:eastAsia="Times New Roman" w:hAnsi="Times New Roman"/>
          <w:iCs/>
        </w:rPr>
        <w:t xml:space="preserve"> </w:t>
      </w:r>
      <w:r w:rsidR="00A23FA0">
        <w:rPr>
          <w:rFonts w:ascii="Times New Roman" w:eastAsia="Times New Roman" w:hAnsi="Times New Roman"/>
          <w:iCs/>
        </w:rPr>
        <w:t>(</w:t>
      </w:r>
      <w:r w:rsidRPr="00CB67CD">
        <w:rPr>
          <w:rFonts w:ascii="Times New Roman" w:eastAsia="Times New Roman" w:hAnsi="Times New Roman"/>
          <w:iCs/>
        </w:rPr>
        <w:t>Общие правила для сборных железобетонных изделий</w:t>
      </w:r>
      <w:r w:rsidR="00A23FA0">
        <w:rPr>
          <w:rFonts w:ascii="Times New Roman" w:eastAsia="Times New Roman" w:hAnsi="Times New Roman"/>
          <w:iCs/>
        </w:rPr>
        <w:t>)</w:t>
      </w:r>
    </w:p>
    <w:p w:rsidR="00FB5F66" w:rsidRPr="00CA4046" w:rsidRDefault="00CB67CD" w:rsidP="00CB67CD">
      <w:pPr>
        <w:autoSpaceDE w:val="0"/>
        <w:autoSpaceDN w:val="0"/>
        <w:adjustRightInd w:val="0"/>
        <w:ind w:firstLine="709"/>
        <w:jc w:val="both"/>
        <w:rPr>
          <w:rFonts w:ascii="Times New Roman" w:eastAsia="Times New Roman" w:hAnsi="Times New Roman"/>
          <w:iCs/>
        </w:rPr>
      </w:pPr>
      <w:r w:rsidRPr="00A23FA0">
        <w:rPr>
          <w:rFonts w:ascii="Times New Roman" w:eastAsia="Times New Roman" w:hAnsi="Times New Roman"/>
          <w:iCs/>
          <w:lang w:val="en-US"/>
        </w:rPr>
        <w:t>EN</w:t>
      </w:r>
      <w:r w:rsidRPr="00CA4046">
        <w:rPr>
          <w:rFonts w:ascii="Times New Roman" w:eastAsia="Times New Roman" w:hAnsi="Times New Roman"/>
          <w:iCs/>
        </w:rPr>
        <w:t xml:space="preserve"> 13670 </w:t>
      </w:r>
      <w:r w:rsidR="00A23FA0" w:rsidRPr="00A23FA0">
        <w:rPr>
          <w:rFonts w:ascii="Times New Roman" w:eastAsia="Times New Roman" w:hAnsi="Times New Roman" w:cs="Times New Roman"/>
          <w:lang w:val="en-US" w:eastAsia="en-US"/>
        </w:rPr>
        <w:t>Execution</w:t>
      </w:r>
      <w:r w:rsidR="00A23FA0" w:rsidRPr="00CA4046">
        <w:rPr>
          <w:rFonts w:ascii="Times New Roman" w:eastAsia="Times New Roman" w:hAnsi="Times New Roman" w:cs="Times New Roman"/>
          <w:lang w:eastAsia="en-US"/>
        </w:rPr>
        <w:t xml:space="preserve"> </w:t>
      </w:r>
      <w:r w:rsidR="00A23FA0" w:rsidRPr="00A23FA0">
        <w:rPr>
          <w:rFonts w:ascii="Times New Roman" w:eastAsia="Times New Roman" w:hAnsi="Times New Roman" w:cs="Times New Roman"/>
          <w:lang w:val="en-US" w:eastAsia="en-US"/>
        </w:rPr>
        <w:t>of</w:t>
      </w:r>
      <w:r w:rsidR="00A23FA0" w:rsidRPr="00CA4046">
        <w:rPr>
          <w:rFonts w:ascii="Times New Roman" w:eastAsia="Times New Roman" w:hAnsi="Times New Roman" w:cs="Times New Roman"/>
          <w:lang w:eastAsia="en-US"/>
        </w:rPr>
        <w:t xml:space="preserve"> </w:t>
      </w:r>
      <w:r w:rsidR="00A23FA0" w:rsidRPr="00A23FA0">
        <w:rPr>
          <w:rFonts w:ascii="Times New Roman" w:eastAsia="Times New Roman" w:hAnsi="Times New Roman" w:cs="Times New Roman"/>
          <w:lang w:val="en-US" w:eastAsia="en-US"/>
        </w:rPr>
        <w:t>concrete</w:t>
      </w:r>
      <w:r w:rsidR="00A23FA0" w:rsidRPr="00CA4046">
        <w:rPr>
          <w:rFonts w:ascii="Times New Roman" w:eastAsia="Times New Roman" w:hAnsi="Times New Roman" w:cs="Times New Roman"/>
          <w:lang w:eastAsia="en-US"/>
        </w:rPr>
        <w:t xml:space="preserve"> </w:t>
      </w:r>
      <w:r w:rsidR="00A23FA0" w:rsidRPr="00A23FA0">
        <w:rPr>
          <w:rFonts w:ascii="Times New Roman" w:eastAsia="Times New Roman" w:hAnsi="Times New Roman" w:cs="Times New Roman"/>
          <w:lang w:val="en-US" w:eastAsia="en-US"/>
        </w:rPr>
        <w:t>structures</w:t>
      </w:r>
      <w:r w:rsidR="00A23FA0" w:rsidRPr="00CA4046">
        <w:rPr>
          <w:rFonts w:ascii="Times New Roman" w:eastAsia="Times New Roman" w:hAnsi="Times New Roman"/>
          <w:iCs/>
        </w:rPr>
        <w:t xml:space="preserve"> (</w:t>
      </w:r>
      <w:r w:rsidRPr="00CB67CD">
        <w:rPr>
          <w:rFonts w:ascii="Times New Roman" w:eastAsia="Times New Roman" w:hAnsi="Times New Roman"/>
          <w:iCs/>
        </w:rPr>
        <w:t>Производство</w:t>
      </w:r>
      <w:r w:rsidRPr="00CA4046">
        <w:rPr>
          <w:rFonts w:ascii="Times New Roman" w:eastAsia="Times New Roman" w:hAnsi="Times New Roman"/>
          <w:iCs/>
        </w:rPr>
        <w:t xml:space="preserve"> </w:t>
      </w:r>
      <w:r w:rsidRPr="00CB67CD">
        <w:rPr>
          <w:rFonts w:ascii="Times New Roman" w:eastAsia="Times New Roman" w:hAnsi="Times New Roman"/>
          <w:iCs/>
        </w:rPr>
        <w:t>бетонных</w:t>
      </w:r>
      <w:r w:rsidRPr="00CA4046">
        <w:rPr>
          <w:rFonts w:ascii="Times New Roman" w:eastAsia="Times New Roman" w:hAnsi="Times New Roman"/>
          <w:iCs/>
        </w:rPr>
        <w:t xml:space="preserve"> </w:t>
      </w:r>
      <w:r w:rsidRPr="00CB67CD">
        <w:rPr>
          <w:rFonts w:ascii="Times New Roman" w:eastAsia="Times New Roman" w:hAnsi="Times New Roman"/>
          <w:iCs/>
        </w:rPr>
        <w:t>конструкций</w:t>
      </w:r>
      <w:r w:rsidR="00A23FA0" w:rsidRPr="00CA4046">
        <w:rPr>
          <w:rFonts w:ascii="Times New Roman" w:eastAsia="Times New Roman" w:hAnsi="Times New Roman"/>
          <w:iCs/>
        </w:rPr>
        <w:t>)</w:t>
      </w:r>
    </w:p>
    <w:p w:rsidR="00FB5F66" w:rsidRPr="00CA4046" w:rsidRDefault="00FB5F66" w:rsidP="00FB5F66">
      <w:pPr>
        <w:widowControl/>
        <w:autoSpaceDE w:val="0"/>
        <w:autoSpaceDN w:val="0"/>
        <w:adjustRightInd w:val="0"/>
        <w:ind w:firstLine="567"/>
        <w:jc w:val="both"/>
        <w:rPr>
          <w:rFonts w:ascii="Times New Roman" w:eastAsia="Times New Roman" w:hAnsi="Times New Roman" w:cs="Times New Roman"/>
          <w:lang w:eastAsia="en-US"/>
        </w:rPr>
      </w:pPr>
    </w:p>
    <w:p w:rsidR="00CB67CD" w:rsidRPr="00CB67CD" w:rsidRDefault="00CB67CD" w:rsidP="00CB67CD">
      <w:pPr>
        <w:widowControl/>
        <w:autoSpaceDE w:val="0"/>
        <w:autoSpaceDN w:val="0"/>
        <w:adjustRightInd w:val="0"/>
        <w:ind w:firstLine="567"/>
        <w:jc w:val="both"/>
        <w:rPr>
          <w:rFonts w:ascii="Times New Roman" w:eastAsia="Times New Roman" w:hAnsi="Times New Roman" w:cs="Times New Roman"/>
          <w:b/>
          <w:bCs/>
          <w:lang w:eastAsia="en-US"/>
        </w:rPr>
      </w:pPr>
      <w:r w:rsidRPr="00CB67CD">
        <w:rPr>
          <w:rFonts w:ascii="Times New Roman" w:eastAsia="Times New Roman" w:hAnsi="Times New Roman" w:cs="Times New Roman"/>
          <w:b/>
          <w:bCs/>
          <w:lang w:eastAsia="en-US"/>
        </w:rPr>
        <w:t>3 Термины, определения, символы и сокращения</w:t>
      </w:r>
    </w:p>
    <w:p w:rsidR="00CB67CD" w:rsidRPr="00CB67CD" w:rsidRDefault="00CB67CD" w:rsidP="00CB67CD">
      <w:pPr>
        <w:widowControl/>
        <w:autoSpaceDE w:val="0"/>
        <w:autoSpaceDN w:val="0"/>
        <w:adjustRightInd w:val="0"/>
        <w:ind w:firstLine="567"/>
        <w:jc w:val="both"/>
        <w:rPr>
          <w:rFonts w:ascii="Times New Roman" w:eastAsia="Times New Roman" w:hAnsi="Times New Roman" w:cs="Times New Roman"/>
          <w:b/>
          <w:bCs/>
          <w:lang w:eastAsia="en-US"/>
        </w:rPr>
      </w:pPr>
    </w:p>
    <w:p w:rsidR="00CB67CD" w:rsidRPr="00CB67CD" w:rsidRDefault="00CB67CD" w:rsidP="00CB67CD">
      <w:pPr>
        <w:widowControl/>
        <w:autoSpaceDE w:val="0"/>
        <w:autoSpaceDN w:val="0"/>
        <w:adjustRightInd w:val="0"/>
        <w:ind w:firstLine="567"/>
        <w:jc w:val="both"/>
        <w:rPr>
          <w:rFonts w:ascii="Times New Roman" w:eastAsia="Times New Roman" w:hAnsi="Times New Roman" w:cs="Times New Roman"/>
          <w:b/>
          <w:bCs/>
          <w:lang w:eastAsia="en-US"/>
        </w:rPr>
      </w:pPr>
      <w:r w:rsidRPr="00CB67CD">
        <w:rPr>
          <w:rFonts w:ascii="Times New Roman" w:eastAsia="Times New Roman" w:hAnsi="Times New Roman" w:cs="Times New Roman"/>
          <w:b/>
          <w:bCs/>
          <w:lang w:eastAsia="en-US"/>
        </w:rPr>
        <w:t>3.1 Термины и определения</w:t>
      </w:r>
    </w:p>
    <w:p w:rsidR="00CA4046" w:rsidRDefault="00CA4046" w:rsidP="00CB67CD">
      <w:pPr>
        <w:widowControl/>
        <w:autoSpaceDE w:val="0"/>
        <w:autoSpaceDN w:val="0"/>
        <w:adjustRightInd w:val="0"/>
        <w:ind w:firstLine="567"/>
        <w:jc w:val="both"/>
        <w:rPr>
          <w:rFonts w:ascii="Times New Roman" w:eastAsia="Times New Roman" w:hAnsi="Times New Roman" w:cs="Times New Roman"/>
          <w:color w:val="auto"/>
        </w:rPr>
      </w:pPr>
    </w:p>
    <w:p w:rsidR="00CB67CD" w:rsidRDefault="00CB67CD" w:rsidP="00CB67CD">
      <w:pPr>
        <w:widowControl/>
        <w:autoSpaceDE w:val="0"/>
        <w:autoSpaceDN w:val="0"/>
        <w:adjustRightInd w:val="0"/>
        <w:ind w:firstLine="567"/>
        <w:jc w:val="both"/>
        <w:rPr>
          <w:rFonts w:ascii="Times New Roman" w:eastAsia="Times New Roman" w:hAnsi="Times New Roman" w:cs="Times New Roman"/>
          <w:color w:val="auto"/>
        </w:rPr>
      </w:pPr>
      <w:r w:rsidRPr="00C069FA">
        <w:rPr>
          <w:rFonts w:ascii="Times New Roman" w:eastAsia="Times New Roman" w:hAnsi="Times New Roman" w:cs="Times New Roman"/>
          <w:color w:val="auto"/>
        </w:rPr>
        <w:t xml:space="preserve">В настоящем стандарте применяются следующие термины </w:t>
      </w:r>
      <w:r w:rsidR="00CA4046">
        <w:rPr>
          <w:rFonts w:ascii="Times New Roman" w:eastAsia="Times New Roman" w:hAnsi="Times New Roman" w:cs="Times New Roman"/>
          <w:color w:val="auto"/>
        </w:rPr>
        <w:t>с соответствующими о</w:t>
      </w:r>
      <w:r w:rsidRPr="00C069FA">
        <w:rPr>
          <w:rFonts w:ascii="Times New Roman" w:eastAsia="Times New Roman" w:hAnsi="Times New Roman" w:cs="Times New Roman"/>
          <w:color w:val="auto"/>
        </w:rPr>
        <w:t>пределения</w:t>
      </w:r>
      <w:r w:rsidR="00CA4046">
        <w:rPr>
          <w:rFonts w:ascii="Times New Roman" w:eastAsia="Times New Roman" w:hAnsi="Times New Roman" w:cs="Times New Roman"/>
          <w:color w:val="auto"/>
        </w:rPr>
        <w:t>ми:</w:t>
      </w:r>
      <w:r>
        <w:rPr>
          <w:rFonts w:ascii="Times New Roman" w:eastAsia="Times New Roman" w:hAnsi="Times New Roman" w:cs="Times New Roman"/>
          <w:color w:val="auto"/>
        </w:rPr>
        <w:t xml:space="preserve"> </w:t>
      </w:r>
    </w:p>
    <w:p w:rsidR="00CB67CD" w:rsidRDefault="00CB67CD" w:rsidP="00CB67CD">
      <w:pPr>
        <w:widowControl/>
        <w:autoSpaceDE w:val="0"/>
        <w:autoSpaceDN w:val="0"/>
        <w:adjustRightInd w:val="0"/>
        <w:ind w:firstLine="567"/>
        <w:jc w:val="both"/>
        <w:rPr>
          <w:rFonts w:ascii="Times New Roman" w:eastAsia="Times New Roman" w:hAnsi="Times New Roman" w:cs="Times New Roman"/>
          <w:color w:val="auto"/>
        </w:rPr>
      </w:pPr>
    </w:p>
    <w:p w:rsidR="00CB67CD" w:rsidRPr="00457B0B" w:rsidRDefault="00CB67CD" w:rsidP="00CB67CD">
      <w:pPr>
        <w:pStyle w:val="Style58"/>
        <w:widowControl/>
        <w:ind w:firstLine="567"/>
        <w:jc w:val="both"/>
        <w:rPr>
          <w:rStyle w:val="FontStyle104"/>
          <w:rFonts w:ascii="Times New Roman" w:hAnsi="Times New Roman" w:cs="Times New Roman"/>
          <w:lang w:eastAsia="en-US"/>
        </w:rPr>
      </w:pPr>
      <w:r w:rsidRPr="00457B0B">
        <w:rPr>
          <w:rStyle w:val="FontStyle41"/>
          <w:rFonts w:ascii="Times New Roman" w:hAnsi="Times New Roman" w:cs="Times New Roman"/>
          <w:lang w:eastAsia="en-US"/>
        </w:rPr>
        <w:t xml:space="preserve">Примечание - </w:t>
      </w:r>
      <w:r w:rsidRPr="00457B0B">
        <w:rPr>
          <w:rStyle w:val="FontStyle41"/>
          <w:rFonts w:ascii="Times New Roman" w:hAnsi="Times New Roman" w:cs="Times New Roman"/>
          <w:lang w:val="en-US" w:eastAsia="en-US"/>
        </w:rPr>
        <w:t>ISO</w:t>
      </w:r>
      <w:r w:rsidRPr="00457B0B">
        <w:rPr>
          <w:rStyle w:val="FontStyle41"/>
          <w:rFonts w:ascii="Times New Roman" w:hAnsi="Times New Roman" w:cs="Times New Roman"/>
          <w:lang w:eastAsia="en-US"/>
        </w:rPr>
        <w:t xml:space="preserve"> и </w:t>
      </w:r>
      <w:r w:rsidRPr="00457B0B">
        <w:rPr>
          <w:rStyle w:val="FontStyle41"/>
          <w:rFonts w:ascii="Times New Roman" w:hAnsi="Times New Roman" w:cs="Times New Roman"/>
          <w:lang w:val="en-US" w:eastAsia="en-US"/>
        </w:rPr>
        <w:t>IEC</w:t>
      </w:r>
      <w:r w:rsidRPr="00457B0B">
        <w:rPr>
          <w:rStyle w:val="FontStyle41"/>
          <w:rFonts w:ascii="Times New Roman" w:hAnsi="Times New Roman" w:cs="Times New Roman"/>
          <w:lang w:eastAsia="en-US"/>
        </w:rPr>
        <w:t xml:space="preserve"> поддерживают терминологические базы данных для использования в стандартизации по следующим адресам:</w:t>
      </w:r>
    </w:p>
    <w:p w:rsidR="00CB67CD" w:rsidRPr="0072210B" w:rsidRDefault="00CB67CD" w:rsidP="00CB67CD">
      <w:pPr>
        <w:pStyle w:val="Style58"/>
        <w:widowControl/>
        <w:ind w:firstLine="567"/>
        <w:jc w:val="both"/>
        <w:rPr>
          <w:rStyle w:val="a3"/>
          <w:rFonts w:ascii="Times New Roman" w:hAnsi="Times New Roman" w:cs="Times New Roman"/>
          <w:color w:val="auto"/>
          <w:sz w:val="20"/>
          <w:szCs w:val="20"/>
        </w:rPr>
      </w:pPr>
      <w:r w:rsidRPr="00457B0B">
        <w:rPr>
          <w:rStyle w:val="FontStyle104"/>
          <w:rFonts w:ascii="Times New Roman" w:hAnsi="Times New Roman" w:cs="Times New Roman"/>
          <w:noProof/>
        </w:rPr>
        <w:t xml:space="preserve">- </w:t>
      </w:r>
      <w:r w:rsidRPr="00457B0B">
        <w:rPr>
          <w:rStyle w:val="FontStyle41"/>
          <w:rFonts w:ascii="Times New Roman" w:hAnsi="Times New Roman" w:cs="Times New Roman"/>
          <w:noProof/>
        </w:rPr>
        <w:t xml:space="preserve">Электропедия </w:t>
      </w:r>
      <w:r w:rsidRPr="00457B0B">
        <w:rPr>
          <w:rStyle w:val="FontStyle41"/>
          <w:rFonts w:ascii="Times New Roman" w:hAnsi="Times New Roman" w:cs="Times New Roman"/>
          <w:lang w:val="en-US"/>
        </w:rPr>
        <w:t>IEC</w:t>
      </w:r>
      <w:r w:rsidRPr="00457B0B">
        <w:rPr>
          <w:rStyle w:val="FontStyle41"/>
          <w:rFonts w:ascii="Times New Roman" w:hAnsi="Times New Roman" w:cs="Times New Roman"/>
        </w:rPr>
        <w:t xml:space="preserve">: доступна по </w:t>
      </w:r>
      <w:r w:rsidRPr="0072210B">
        <w:rPr>
          <w:rStyle w:val="FontStyle41"/>
          <w:rFonts w:ascii="Times New Roman" w:hAnsi="Times New Roman" w:cs="Times New Roman"/>
          <w:color w:val="auto"/>
        </w:rPr>
        <w:t xml:space="preserve">адресу </w:t>
      </w:r>
      <w:hyperlink r:id="rId8" w:history="1">
        <w:r w:rsidRPr="00347CF0">
          <w:rPr>
            <w:rStyle w:val="a3"/>
            <w:rFonts w:ascii="Times New Roman" w:hAnsi="Times New Roman" w:cs="Times New Roman"/>
            <w:sz w:val="20"/>
            <w:szCs w:val="20"/>
            <w:lang w:val="en-US"/>
          </w:rPr>
          <w:t>http</w:t>
        </w:r>
        <w:r w:rsidRPr="00347CF0">
          <w:rPr>
            <w:rStyle w:val="a3"/>
            <w:rFonts w:ascii="Times New Roman" w:hAnsi="Times New Roman" w:cs="Times New Roman"/>
            <w:sz w:val="20"/>
            <w:szCs w:val="20"/>
          </w:rPr>
          <w:t>://</w:t>
        </w:r>
        <w:r w:rsidRPr="00347CF0">
          <w:rPr>
            <w:rStyle w:val="a3"/>
            <w:rFonts w:ascii="Times New Roman" w:hAnsi="Times New Roman" w:cs="Times New Roman"/>
            <w:sz w:val="20"/>
            <w:szCs w:val="20"/>
            <w:lang w:val="en-US"/>
          </w:rPr>
          <w:t>www</w:t>
        </w:r>
        <w:r w:rsidRPr="00347CF0">
          <w:rPr>
            <w:rStyle w:val="a3"/>
            <w:rFonts w:ascii="Times New Roman" w:hAnsi="Times New Roman" w:cs="Times New Roman"/>
            <w:sz w:val="20"/>
            <w:szCs w:val="20"/>
          </w:rPr>
          <w:t>.</w:t>
        </w:r>
        <w:proofErr w:type="spellStart"/>
        <w:r w:rsidRPr="00347CF0">
          <w:rPr>
            <w:rStyle w:val="a3"/>
            <w:rFonts w:ascii="Times New Roman" w:hAnsi="Times New Roman" w:cs="Times New Roman"/>
            <w:sz w:val="20"/>
            <w:szCs w:val="20"/>
            <w:lang w:val="en-US"/>
          </w:rPr>
          <w:t>electropedia</w:t>
        </w:r>
        <w:proofErr w:type="spellEnd"/>
        <w:r w:rsidRPr="00347CF0">
          <w:rPr>
            <w:rStyle w:val="a3"/>
            <w:rFonts w:ascii="Times New Roman" w:hAnsi="Times New Roman" w:cs="Times New Roman"/>
            <w:sz w:val="20"/>
            <w:szCs w:val="20"/>
          </w:rPr>
          <w:t>.</w:t>
        </w:r>
        <w:r w:rsidRPr="00347CF0">
          <w:rPr>
            <w:rStyle w:val="a3"/>
            <w:rFonts w:ascii="Times New Roman" w:hAnsi="Times New Roman" w:cs="Times New Roman"/>
            <w:sz w:val="20"/>
            <w:szCs w:val="20"/>
            <w:lang w:val="en-US"/>
          </w:rPr>
          <w:t>org</w:t>
        </w:r>
        <w:r w:rsidRPr="00347CF0">
          <w:rPr>
            <w:rStyle w:val="a3"/>
            <w:rFonts w:ascii="Times New Roman" w:hAnsi="Times New Roman" w:cs="Times New Roman"/>
            <w:sz w:val="20"/>
            <w:szCs w:val="20"/>
          </w:rPr>
          <w:t xml:space="preserve">/; </w:t>
        </w:r>
      </w:hyperlink>
    </w:p>
    <w:p w:rsidR="00CB67CD" w:rsidRPr="00517456" w:rsidRDefault="00CB67CD" w:rsidP="00CB67CD">
      <w:pPr>
        <w:pStyle w:val="Style58"/>
        <w:widowControl/>
        <w:ind w:firstLine="567"/>
        <w:jc w:val="both"/>
        <w:rPr>
          <w:rStyle w:val="FontStyle104"/>
          <w:rFonts w:ascii="Times New Roman" w:hAnsi="Times New Roman" w:cs="Times New Roman"/>
          <w:color w:val="auto"/>
          <w:u w:val="single"/>
        </w:rPr>
      </w:pPr>
      <w:r w:rsidRPr="0072210B">
        <w:rPr>
          <w:rStyle w:val="FontStyle41"/>
          <w:rFonts w:ascii="Times New Roman" w:hAnsi="Times New Roman" w:cs="Times New Roman"/>
          <w:color w:val="auto"/>
        </w:rPr>
        <w:t xml:space="preserve">- Онлайн-платформа для просмотра файлов </w:t>
      </w:r>
      <w:r w:rsidRPr="0072210B">
        <w:rPr>
          <w:rStyle w:val="FontStyle41"/>
          <w:rFonts w:ascii="Times New Roman" w:hAnsi="Times New Roman" w:cs="Times New Roman"/>
          <w:color w:val="auto"/>
          <w:lang w:val="en-US"/>
        </w:rPr>
        <w:t>ISO</w:t>
      </w:r>
      <w:r w:rsidRPr="0072210B">
        <w:rPr>
          <w:rStyle w:val="FontStyle41"/>
          <w:rFonts w:ascii="Times New Roman" w:hAnsi="Times New Roman" w:cs="Times New Roman"/>
          <w:color w:val="auto"/>
        </w:rPr>
        <w:t xml:space="preserve">: доступна по адресу </w:t>
      </w:r>
      <w:hyperlink r:id="rId9" w:history="1">
        <w:r w:rsidRPr="00517456">
          <w:rPr>
            <w:rStyle w:val="a3"/>
            <w:rFonts w:ascii="Times New Roman" w:hAnsi="Times New Roman" w:cs="Times New Roman"/>
            <w:color w:val="auto"/>
            <w:sz w:val="20"/>
            <w:szCs w:val="20"/>
            <w:u w:val="none"/>
            <w:lang w:val="en-US"/>
          </w:rPr>
          <w:t>http</w:t>
        </w:r>
        <w:r w:rsidRPr="00517456">
          <w:rPr>
            <w:rStyle w:val="a3"/>
            <w:rFonts w:ascii="Times New Roman" w:hAnsi="Times New Roman" w:cs="Times New Roman"/>
            <w:color w:val="auto"/>
            <w:sz w:val="20"/>
            <w:szCs w:val="20"/>
            <w:u w:val="none"/>
          </w:rPr>
          <w:t>://</w:t>
        </w:r>
        <w:r w:rsidRPr="00517456">
          <w:rPr>
            <w:rStyle w:val="a3"/>
            <w:rFonts w:ascii="Times New Roman" w:hAnsi="Times New Roman" w:cs="Times New Roman"/>
            <w:color w:val="auto"/>
            <w:sz w:val="20"/>
            <w:szCs w:val="20"/>
            <w:u w:val="none"/>
            <w:lang w:val="en-US"/>
          </w:rPr>
          <w:t>www</w:t>
        </w:r>
        <w:r w:rsidRPr="00517456">
          <w:rPr>
            <w:rStyle w:val="a3"/>
            <w:rFonts w:ascii="Times New Roman" w:hAnsi="Times New Roman" w:cs="Times New Roman"/>
            <w:color w:val="auto"/>
            <w:sz w:val="20"/>
            <w:szCs w:val="20"/>
            <w:u w:val="none"/>
          </w:rPr>
          <w:t>.</w:t>
        </w:r>
        <w:r w:rsidRPr="00517456">
          <w:rPr>
            <w:rStyle w:val="a3"/>
            <w:rFonts w:ascii="Times New Roman" w:hAnsi="Times New Roman" w:cs="Times New Roman"/>
            <w:color w:val="auto"/>
            <w:sz w:val="20"/>
            <w:szCs w:val="20"/>
            <w:u w:val="none"/>
            <w:lang w:val="en-US"/>
          </w:rPr>
          <w:t>iso</w:t>
        </w:r>
        <w:r w:rsidRPr="00517456">
          <w:rPr>
            <w:rStyle w:val="a3"/>
            <w:rFonts w:ascii="Times New Roman" w:hAnsi="Times New Roman" w:cs="Times New Roman"/>
            <w:color w:val="auto"/>
            <w:sz w:val="20"/>
            <w:szCs w:val="20"/>
            <w:u w:val="none"/>
          </w:rPr>
          <w:t>.</w:t>
        </w:r>
        <w:r w:rsidRPr="00517456">
          <w:rPr>
            <w:rStyle w:val="a3"/>
            <w:rFonts w:ascii="Times New Roman" w:hAnsi="Times New Roman" w:cs="Times New Roman"/>
            <w:color w:val="auto"/>
            <w:sz w:val="20"/>
            <w:szCs w:val="20"/>
            <w:u w:val="none"/>
            <w:lang w:val="en-US"/>
          </w:rPr>
          <w:t>org</w:t>
        </w:r>
        <w:r w:rsidRPr="00517456">
          <w:rPr>
            <w:rStyle w:val="a3"/>
            <w:rFonts w:ascii="Times New Roman" w:hAnsi="Times New Roman" w:cs="Times New Roman"/>
            <w:color w:val="auto"/>
            <w:sz w:val="20"/>
            <w:szCs w:val="20"/>
            <w:u w:val="none"/>
          </w:rPr>
          <w:t>/</w:t>
        </w:r>
        <w:proofErr w:type="spellStart"/>
        <w:r w:rsidRPr="00517456">
          <w:rPr>
            <w:rStyle w:val="a3"/>
            <w:rFonts w:ascii="Times New Roman" w:hAnsi="Times New Roman" w:cs="Times New Roman"/>
            <w:color w:val="auto"/>
            <w:sz w:val="20"/>
            <w:szCs w:val="20"/>
            <w:u w:val="none"/>
            <w:lang w:val="en-US"/>
          </w:rPr>
          <w:t>obp</w:t>
        </w:r>
        <w:proofErr w:type="spellEnd"/>
      </w:hyperlink>
      <w:r>
        <w:rPr>
          <w:rStyle w:val="a3"/>
          <w:rFonts w:ascii="Times New Roman" w:hAnsi="Times New Roman" w:cs="Times New Roman"/>
          <w:color w:val="auto"/>
          <w:sz w:val="20"/>
          <w:szCs w:val="20"/>
          <w:u w:val="none"/>
        </w:rPr>
        <w:t>.</w:t>
      </w:r>
    </w:p>
    <w:p w:rsidR="00CB67CD" w:rsidRDefault="00CB67CD" w:rsidP="00FB5F66">
      <w:pPr>
        <w:widowControl/>
        <w:autoSpaceDE w:val="0"/>
        <w:autoSpaceDN w:val="0"/>
        <w:adjustRightInd w:val="0"/>
        <w:ind w:firstLine="567"/>
        <w:jc w:val="both"/>
        <w:rPr>
          <w:rFonts w:ascii="Times New Roman" w:eastAsia="Times New Roman" w:hAnsi="Times New Roman" w:cs="Times New Roman"/>
          <w:b/>
          <w:bCs/>
          <w:lang w:eastAsia="en-US"/>
        </w:rPr>
      </w:pPr>
    </w:p>
    <w:p w:rsidR="00BF2F9B" w:rsidRPr="00BF2F9B" w:rsidRDefault="00BF2F9B" w:rsidP="00BF2F9B">
      <w:pPr>
        <w:widowControl/>
        <w:autoSpaceDE w:val="0"/>
        <w:autoSpaceDN w:val="0"/>
        <w:adjustRightInd w:val="0"/>
        <w:ind w:firstLine="567"/>
        <w:jc w:val="both"/>
        <w:rPr>
          <w:rFonts w:ascii="Times New Roman" w:eastAsia="Times New Roman" w:hAnsi="Times New Roman" w:cs="Times New Roman"/>
          <w:bCs/>
          <w:sz w:val="20"/>
          <w:szCs w:val="20"/>
          <w:lang w:eastAsia="en-US"/>
        </w:rPr>
      </w:pPr>
      <w:r w:rsidRPr="00BF2F9B">
        <w:rPr>
          <w:rFonts w:ascii="Times New Roman" w:eastAsia="Times New Roman" w:hAnsi="Times New Roman" w:cs="Times New Roman"/>
          <w:bCs/>
          <w:sz w:val="20"/>
          <w:szCs w:val="20"/>
          <w:lang w:eastAsia="en-US"/>
        </w:rPr>
        <w:t>Примечание</w:t>
      </w:r>
      <w:r>
        <w:rPr>
          <w:rFonts w:ascii="Times New Roman" w:eastAsia="Times New Roman" w:hAnsi="Times New Roman" w:cs="Times New Roman"/>
          <w:bCs/>
          <w:sz w:val="20"/>
          <w:szCs w:val="20"/>
          <w:lang w:eastAsia="en-US"/>
        </w:rPr>
        <w:t xml:space="preserve"> -</w:t>
      </w:r>
      <w:r w:rsidRPr="00BF2F9B">
        <w:rPr>
          <w:rFonts w:ascii="Times New Roman" w:eastAsia="Times New Roman" w:hAnsi="Times New Roman" w:cs="Times New Roman"/>
          <w:bCs/>
          <w:sz w:val="20"/>
          <w:szCs w:val="20"/>
          <w:lang w:eastAsia="en-US"/>
        </w:rPr>
        <w:t xml:space="preserve"> Сокращения, связанные с выражением прочности на сжатие, и их значение приведены в 3.2.</w:t>
      </w:r>
    </w:p>
    <w:p w:rsidR="00BF2F9B" w:rsidRPr="00BF2F9B" w:rsidRDefault="00BF2F9B" w:rsidP="00BF2F9B">
      <w:pPr>
        <w:widowControl/>
        <w:autoSpaceDE w:val="0"/>
        <w:autoSpaceDN w:val="0"/>
        <w:adjustRightInd w:val="0"/>
        <w:ind w:firstLine="567"/>
        <w:jc w:val="both"/>
        <w:rPr>
          <w:rFonts w:ascii="Times New Roman" w:eastAsia="Times New Roman" w:hAnsi="Times New Roman" w:cs="Times New Roman"/>
          <w:bCs/>
          <w:lang w:eastAsia="en-US"/>
        </w:rPr>
      </w:pPr>
    </w:p>
    <w:p w:rsidR="00BF2F9B" w:rsidRPr="00A23FA0" w:rsidRDefault="00BF2F9B" w:rsidP="00BF2F9B">
      <w:pPr>
        <w:widowControl/>
        <w:autoSpaceDE w:val="0"/>
        <w:autoSpaceDN w:val="0"/>
        <w:adjustRightInd w:val="0"/>
        <w:ind w:firstLine="567"/>
        <w:jc w:val="both"/>
        <w:rPr>
          <w:rFonts w:ascii="Times New Roman" w:eastAsia="Times New Roman" w:hAnsi="Times New Roman" w:cs="Times New Roman"/>
          <w:b/>
          <w:bCs/>
          <w:lang w:eastAsia="en-US"/>
        </w:rPr>
      </w:pPr>
      <w:r w:rsidRPr="00A23FA0">
        <w:rPr>
          <w:rFonts w:ascii="Times New Roman" w:eastAsia="Times New Roman" w:hAnsi="Times New Roman" w:cs="Times New Roman"/>
          <w:b/>
          <w:bCs/>
          <w:lang w:eastAsia="en-US"/>
        </w:rPr>
        <w:t>3.1.1</w:t>
      </w:r>
      <w:r w:rsidR="00A23FA0" w:rsidRPr="00A23FA0">
        <w:rPr>
          <w:rFonts w:ascii="Times New Roman" w:eastAsia="Times New Roman" w:hAnsi="Times New Roman" w:cs="Times New Roman"/>
          <w:b/>
          <w:bCs/>
          <w:lang w:eastAsia="en-US"/>
        </w:rPr>
        <w:t xml:space="preserve"> </w:t>
      </w:r>
      <w:r w:rsidR="002939CB">
        <w:rPr>
          <w:rFonts w:ascii="Times New Roman" w:eastAsia="Times New Roman" w:hAnsi="Times New Roman" w:cs="Times New Roman"/>
          <w:b/>
          <w:bCs/>
          <w:lang w:eastAsia="en-US"/>
        </w:rPr>
        <w:t>К</w:t>
      </w:r>
      <w:r w:rsidRPr="00A23FA0">
        <w:rPr>
          <w:rFonts w:ascii="Times New Roman" w:eastAsia="Times New Roman" w:hAnsi="Times New Roman" w:cs="Times New Roman"/>
          <w:b/>
          <w:bCs/>
          <w:lang w:eastAsia="en-US"/>
        </w:rPr>
        <w:t>оэффициент длины керна</w:t>
      </w:r>
      <w:r w:rsidR="00A23FA0" w:rsidRPr="00A23FA0">
        <w:rPr>
          <w:rFonts w:ascii="Times New Roman" w:eastAsia="Times New Roman" w:hAnsi="Times New Roman" w:cs="Times New Roman"/>
          <w:b/>
          <w:bCs/>
          <w:lang w:eastAsia="en-US"/>
        </w:rPr>
        <w:t xml:space="preserve"> </w:t>
      </w:r>
      <w:r w:rsidR="00A23FA0" w:rsidRPr="00A23FA0">
        <w:rPr>
          <w:rFonts w:ascii="Times New Roman" w:eastAsia="Times New Roman" w:hAnsi="Times New Roman" w:cs="Times New Roman"/>
          <w:bCs/>
          <w:lang w:eastAsia="en-US"/>
        </w:rPr>
        <w:t>(</w:t>
      </w:r>
      <w:proofErr w:type="spellStart"/>
      <w:r w:rsidR="00A23FA0" w:rsidRPr="00A23FA0">
        <w:rPr>
          <w:rFonts w:ascii="Times New Roman" w:eastAsia="Times New Roman" w:hAnsi="Times New Roman" w:cs="Times New Roman"/>
          <w:bCs/>
          <w:lang w:eastAsia="en-US"/>
        </w:rPr>
        <w:t>core</w:t>
      </w:r>
      <w:proofErr w:type="spellEnd"/>
      <w:r w:rsidR="00A23FA0" w:rsidRPr="00A23FA0">
        <w:rPr>
          <w:rFonts w:ascii="Times New Roman" w:eastAsia="Times New Roman" w:hAnsi="Times New Roman" w:cs="Times New Roman"/>
          <w:bCs/>
          <w:lang w:eastAsia="en-US"/>
        </w:rPr>
        <w:t xml:space="preserve"> </w:t>
      </w:r>
      <w:proofErr w:type="spellStart"/>
      <w:r w:rsidR="00A23FA0" w:rsidRPr="00A23FA0">
        <w:rPr>
          <w:rFonts w:ascii="Times New Roman" w:eastAsia="Times New Roman" w:hAnsi="Times New Roman" w:cs="Times New Roman"/>
          <w:bCs/>
          <w:lang w:eastAsia="en-US"/>
        </w:rPr>
        <w:t>length</w:t>
      </w:r>
      <w:proofErr w:type="spellEnd"/>
      <w:r w:rsidR="00A23FA0" w:rsidRPr="00A23FA0">
        <w:rPr>
          <w:rFonts w:ascii="Times New Roman" w:eastAsia="Times New Roman" w:hAnsi="Times New Roman" w:cs="Times New Roman"/>
          <w:bCs/>
          <w:lang w:eastAsia="en-US"/>
        </w:rPr>
        <w:t xml:space="preserve"> </w:t>
      </w:r>
      <w:proofErr w:type="spellStart"/>
      <w:r w:rsidR="00A23FA0" w:rsidRPr="00A23FA0">
        <w:rPr>
          <w:rFonts w:ascii="Times New Roman" w:eastAsia="Times New Roman" w:hAnsi="Times New Roman" w:cs="Times New Roman"/>
          <w:bCs/>
          <w:lang w:eastAsia="en-US"/>
        </w:rPr>
        <w:t>factor</w:t>
      </w:r>
      <w:proofErr w:type="spellEnd"/>
      <w:r w:rsidR="00A23FA0" w:rsidRPr="00A23FA0">
        <w:rPr>
          <w:rFonts w:ascii="Times New Roman" w:eastAsia="Times New Roman" w:hAnsi="Times New Roman" w:cs="Times New Roman"/>
          <w:bCs/>
          <w:lang w:eastAsia="en-US"/>
        </w:rPr>
        <w:t>)</w:t>
      </w:r>
      <w:r w:rsidRPr="002939CB">
        <w:rPr>
          <w:rFonts w:ascii="Times New Roman" w:eastAsia="Times New Roman" w:hAnsi="Times New Roman" w:cs="Times New Roman"/>
          <w:bCs/>
          <w:lang w:eastAsia="en-US"/>
        </w:rPr>
        <w:t>:</w:t>
      </w:r>
      <w:r w:rsidR="00A23FA0" w:rsidRPr="00A23FA0">
        <w:rPr>
          <w:rFonts w:ascii="Times New Roman" w:eastAsia="Times New Roman" w:hAnsi="Times New Roman" w:cs="Times New Roman"/>
          <w:bCs/>
          <w:lang w:eastAsia="en-US"/>
        </w:rPr>
        <w:t xml:space="preserve"> </w:t>
      </w:r>
      <w:r w:rsidR="002939CB">
        <w:rPr>
          <w:rFonts w:ascii="Times New Roman" w:eastAsia="Times New Roman" w:hAnsi="Times New Roman" w:cs="Times New Roman"/>
          <w:bCs/>
          <w:lang w:eastAsia="en-US"/>
        </w:rPr>
        <w:t>К</w:t>
      </w:r>
      <w:r w:rsidRPr="00BF2F9B">
        <w:rPr>
          <w:rFonts w:ascii="Times New Roman" w:eastAsia="Times New Roman" w:hAnsi="Times New Roman" w:cs="Times New Roman"/>
          <w:bCs/>
          <w:lang w:eastAsia="en-US"/>
        </w:rPr>
        <w:t>оэффициент для преобразования измерения испытания керна или результата испытания керна в эквивалентное значение керна того же диаметра, длина которого в два раза превышает его диаметр</w:t>
      </w:r>
      <w:r w:rsidR="00505258">
        <w:rPr>
          <w:rFonts w:ascii="Times New Roman" w:eastAsia="Times New Roman" w:hAnsi="Times New Roman" w:cs="Times New Roman"/>
          <w:bCs/>
          <w:lang w:eastAsia="en-US"/>
        </w:rPr>
        <w:t>.</w:t>
      </w:r>
    </w:p>
    <w:p w:rsidR="00BF2F9B" w:rsidRPr="00A23FA0" w:rsidRDefault="00BF2F9B" w:rsidP="00BF2F9B">
      <w:pPr>
        <w:widowControl/>
        <w:autoSpaceDE w:val="0"/>
        <w:autoSpaceDN w:val="0"/>
        <w:adjustRightInd w:val="0"/>
        <w:ind w:firstLine="567"/>
        <w:jc w:val="both"/>
        <w:rPr>
          <w:rFonts w:ascii="Times New Roman" w:eastAsia="Times New Roman" w:hAnsi="Times New Roman" w:cs="Times New Roman"/>
          <w:b/>
          <w:bCs/>
          <w:lang w:eastAsia="en-US"/>
        </w:rPr>
      </w:pPr>
      <w:r w:rsidRPr="00A23FA0">
        <w:rPr>
          <w:rFonts w:ascii="Times New Roman" w:eastAsia="Times New Roman" w:hAnsi="Times New Roman" w:cs="Times New Roman"/>
          <w:b/>
          <w:bCs/>
          <w:lang w:eastAsia="en-US"/>
        </w:rPr>
        <w:t>3.1.2</w:t>
      </w:r>
      <w:r w:rsidR="00A23FA0" w:rsidRPr="00A23FA0">
        <w:rPr>
          <w:rFonts w:ascii="Times New Roman" w:eastAsia="Times New Roman" w:hAnsi="Times New Roman" w:cs="Times New Roman"/>
          <w:b/>
          <w:bCs/>
          <w:lang w:eastAsia="en-US"/>
        </w:rPr>
        <w:t xml:space="preserve"> </w:t>
      </w:r>
      <w:r w:rsidR="002939CB">
        <w:rPr>
          <w:rFonts w:ascii="Times New Roman" w:eastAsia="Times New Roman" w:hAnsi="Times New Roman" w:cs="Times New Roman"/>
          <w:b/>
          <w:bCs/>
          <w:lang w:eastAsia="en-US"/>
        </w:rPr>
        <w:t>К</w:t>
      </w:r>
      <w:r w:rsidRPr="00A23FA0">
        <w:rPr>
          <w:rFonts w:ascii="Times New Roman" w:eastAsia="Times New Roman" w:hAnsi="Times New Roman" w:cs="Times New Roman"/>
          <w:b/>
          <w:bCs/>
          <w:lang w:eastAsia="en-US"/>
        </w:rPr>
        <w:t>освенное испытание</w:t>
      </w:r>
      <w:r w:rsidR="00A23FA0" w:rsidRPr="00A23FA0">
        <w:rPr>
          <w:rFonts w:ascii="Times New Roman" w:eastAsia="Times New Roman" w:hAnsi="Times New Roman" w:cs="Times New Roman"/>
          <w:b/>
          <w:bCs/>
          <w:lang w:eastAsia="en-US"/>
        </w:rPr>
        <w:t xml:space="preserve"> </w:t>
      </w:r>
      <w:r w:rsidR="00A23FA0" w:rsidRPr="00A23FA0">
        <w:rPr>
          <w:rFonts w:ascii="Times New Roman" w:eastAsia="Times New Roman" w:hAnsi="Times New Roman" w:cs="Times New Roman"/>
          <w:bCs/>
          <w:lang w:eastAsia="en-US"/>
        </w:rPr>
        <w:t>(</w:t>
      </w:r>
      <w:proofErr w:type="spellStart"/>
      <w:r w:rsidR="00A23FA0" w:rsidRPr="00A23FA0">
        <w:rPr>
          <w:rFonts w:ascii="Times New Roman" w:eastAsia="Times New Roman" w:hAnsi="Times New Roman" w:cs="Times New Roman"/>
          <w:bCs/>
          <w:lang w:eastAsia="en-US"/>
        </w:rPr>
        <w:t>indirect</w:t>
      </w:r>
      <w:proofErr w:type="spellEnd"/>
      <w:r w:rsidR="00A23FA0" w:rsidRPr="00A23FA0">
        <w:rPr>
          <w:rFonts w:ascii="Times New Roman" w:eastAsia="Times New Roman" w:hAnsi="Times New Roman" w:cs="Times New Roman"/>
          <w:bCs/>
          <w:lang w:eastAsia="en-US"/>
        </w:rPr>
        <w:t xml:space="preserve"> </w:t>
      </w:r>
      <w:proofErr w:type="spellStart"/>
      <w:r w:rsidR="00A23FA0" w:rsidRPr="00A23FA0">
        <w:rPr>
          <w:rFonts w:ascii="Times New Roman" w:eastAsia="Times New Roman" w:hAnsi="Times New Roman" w:cs="Times New Roman"/>
          <w:bCs/>
          <w:lang w:eastAsia="en-US"/>
        </w:rPr>
        <w:t>test</w:t>
      </w:r>
      <w:proofErr w:type="spellEnd"/>
      <w:r w:rsidR="00A23FA0" w:rsidRPr="00A23FA0">
        <w:rPr>
          <w:rFonts w:ascii="Times New Roman" w:eastAsia="Times New Roman" w:hAnsi="Times New Roman" w:cs="Times New Roman"/>
          <w:bCs/>
          <w:lang w:eastAsia="en-US"/>
        </w:rPr>
        <w:t>)</w:t>
      </w:r>
      <w:r w:rsidR="00A23FA0" w:rsidRPr="002939CB">
        <w:rPr>
          <w:rFonts w:ascii="Times New Roman" w:eastAsia="Times New Roman" w:hAnsi="Times New Roman" w:cs="Times New Roman"/>
          <w:bCs/>
          <w:lang w:eastAsia="en-US"/>
        </w:rPr>
        <w:t>:</w:t>
      </w:r>
      <w:r w:rsidR="00A23FA0" w:rsidRPr="00A23FA0">
        <w:rPr>
          <w:rFonts w:ascii="Times New Roman" w:eastAsia="Times New Roman" w:hAnsi="Times New Roman" w:cs="Times New Roman"/>
          <w:b/>
          <w:bCs/>
          <w:lang w:eastAsia="en-US"/>
        </w:rPr>
        <w:t xml:space="preserve"> </w:t>
      </w:r>
      <w:r w:rsidR="002939CB">
        <w:rPr>
          <w:rFonts w:ascii="Times New Roman" w:eastAsia="Times New Roman" w:hAnsi="Times New Roman" w:cs="Times New Roman"/>
          <w:bCs/>
          <w:lang w:eastAsia="en-US"/>
        </w:rPr>
        <w:t>Н</w:t>
      </w:r>
      <w:r w:rsidRPr="00BF2F9B">
        <w:rPr>
          <w:rFonts w:ascii="Times New Roman" w:eastAsia="Times New Roman" w:hAnsi="Times New Roman" w:cs="Times New Roman"/>
          <w:bCs/>
          <w:lang w:eastAsia="en-US"/>
        </w:rPr>
        <w:t>еразрушающий контроль, в соответствии с EN 12504-2 для числа отскоков или EN 12504-4 для скорости ультразвукового импульса (UPV)</w:t>
      </w:r>
      <w:r w:rsidR="00505258">
        <w:rPr>
          <w:rFonts w:ascii="Times New Roman" w:eastAsia="Times New Roman" w:hAnsi="Times New Roman" w:cs="Times New Roman"/>
          <w:bCs/>
          <w:lang w:eastAsia="en-US"/>
        </w:rPr>
        <w:t>.</w:t>
      </w:r>
    </w:p>
    <w:p w:rsidR="00CB67CD" w:rsidRPr="00BF2F9B" w:rsidRDefault="00BF2F9B" w:rsidP="00BF2F9B">
      <w:pPr>
        <w:widowControl/>
        <w:autoSpaceDE w:val="0"/>
        <w:autoSpaceDN w:val="0"/>
        <w:adjustRightInd w:val="0"/>
        <w:ind w:firstLine="567"/>
        <w:jc w:val="both"/>
        <w:rPr>
          <w:rFonts w:ascii="Times New Roman" w:eastAsia="Times New Roman" w:hAnsi="Times New Roman" w:cs="Times New Roman"/>
          <w:bCs/>
          <w:lang w:eastAsia="en-US"/>
        </w:rPr>
      </w:pPr>
      <w:r w:rsidRPr="00A23FA0">
        <w:rPr>
          <w:rFonts w:ascii="Times New Roman" w:eastAsia="Times New Roman" w:hAnsi="Times New Roman" w:cs="Times New Roman"/>
          <w:b/>
          <w:bCs/>
          <w:lang w:eastAsia="en-US"/>
        </w:rPr>
        <w:t>3.1.3</w:t>
      </w:r>
      <w:r w:rsidR="00A23FA0" w:rsidRPr="00A23FA0">
        <w:rPr>
          <w:rFonts w:ascii="Times New Roman" w:eastAsia="Times New Roman" w:hAnsi="Times New Roman" w:cs="Times New Roman"/>
          <w:b/>
          <w:bCs/>
          <w:lang w:eastAsia="en-US"/>
        </w:rPr>
        <w:t xml:space="preserve"> </w:t>
      </w:r>
      <w:r w:rsidR="002939CB">
        <w:rPr>
          <w:rFonts w:ascii="Times New Roman" w:eastAsia="Times New Roman" w:hAnsi="Times New Roman" w:cs="Times New Roman"/>
          <w:b/>
          <w:bCs/>
          <w:lang w:eastAsia="en-US"/>
        </w:rPr>
        <w:t>Н</w:t>
      </w:r>
      <w:r w:rsidRPr="00A23FA0">
        <w:rPr>
          <w:rFonts w:ascii="Times New Roman" w:eastAsia="Times New Roman" w:hAnsi="Times New Roman" w:cs="Times New Roman"/>
          <w:b/>
          <w:bCs/>
          <w:lang w:eastAsia="en-US"/>
        </w:rPr>
        <w:t>агрузка</w:t>
      </w:r>
      <w:r w:rsidR="00A23FA0" w:rsidRPr="00A23FA0">
        <w:rPr>
          <w:rFonts w:ascii="Times New Roman" w:eastAsia="Times New Roman" w:hAnsi="Times New Roman" w:cs="Times New Roman"/>
          <w:b/>
          <w:bCs/>
          <w:lang w:eastAsia="en-US"/>
        </w:rPr>
        <w:t xml:space="preserve"> </w:t>
      </w:r>
      <w:r w:rsidR="00A23FA0" w:rsidRPr="00A23FA0">
        <w:rPr>
          <w:rFonts w:ascii="Times New Roman" w:eastAsia="Times New Roman" w:hAnsi="Times New Roman" w:cs="Times New Roman"/>
          <w:bCs/>
          <w:lang w:eastAsia="en-US"/>
        </w:rPr>
        <w:t>(</w:t>
      </w:r>
      <w:proofErr w:type="spellStart"/>
      <w:r w:rsidR="00A23FA0" w:rsidRPr="00A23FA0">
        <w:rPr>
          <w:rFonts w:ascii="Times New Roman" w:eastAsia="Times New Roman" w:hAnsi="Times New Roman" w:cs="Times New Roman"/>
          <w:bCs/>
          <w:lang w:eastAsia="en-US"/>
        </w:rPr>
        <w:t>load</w:t>
      </w:r>
      <w:proofErr w:type="spellEnd"/>
      <w:r w:rsidR="00A23FA0" w:rsidRPr="00A23FA0">
        <w:rPr>
          <w:rFonts w:ascii="Times New Roman" w:eastAsia="Times New Roman" w:hAnsi="Times New Roman" w:cs="Times New Roman"/>
          <w:bCs/>
          <w:lang w:eastAsia="en-US"/>
        </w:rPr>
        <w:t>)</w:t>
      </w:r>
      <w:r w:rsidR="00A23FA0" w:rsidRPr="002939CB">
        <w:rPr>
          <w:rFonts w:ascii="Times New Roman" w:eastAsia="Times New Roman" w:hAnsi="Times New Roman" w:cs="Times New Roman"/>
          <w:bCs/>
          <w:lang w:eastAsia="en-US"/>
        </w:rPr>
        <w:t>:</w:t>
      </w:r>
      <w:r w:rsidR="00A23FA0" w:rsidRPr="00A23FA0">
        <w:rPr>
          <w:rFonts w:ascii="Times New Roman" w:eastAsia="Times New Roman" w:hAnsi="Times New Roman" w:cs="Times New Roman"/>
          <w:b/>
          <w:bCs/>
          <w:lang w:eastAsia="en-US"/>
        </w:rPr>
        <w:t xml:space="preserve"> </w:t>
      </w:r>
      <w:r w:rsidR="002939CB">
        <w:rPr>
          <w:rFonts w:ascii="Times New Roman" w:eastAsia="Times New Roman" w:hAnsi="Times New Roman" w:cs="Times New Roman"/>
          <w:bCs/>
          <w:lang w:eastAsia="en-US"/>
        </w:rPr>
        <w:t>К</w:t>
      </w:r>
      <w:r w:rsidRPr="00BF2F9B">
        <w:rPr>
          <w:rFonts w:ascii="Times New Roman" w:eastAsia="Times New Roman" w:hAnsi="Times New Roman" w:cs="Times New Roman"/>
          <w:bCs/>
          <w:lang w:eastAsia="en-US"/>
        </w:rPr>
        <w:t>оличество бетона, перевозимого в транспортном средстве, состоящее из одной или нескольких партий</w:t>
      </w:r>
      <w:r w:rsidR="00505258">
        <w:rPr>
          <w:rFonts w:ascii="Times New Roman" w:eastAsia="Times New Roman" w:hAnsi="Times New Roman" w:cs="Times New Roman"/>
          <w:bCs/>
          <w:lang w:eastAsia="en-US"/>
        </w:rPr>
        <w:t>.</w:t>
      </w:r>
    </w:p>
    <w:p w:rsidR="00A23FA0" w:rsidRPr="00A23FA0" w:rsidRDefault="00A23FA0" w:rsidP="00A23FA0">
      <w:pPr>
        <w:widowControl/>
        <w:autoSpaceDE w:val="0"/>
        <w:autoSpaceDN w:val="0"/>
        <w:adjustRightInd w:val="0"/>
        <w:ind w:firstLine="567"/>
        <w:jc w:val="both"/>
        <w:rPr>
          <w:rFonts w:ascii="Times New Roman" w:eastAsia="Times New Roman" w:hAnsi="Times New Roman" w:cs="Times New Roman"/>
          <w:bCs/>
          <w:lang w:eastAsia="en-US"/>
        </w:rPr>
      </w:pPr>
      <w:r w:rsidRPr="009C340B">
        <w:rPr>
          <w:rFonts w:ascii="Times New Roman" w:eastAsia="Times New Roman" w:hAnsi="Times New Roman" w:cs="Times New Roman"/>
          <w:b/>
          <w:bCs/>
          <w:lang w:eastAsia="en-US"/>
        </w:rPr>
        <w:t>3.1.4</w:t>
      </w:r>
      <w:r w:rsidR="009C340B" w:rsidRPr="009C340B">
        <w:rPr>
          <w:rFonts w:ascii="Times New Roman" w:eastAsia="Times New Roman" w:hAnsi="Times New Roman" w:cs="Times New Roman"/>
          <w:b/>
          <w:bCs/>
          <w:lang w:eastAsia="en-US"/>
        </w:rPr>
        <w:t xml:space="preserve"> </w:t>
      </w:r>
      <w:r w:rsidR="002939CB">
        <w:rPr>
          <w:rFonts w:ascii="Times New Roman" w:eastAsia="Times New Roman" w:hAnsi="Times New Roman" w:cs="Times New Roman"/>
          <w:b/>
          <w:bCs/>
          <w:lang w:eastAsia="en-US"/>
        </w:rPr>
        <w:t>З</w:t>
      </w:r>
      <w:r w:rsidRPr="009C340B">
        <w:rPr>
          <w:rFonts w:ascii="Times New Roman" w:eastAsia="Times New Roman" w:hAnsi="Times New Roman" w:cs="Times New Roman"/>
          <w:b/>
          <w:bCs/>
          <w:lang w:eastAsia="en-US"/>
        </w:rPr>
        <w:t>релость</w:t>
      </w:r>
      <w:r w:rsidR="002939CB">
        <w:rPr>
          <w:rFonts w:ascii="Times New Roman" w:eastAsia="Times New Roman" w:hAnsi="Times New Roman" w:cs="Times New Roman"/>
          <w:b/>
          <w:bCs/>
          <w:lang w:eastAsia="en-US"/>
        </w:rPr>
        <w:t xml:space="preserve"> </w:t>
      </w:r>
      <w:r w:rsidR="002939CB" w:rsidRPr="002939CB">
        <w:rPr>
          <w:rFonts w:ascii="Times New Roman" w:eastAsia="Times New Roman" w:hAnsi="Times New Roman" w:cs="Times New Roman"/>
          <w:bCs/>
          <w:lang w:eastAsia="en-US"/>
        </w:rPr>
        <w:t>(</w:t>
      </w:r>
      <w:proofErr w:type="spellStart"/>
      <w:r w:rsidR="002939CB" w:rsidRPr="002939CB">
        <w:rPr>
          <w:rFonts w:ascii="Times New Roman" w:eastAsia="Times New Roman" w:hAnsi="Times New Roman" w:cs="Times New Roman"/>
          <w:bCs/>
          <w:lang w:eastAsia="en-US"/>
        </w:rPr>
        <w:t>maturity</w:t>
      </w:r>
      <w:proofErr w:type="spellEnd"/>
      <w:r w:rsidR="002939CB" w:rsidRPr="002939CB">
        <w:rPr>
          <w:rFonts w:ascii="Times New Roman" w:eastAsia="Times New Roman" w:hAnsi="Times New Roman" w:cs="Times New Roman"/>
          <w:bCs/>
          <w:lang w:eastAsia="en-US"/>
        </w:rPr>
        <w:t>)</w:t>
      </w:r>
      <w:r w:rsidR="009C340B" w:rsidRPr="002939CB">
        <w:rPr>
          <w:rFonts w:ascii="Times New Roman" w:eastAsia="Times New Roman" w:hAnsi="Times New Roman" w:cs="Times New Roman"/>
          <w:bCs/>
          <w:lang w:eastAsia="en-US"/>
        </w:rPr>
        <w:t>:</w:t>
      </w:r>
      <w:r w:rsidR="009C340B">
        <w:rPr>
          <w:rFonts w:ascii="Times New Roman" w:eastAsia="Times New Roman" w:hAnsi="Times New Roman" w:cs="Times New Roman"/>
          <w:bCs/>
          <w:lang w:eastAsia="en-US"/>
        </w:rPr>
        <w:t xml:space="preserve"> </w:t>
      </w:r>
      <w:r w:rsidR="002939CB">
        <w:rPr>
          <w:rFonts w:ascii="Times New Roman" w:eastAsia="Times New Roman" w:hAnsi="Times New Roman" w:cs="Times New Roman"/>
          <w:bCs/>
          <w:lang w:eastAsia="en-US"/>
        </w:rPr>
        <w:t>Ф</w:t>
      </w:r>
      <w:r w:rsidRPr="00A23FA0">
        <w:rPr>
          <w:rFonts w:ascii="Times New Roman" w:eastAsia="Times New Roman" w:hAnsi="Times New Roman" w:cs="Times New Roman"/>
          <w:bCs/>
          <w:lang w:eastAsia="en-US"/>
        </w:rPr>
        <w:t>ункция возраста и температуры, такая, что для конкретного бетона любая партия с одинаковой зрелостью имеет одинаковую прочность на сжатие</w:t>
      </w:r>
      <w:r w:rsidR="00505258">
        <w:rPr>
          <w:rFonts w:ascii="Times New Roman" w:eastAsia="Times New Roman" w:hAnsi="Times New Roman" w:cs="Times New Roman"/>
          <w:bCs/>
          <w:lang w:eastAsia="en-US"/>
        </w:rPr>
        <w:t>.</w:t>
      </w:r>
    </w:p>
    <w:p w:rsidR="00A23FA0" w:rsidRPr="00A23FA0" w:rsidRDefault="00A23FA0" w:rsidP="00A23FA0">
      <w:pPr>
        <w:widowControl/>
        <w:autoSpaceDE w:val="0"/>
        <w:autoSpaceDN w:val="0"/>
        <w:adjustRightInd w:val="0"/>
        <w:ind w:firstLine="567"/>
        <w:jc w:val="both"/>
        <w:rPr>
          <w:rFonts w:ascii="Times New Roman" w:eastAsia="Times New Roman" w:hAnsi="Times New Roman" w:cs="Times New Roman"/>
          <w:bCs/>
          <w:lang w:eastAsia="en-US"/>
        </w:rPr>
      </w:pPr>
    </w:p>
    <w:p w:rsidR="00A23FA0" w:rsidRPr="009C340B" w:rsidRDefault="009C340B" w:rsidP="00A23FA0">
      <w:pPr>
        <w:widowControl/>
        <w:autoSpaceDE w:val="0"/>
        <w:autoSpaceDN w:val="0"/>
        <w:adjustRightInd w:val="0"/>
        <w:ind w:firstLine="567"/>
        <w:jc w:val="both"/>
        <w:rPr>
          <w:rFonts w:ascii="Times New Roman" w:eastAsia="Times New Roman" w:hAnsi="Times New Roman" w:cs="Times New Roman"/>
          <w:bCs/>
          <w:sz w:val="20"/>
          <w:szCs w:val="20"/>
          <w:lang w:eastAsia="en-US"/>
        </w:rPr>
      </w:pPr>
      <w:r w:rsidRPr="009C340B">
        <w:rPr>
          <w:rFonts w:ascii="Times New Roman" w:eastAsia="Times New Roman" w:hAnsi="Times New Roman" w:cs="Times New Roman"/>
          <w:bCs/>
          <w:sz w:val="20"/>
          <w:szCs w:val="20"/>
          <w:lang w:eastAsia="en-US"/>
        </w:rPr>
        <w:lastRenderedPageBreak/>
        <w:t>Примечание</w:t>
      </w:r>
      <w:r w:rsidR="00A23FA0" w:rsidRPr="009C340B">
        <w:rPr>
          <w:rFonts w:ascii="Times New Roman" w:eastAsia="Times New Roman" w:hAnsi="Times New Roman" w:cs="Times New Roman"/>
          <w:bCs/>
          <w:sz w:val="20"/>
          <w:szCs w:val="20"/>
          <w:lang w:eastAsia="en-US"/>
        </w:rPr>
        <w:t xml:space="preserve"> 1 к пункту</w:t>
      </w:r>
      <w:r>
        <w:rPr>
          <w:rFonts w:ascii="Times New Roman" w:eastAsia="Times New Roman" w:hAnsi="Times New Roman" w:cs="Times New Roman"/>
          <w:bCs/>
          <w:sz w:val="20"/>
          <w:szCs w:val="20"/>
          <w:lang w:eastAsia="en-US"/>
        </w:rPr>
        <w:t xml:space="preserve"> -</w:t>
      </w:r>
      <w:r w:rsidR="00A23FA0" w:rsidRPr="009C340B">
        <w:rPr>
          <w:rFonts w:ascii="Times New Roman" w:eastAsia="Times New Roman" w:hAnsi="Times New Roman" w:cs="Times New Roman"/>
          <w:bCs/>
          <w:sz w:val="20"/>
          <w:szCs w:val="20"/>
          <w:lang w:eastAsia="en-US"/>
        </w:rPr>
        <w:t xml:space="preserve"> Зрелость часто выражается как эквивалентный возраст в днях, при температуре 20 °C. В соответствии с EN 13670, расчеты зрелости должны быть основаны на соответствующей функции зрелости, проверенной для типа цемента или комбинации цемента и добавки в использовании.</w:t>
      </w:r>
    </w:p>
    <w:p w:rsidR="00A23FA0" w:rsidRPr="009C340B" w:rsidRDefault="00A23FA0" w:rsidP="00A23FA0">
      <w:pPr>
        <w:widowControl/>
        <w:autoSpaceDE w:val="0"/>
        <w:autoSpaceDN w:val="0"/>
        <w:adjustRightInd w:val="0"/>
        <w:ind w:firstLine="567"/>
        <w:jc w:val="both"/>
        <w:rPr>
          <w:rFonts w:ascii="Times New Roman" w:eastAsia="Times New Roman" w:hAnsi="Times New Roman" w:cs="Times New Roman"/>
          <w:bCs/>
          <w:sz w:val="20"/>
          <w:szCs w:val="20"/>
          <w:lang w:eastAsia="en-US"/>
        </w:rPr>
      </w:pPr>
    </w:p>
    <w:p w:rsidR="00A23FA0" w:rsidRPr="00A23FA0" w:rsidRDefault="00A23FA0" w:rsidP="00A23FA0">
      <w:pPr>
        <w:widowControl/>
        <w:autoSpaceDE w:val="0"/>
        <w:autoSpaceDN w:val="0"/>
        <w:adjustRightInd w:val="0"/>
        <w:ind w:firstLine="567"/>
        <w:jc w:val="both"/>
        <w:rPr>
          <w:rFonts w:ascii="Times New Roman" w:eastAsia="Times New Roman" w:hAnsi="Times New Roman" w:cs="Times New Roman"/>
          <w:bCs/>
          <w:lang w:eastAsia="en-US"/>
        </w:rPr>
      </w:pPr>
      <w:r w:rsidRPr="009C340B">
        <w:rPr>
          <w:rFonts w:ascii="Times New Roman" w:eastAsia="Times New Roman" w:hAnsi="Times New Roman" w:cs="Times New Roman"/>
          <w:b/>
          <w:bCs/>
          <w:lang w:eastAsia="en-US"/>
        </w:rPr>
        <w:t>3.1.5</w:t>
      </w:r>
      <w:r w:rsidR="009C340B" w:rsidRPr="009C340B">
        <w:rPr>
          <w:rFonts w:ascii="Times New Roman" w:eastAsia="Times New Roman" w:hAnsi="Times New Roman" w:cs="Times New Roman"/>
          <w:b/>
          <w:bCs/>
          <w:lang w:eastAsia="en-US"/>
        </w:rPr>
        <w:t xml:space="preserve"> </w:t>
      </w:r>
      <w:r w:rsidR="002939CB">
        <w:rPr>
          <w:rFonts w:ascii="Times New Roman" w:eastAsia="Times New Roman" w:hAnsi="Times New Roman" w:cs="Times New Roman"/>
          <w:b/>
          <w:bCs/>
          <w:lang w:eastAsia="en-US"/>
        </w:rPr>
        <w:t>Ч</w:t>
      </w:r>
      <w:r w:rsidRPr="009C340B">
        <w:rPr>
          <w:rFonts w:ascii="Times New Roman" w:eastAsia="Times New Roman" w:hAnsi="Times New Roman" w:cs="Times New Roman"/>
          <w:b/>
          <w:bCs/>
          <w:lang w:eastAsia="en-US"/>
        </w:rPr>
        <w:t>исло отскоков</w:t>
      </w:r>
      <w:r w:rsidR="002939CB">
        <w:rPr>
          <w:rFonts w:ascii="Times New Roman" w:eastAsia="Times New Roman" w:hAnsi="Times New Roman" w:cs="Times New Roman"/>
          <w:b/>
          <w:bCs/>
          <w:lang w:eastAsia="en-US"/>
        </w:rPr>
        <w:t xml:space="preserve"> </w:t>
      </w:r>
      <w:r w:rsidR="002939CB" w:rsidRPr="002939CB">
        <w:rPr>
          <w:rFonts w:ascii="Times New Roman" w:eastAsia="Times New Roman" w:hAnsi="Times New Roman" w:cs="Times New Roman"/>
          <w:bCs/>
          <w:lang w:eastAsia="en-US"/>
        </w:rPr>
        <w:t>(</w:t>
      </w:r>
      <w:proofErr w:type="spellStart"/>
      <w:r w:rsidR="002939CB" w:rsidRPr="002939CB">
        <w:rPr>
          <w:rFonts w:ascii="Times New Roman" w:eastAsia="Times New Roman" w:hAnsi="Times New Roman" w:cs="Times New Roman"/>
          <w:bCs/>
          <w:lang w:eastAsia="en-US"/>
        </w:rPr>
        <w:t>rebound</w:t>
      </w:r>
      <w:proofErr w:type="spellEnd"/>
      <w:r w:rsidR="002939CB" w:rsidRPr="002939CB">
        <w:rPr>
          <w:rFonts w:ascii="Times New Roman" w:eastAsia="Times New Roman" w:hAnsi="Times New Roman" w:cs="Times New Roman"/>
          <w:bCs/>
          <w:lang w:eastAsia="en-US"/>
        </w:rPr>
        <w:t xml:space="preserve"> </w:t>
      </w:r>
      <w:proofErr w:type="spellStart"/>
      <w:r w:rsidR="002939CB" w:rsidRPr="002939CB">
        <w:rPr>
          <w:rFonts w:ascii="Times New Roman" w:eastAsia="Times New Roman" w:hAnsi="Times New Roman" w:cs="Times New Roman"/>
          <w:bCs/>
          <w:lang w:eastAsia="en-US"/>
        </w:rPr>
        <w:t>number</w:t>
      </w:r>
      <w:proofErr w:type="spellEnd"/>
      <w:r w:rsidR="002939CB">
        <w:rPr>
          <w:rFonts w:ascii="Times New Roman" w:eastAsia="Times New Roman" w:hAnsi="Times New Roman" w:cs="Times New Roman"/>
          <w:bCs/>
          <w:lang w:eastAsia="en-US"/>
        </w:rPr>
        <w:t>)</w:t>
      </w:r>
      <w:r w:rsidR="009C340B" w:rsidRPr="002939CB">
        <w:rPr>
          <w:rFonts w:ascii="Times New Roman" w:eastAsia="Times New Roman" w:hAnsi="Times New Roman" w:cs="Times New Roman"/>
          <w:bCs/>
          <w:lang w:eastAsia="en-US"/>
        </w:rPr>
        <w:t>:</w:t>
      </w:r>
      <w:r w:rsidR="009C340B" w:rsidRPr="009C340B">
        <w:rPr>
          <w:rFonts w:ascii="Times New Roman" w:eastAsia="Times New Roman" w:hAnsi="Times New Roman" w:cs="Times New Roman"/>
          <w:b/>
          <w:bCs/>
          <w:lang w:eastAsia="en-US"/>
        </w:rPr>
        <w:t xml:space="preserve"> </w:t>
      </w:r>
      <w:r w:rsidR="002939CB">
        <w:rPr>
          <w:rFonts w:ascii="Times New Roman" w:eastAsia="Times New Roman" w:hAnsi="Times New Roman" w:cs="Times New Roman"/>
          <w:bCs/>
          <w:lang w:eastAsia="en-US"/>
        </w:rPr>
        <w:t>С</w:t>
      </w:r>
      <w:r w:rsidRPr="00A23FA0">
        <w:rPr>
          <w:rFonts w:ascii="Times New Roman" w:eastAsia="Times New Roman" w:hAnsi="Times New Roman" w:cs="Times New Roman"/>
          <w:bCs/>
          <w:lang w:eastAsia="en-US"/>
        </w:rPr>
        <w:t>реднее значение по меньшей мере девяти достоверных показаний отбойного молотка, снятых в одном месте испытания после корректировки, где это необходимо, для ориентации отскока молотка</w:t>
      </w:r>
      <w:r w:rsidR="00505258">
        <w:rPr>
          <w:rFonts w:ascii="Times New Roman" w:eastAsia="Times New Roman" w:hAnsi="Times New Roman" w:cs="Times New Roman"/>
          <w:bCs/>
          <w:lang w:eastAsia="en-US"/>
        </w:rPr>
        <w:t>.</w:t>
      </w:r>
    </w:p>
    <w:p w:rsidR="00A23FA0" w:rsidRPr="00A23FA0" w:rsidRDefault="00A23FA0" w:rsidP="00A23FA0">
      <w:pPr>
        <w:widowControl/>
        <w:autoSpaceDE w:val="0"/>
        <w:autoSpaceDN w:val="0"/>
        <w:adjustRightInd w:val="0"/>
        <w:ind w:firstLine="567"/>
        <w:jc w:val="both"/>
        <w:rPr>
          <w:rFonts w:ascii="Times New Roman" w:eastAsia="Times New Roman" w:hAnsi="Times New Roman" w:cs="Times New Roman"/>
          <w:bCs/>
          <w:lang w:eastAsia="en-US"/>
        </w:rPr>
      </w:pPr>
    </w:p>
    <w:p w:rsidR="00A23FA0" w:rsidRPr="009C340B" w:rsidRDefault="009C340B" w:rsidP="00A23FA0">
      <w:pPr>
        <w:widowControl/>
        <w:autoSpaceDE w:val="0"/>
        <w:autoSpaceDN w:val="0"/>
        <w:adjustRightInd w:val="0"/>
        <w:ind w:firstLine="567"/>
        <w:jc w:val="both"/>
        <w:rPr>
          <w:rFonts w:ascii="Times New Roman" w:eastAsia="Times New Roman" w:hAnsi="Times New Roman" w:cs="Times New Roman"/>
          <w:bCs/>
          <w:sz w:val="20"/>
          <w:szCs w:val="20"/>
          <w:lang w:eastAsia="en-US"/>
        </w:rPr>
      </w:pPr>
      <w:r w:rsidRPr="009C340B">
        <w:rPr>
          <w:rFonts w:ascii="Times New Roman" w:eastAsia="Times New Roman" w:hAnsi="Times New Roman" w:cs="Times New Roman"/>
          <w:bCs/>
          <w:sz w:val="20"/>
          <w:szCs w:val="20"/>
          <w:lang w:eastAsia="en-US"/>
        </w:rPr>
        <w:t>Примечание</w:t>
      </w:r>
      <w:r w:rsidR="00A23FA0" w:rsidRPr="009C340B">
        <w:rPr>
          <w:rFonts w:ascii="Times New Roman" w:eastAsia="Times New Roman" w:hAnsi="Times New Roman" w:cs="Times New Roman"/>
          <w:bCs/>
          <w:sz w:val="20"/>
          <w:szCs w:val="20"/>
          <w:lang w:eastAsia="en-US"/>
        </w:rPr>
        <w:t xml:space="preserve"> 1 к пункту</w:t>
      </w:r>
      <w:r>
        <w:rPr>
          <w:rFonts w:ascii="Times New Roman" w:eastAsia="Times New Roman" w:hAnsi="Times New Roman" w:cs="Times New Roman"/>
          <w:bCs/>
          <w:sz w:val="20"/>
          <w:szCs w:val="20"/>
          <w:lang w:eastAsia="en-US"/>
        </w:rPr>
        <w:t xml:space="preserve"> -</w:t>
      </w:r>
      <w:r w:rsidR="00A23FA0" w:rsidRPr="009C340B">
        <w:rPr>
          <w:rFonts w:ascii="Times New Roman" w:eastAsia="Times New Roman" w:hAnsi="Times New Roman" w:cs="Times New Roman"/>
          <w:bCs/>
          <w:sz w:val="20"/>
          <w:szCs w:val="20"/>
          <w:lang w:eastAsia="en-US"/>
        </w:rPr>
        <w:t xml:space="preserve"> Число отскоков выражается целым числом.</w:t>
      </w:r>
    </w:p>
    <w:p w:rsidR="00A23FA0" w:rsidRPr="009C340B" w:rsidRDefault="009C340B" w:rsidP="00A23FA0">
      <w:pPr>
        <w:widowControl/>
        <w:autoSpaceDE w:val="0"/>
        <w:autoSpaceDN w:val="0"/>
        <w:adjustRightInd w:val="0"/>
        <w:ind w:firstLine="567"/>
        <w:jc w:val="both"/>
        <w:rPr>
          <w:rFonts w:ascii="Times New Roman" w:eastAsia="Times New Roman" w:hAnsi="Times New Roman" w:cs="Times New Roman"/>
          <w:bCs/>
          <w:sz w:val="20"/>
          <w:szCs w:val="20"/>
          <w:lang w:eastAsia="en-US"/>
        </w:rPr>
      </w:pPr>
      <w:r w:rsidRPr="009C340B">
        <w:rPr>
          <w:rFonts w:ascii="Times New Roman" w:eastAsia="Times New Roman" w:hAnsi="Times New Roman" w:cs="Times New Roman"/>
          <w:bCs/>
          <w:sz w:val="20"/>
          <w:szCs w:val="20"/>
          <w:lang w:eastAsia="en-US"/>
        </w:rPr>
        <w:t>Примечание</w:t>
      </w:r>
      <w:r w:rsidR="00A23FA0" w:rsidRPr="009C340B">
        <w:rPr>
          <w:rFonts w:ascii="Times New Roman" w:eastAsia="Times New Roman" w:hAnsi="Times New Roman" w:cs="Times New Roman"/>
          <w:bCs/>
          <w:sz w:val="20"/>
          <w:szCs w:val="20"/>
          <w:lang w:eastAsia="en-US"/>
        </w:rPr>
        <w:t xml:space="preserve"> 2 к пункту</w:t>
      </w:r>
      <w:r>
        <w:rPr>
          <w:rFonts w:ascii="Times New Roman" w:eastAsia="Times New Roman" w:hAnsi="Times New Roman" w:cs="Times New Roman"/>
          <w:bCs/>
          <w:sz w:val="20"/>
          <w:szCs w:val="20"/>
          <w:lang w:eastAsia="en-US"/>
        </w:rPr>
        <w:t xml:space="preserve"> -</w:t>
      </w:r>
      <w:r w:rsidR="00A23FA0" w:rsidRPr="009C340B">
        <w:rPr>
          <w:rFonts w:ascii="Times New Roman" w:eastAsia="Times New Roman" w:hAnsi="Times New Roman" w:cs="Times New Roman"/>
          <w:bCs/>
          <w:sz w:val="20"/>
          <w:szCs w:val="20"/>
          <w:lang w:eastAsia="en-US"/>
        </w:rPr>
        <w:t xml:space="preserve"> Процедура определения числа отскоков указана в стандарте EN 12504-2.</w:t>
      </w:r>
    </w:p>
    <w:p w:rsidR="00A23FA0" w:rsidRPr="00A23FA0" w:rsidRDefault="00A23FA0" w:rsidP="00A23FA0">
      <w:pPr>
        <w:widowControl/>
        <w:autoSpaceDE w:val="0"/>
        <w:autoSpaceDN w:val="0"/>
        <w:adjustRightInd w:val="0"/>
        <w:ind w:firstLine="567"/>
        <w:jc w:val="both"/>
        <w:rPr>
          <w:rFonts w:ascii="Times New Roman" w:eastAsia="Times New Roman" w:hAnsi="Times New Roman" w:cs="Times New Roman"/>
          <w:bCs/>
          <w:lang w:eastAsia="en-US"/>
        </w:rPr>
      </w:pPr>
    </w:p>
    <w:p w:rsidR="00A23FA0" w:rsidRPr="00A23FA0" w:rsidRDefault="00A23FA0" w:rsidP="00A23FA0">
      <w:pPr>
        <w:widowControl/>
        <w:autoSpaceDE w:val="0"/>
        <w:autoSpaceDN w:val="0"/>
        <w:adjustRightInd w:val="0"/>
        <w:ind w:firstLine="567"/>
        <w:jc w:val="both"/>
        <w:rPr>
          <w:rFonts w:ascii="Times New Roman" w:eastAsia="Times New Roman" w:hAnsi="Times New Roman" w:cs="Times New Roman"/>
          <w:bCs/>
          <w:lang w:eastAsia="en-US"/>
        </w:rPr>
      </w:pPr>
      <w:r w:rsidRPr="00505258">
        <w:rPr>
          <w:rFonts w:ascii="Times New Roman" w:eastAsia="Times New Roman" w:hAnsi="Times New Roman" w:cs="Times New Roman"/>
          <w:b/>
          <w:bCs/>
          <w:lang w:eastAsia="en-US"/>
        </w:rPr>
        <w:t>3.1.6</w:t>
      </w:r>
      <w:r w:rsidR="00505258" w:rsidRPr="00505258">
        <w:rPr>
          <w:rFonts w:ascii="Times New Roman" w:eastAsia="Times New Roman" w:hAnsi="Times New Roman" w:cs="Times New Roman"/>
          <w:b/>
          <w:bCs/>
          <w:lang w:eastAsia="en-US"/>
        </w:rPr>
        <w:t xml:space="preserve"> </w:t>
      </w:r>
      <w:r w:rsidR="002939CB">
        <w:rPr>
          <w:rFonts w:ascii="Times New Roman" w:eastAsia="Times New Roman" w:hAnsi="Times New Roman" w:cs="Times New Roman"/>
          <w:b/>
          <w:bCs/>
          <w:lang w:eastAsia="en-US"/>
        </w:rPr>
        <w:t>П</w:t>
      </w:r>
      <w:r w:rsidRPr="00505258">
        <w:rPr>
          <w:rFonts w:ascii="Times New Roman" w:eastAsia="Times New Roman" w:hAnsi="Times New Roman" w:cs="Times New Roman"/>
          <w:b/>
          <w:bCs/>
          <w:lang w:eastAsia="en-US"/>
        </w:rPr>
        <w:t>редварительное испытание</w:t>
      </w:r>
      <w:r w:rsidR="002939CB">
        <w:rPr>
          <w:rFonts w:ascii="Times New Roman" w:eastAsia="Times New Roman" w:hAnsi="Times New Roman" w:cs="Times New Roman"/>
          <w:b/>
          <w:bCs/>
          <w:lang w:eastAsia="en-US"/>
        </w:rPr>
        <w:t xml:space="preserve"> </w:t>
      </w:r>
      <w:r w:rsidR="002939CB" w:rsidRPr="002939CB">
        <w:rPr>
          <w:rFonts w:ascii="Times New Roman" w:eastAsia="Times New Roman" w:hAnsi="Times New Roman" w:cs="Times New Roman"/>
          <w:bCs/>
          <w:lang w:eastAsia="en-US"/>
        </w:rPr>
        <w:t>(</w:t>
      </w:r>
      <w:proofErr w:type="spellStart"/>
      <w:r w:rsidR="002939CB" w:rsidRPr="002939CB">
        <w:rPr>
          <w:rFonts w:ascii="Times New Roman" w:eastAsia="Times New Roman" w:hAnsi="Times New Roman" w:cs="Times New Roman"/>
          <w:bCs/>
          <w:lang w:eastAsia="en-US"/>
        </w:rPr>
        <w:t>screening</w:t>
      </w:r>
      <w:proofErr w:type="spellEnd"/>
      <w:r w:rsidR="002939CB" w:rsidRPr="002939CB">
        <w:rPr>
          <w:rFonts w:ascii="Times New Roman" w:eastAsia="Times New Roman" w:hAnsi="Times New Roman" w:cs="Times New Roman"/>
          <w:bCs/>
          <w:lang w:eastAsia="en-US"/>
        </w:rPr>
        <w:t xml:space="preserve"> </w:t>
      </w:r>
      <w:proofErr w:type="spellStart"/>
      <w:r w:rsidR="002939CB" w:rsidRPr="002939CB">
        <w:rPr>
          <w:rFonts w:ascii="Times New Roman" w:eastAsia="Times New Roman" w:hAnsi="Times New Roman" w:cs="Times New Roman"/>
          <w:bCs/>
          <w:lang w:eastAsia="en-US"/>
        </w:rPr>
        <w:t>test</w:t>
      </w:r>
      <w:proofErr w:type="spellEnd"/>
      <w:r w:rsidR="002939CB">
        <w:rPr>
          <w:rFonts w:ascii="Times New Roman" w:eastAsia="Times New Roman" w:hAnsi="Times New Roman" w:cs="Times New Roman"/>
          <w:bCs/>
          <w:lang w:eastAsia="en-US"/>
        </w:rPr>
        <w:t>)</w:t>
      </w:r>
      <w:r w:rsidR="00505258" w:rsidRPr="002939CB">
        <w:rPr>
          <w:rFonts w:ascii="Times New Roman" w:eastAsia="Times New Roman" w:hAnsi="Times New Roman" w:cs="Times New Roman"/>
          <w:bCs/>
          <w:lang w:eastAsia="en-US"/>
        </w:rPr>
        <w:t xml:space="preserve">: </w:t>
      </w:r>
      <w:r w:rsidR="002939CB">
        <w:rPr>
          <w:rFonts w:ascii="Times New Roman" w:eastAsia="Times New Roman" w:hAnsi="Times New Roman" w:cs="Times New Roman"/>
          <w:bCs/>
          <w:lang w:eastAsia="en-US"/>
        </w:rPr>
        <w:t>П</w:t>
      </w:r>
      <w:r w:rsidRPr="00A23FA0">
        <w:rPr>
          <w:rFonts w:ascii="Times New Roman" w:eastAsia="Times New Roman" w:hAnsi="Times New Roman" w:cs="Times New Roman"/>
          <w:bCs/>
          <w:lang w:eastAsia="en-US"/>
        </w:rPr>
        <w:t>роцедура косвенного испытания, имеющая общую или специфическую зависимость с прочностью на сжатие</w:t>
      </w:r>
      <w:r w:rsidR="00505258">
        <w:rPr>
          <w:rFonts w:ascii="Times New Roman" w:eastAsia="Times New Roman" w:hAnsi="Times New Roman" w:cs="Times New Roman"/>
          <w:bCs/>
          <w:lang w:eastAsia="en-US"/>
        </w:rPr>
        <w:t>.</w:t>
      </w:r>
    </w:p>
    <w:p w:rsidR="00A23FA0" w:rsidRPr="00A23FA0" w:rsidRDefault="00A23FA0" w:rsidP="00A23FA0">
      <w:pPr>
        <w:widowControl/>
        <w:autoSpaceDE w:val="0"/>
        <w:autoSpaceDN w:val="0"/>
        <w:adjustRightInd w:val="0"/>
        <w:ind w:firstLine="567"/>
        <w:jc w:val="both"/>
        <w:rPr>
          <w:rFonts w:ascii="Times New Roman" w:eastAsia="Times New Roman" w:hAnsi="Times New Roman" w:cs="Times New Roman"/>
          <w:bCs/>
          <w:lang w:eastAsia="en-US"/>
        </w:rPr>
      </w:pPr>
    </w:p>
    <w:p w:rsidR="00A23FA0" w:rsidRPr="00505258" w:rsidRDefault="00505258" w:rsidP="00A23FA0">
      <w:pPr>
        <w:widowControl/>
        <w:autoSpaceDE w:val="0"/>
        <w:autoSpaceDN w:val="0"/>
        <w:adjustRightInd w:val="0"/>
        <w:ind w:firstLine="567"/>
        <w:jc w:val="both"/>
        <w:rPr>
          <w:rFonts w:ascii="Times New Roman" w:eastAsia="Times New Roman" w:hAnsi="Times New Roman" w:cs="Times New Roman"/>
          <w:bCs/>
          <w:sz w:val="20"/>
          <w:szCs w:val="20"/>
          <w:lang w:eastAsia="en-US"/>
        </w:rPr>
      </w:pPr>
      <w:r w:rsidRPr="00505258">
        <w:rPr>
          <w:rFonts w:ascii="Times New Roman" w:eastAsia="Times New Roman" w:hAnsi="Times New Roman" w:cs="Times New Roman"/>
          <w:bCs/>
          <w:sz w:val="20"/>
          <w:szCs w:val="20"/>
          <w:lang w:eastAsia="en-US"/>
        </w:rPr>
        <w:t>Примечание</w:t>
      </w:r>
      <w:r w:rsidR="00A23FA0" w:rsidRPr="00505258">
        <w:rPr>
          <w:rFonts w:ascii="Times New Roman" w:eastAsia="Times New Roman" w:hAnsi="Times New Roman" w:cs="Times New Roman"/>
          <w:bCs/>
          <w:sz w:val="20"/>
          <w:szCs w:val="20"/>
          <w:lang w:eastAsia="en-US"/>
        </w:rPr>
        <w:t xml:space="preserve"> 1 к пункту</w:t>
      </w:r>
      <w:r>
        <w:rPr>
          <w:rFonts w:ascii="Times New Roman" w:eastAsia="Times New Roman" w:hAnsi="Times New Roman" w:cs="Times New Roman"/>
          <w:bCs/>
          <w:sz w:val="20"/>
          <w:szCs w:val="20"/>
          <w:lang w:eastAsia="en-US"/>
        </w:rPr>
        <w:t xml:space="preserve"> -</w:t>
      </w:r>
      <w:r w:rsidR="00A23FA0" w:rsidRPr="00505258">
        <w:rPr>
          <w:rFonts w:ascii="Times New Roman" w:eastAsia="Times New Roman" w:hAnsi="Times New Roman" w:cs="Times New Roman"/>
          <w:bCs/>
          <w:sz w:val="20"/>
          <w:szCs w:val="20"/>
          <w:lang w:eastAsia="en-US"/>
        </w:rPr>
        <w:t xml:space="preserve"> Установленную зависимость можно использовать для обозначения соответствия заданному классу прочности на сжатие.</w:t>
      </w:r>
    </w:p>
    <w:p w:rsidR="00A23FA0" w:rsidRPr="00A23FA0" w:rsidRDefault="00A23FA0" w:rsidP="00A23FA0">
      <w:pPr>
        <w:widowControl/>
        <w:autoSpaceDE w:val="0"/>
        <w:autoSpaceDN w:val="0"/>
        <w:adjustRightInd w:val="0"/>
        <w:ind w:firstLine="567"/>
        <w:jc w:val="both"/>
        <w:rPr>
          <w:rFonts w:ascii="Times New Roman" w:eastAsia="Times New Roman" w:hAnsi="Times New Roman" w:cs="Times New Roman"/>
          <w:bCs/>
          <w:lang w:eastAsia="en-US"/>
        </w:rPr>
      </w:pPr>
    </w:p>
    <w:p w:rsidR="00A23FA0" w:rsidRPr="00A23FA0" w:rsidRDefault="00A23FA0" w:rsidP="00A23FA0">
      <w:pPr>
        <w:widowControl/>
        <w:autoSpaceDE w:val="0"/>
        <w:autoSpaceDN w:val="0"/>
        <w:adjustRightInd w:val="0"/>
        <w:ind w:firstLine="567"/>
        <w:jc w:val="both"/>
        <w:rPr>
          <w:rFonts w:ascii="Times New Roman" w:eastAsia="Times New Roman" w:hAnsi="Times New Roman" w:cs="Times New Roman"/>
          <w:bCs/>
          <w:lang w:eastAsia="en-US"/>
        </w:rPr>
      </w:pPr>
      <w:r w:rsidRPr="00505258">
        <w:rPr>
          <w:rFonts w:ascii="Times New Roman" w:eastAsia="Times New Roman" w:hAnsi="Times New Roman" w:cs="Times New Roman"/>
          <w:b/>
          <w:bCs/>
          <w:lang w:eastAsia="en-US"/>
        </w:rPr>
        <w:t>3.1.7</w:t>
      </w:r>
      <w:r w:rsidR="00505258" w:rsidRPr="00505258">
        <w:rPr>
          <w:rFonts w:ascii="Times New Roman" w:eastAsia="Times New Roman" w:hAnsi="Times New Roman" w:cs="Times New Roman"/>
          <w:b/>
          <w:bCs/>
          <w:lang w:eastAsia="en-US"/>
        </w:rPr>
        <w:t xml:space="preserve"> </w:t>
      </w:r>
      <w:r w:rsidR="002939CB">
        <w:rPr>
          <w:rFonts w:ascii="Times New Roman" w:eastAsia="Times New Roman" w:hAnsi="Times New Roman" w:cs="Times New Roman"/>
          <w:b/>
          <w:bCs/>
          <w:lang w:eastAsia="en-US"/>
        </w:rPr>
        <w:t>Н</w:t>
      </w:r>
      <w:r w:rsidRPr="00505258">
        <w:rPr>
          <w:rFonts w:ascii="Times New Roman" w:eastAsia="Times New Roman" w:hAnsi="Times New Roman" w:cs="Times New Roman"/>
          <w:b/>
          <w:bCs/>
          <w:lang w:eastAsia="en-US"/>
        </w:rPr>
        <w:t>ебольшая область испытания</w:t>
      </w:r>
      <w:r w:rsidR="002939CB">
        <w:rPr>
          <w:rFonts w:ascii="Times New Roman" w:eastAsia="Times New Roman" w:hAnsi="Times New Roman" w:cs="Times New Roman"/>
          <w:b/>
          <w:bCs/>
          <w:lang w:eastAsia="en-US"/>
        </w:rPr>
        <w:t xml:space="preserve"> </w:t>
      </w:r>
      <w:r w:rsidR="002939CB" w:rsidRPr="002939CB">
        <w:rPr>
          <w:rFonts w:ascii="Times New Roman" w:eastAsia="Times New Roman" w:hAnsi="Times New Roman" w:cs="Times New Roman"/>
          <w:bCs/>
          <w:lang w:eastAsia="en-US"/>
        </w:rPr>
        <w:t>(</w:t>
      </w:r>
      <w:proofErr w:type="spellStart"/>
      <w:r w:rsidR="002939CB" w:rsidRPr="002939CB">
        <w:rPr>
          <w:rFonts w:ascii="Times New Roman" w:eastAsia="Times New Roman" w:hAnsi="Times New Roman" w:cs="Times New Roman"/>
          <w:bCs/>
          <w:lang w:eastAsia="en-US"/>
        </w:rPr>
        <w:t>small</w:t>
      </w:r>
      <w:proofErr w:type="spellEnd"/>
      <w:r w:rsidR="002939CB" w:rsidRPr="002939CB">
        <w:rPr>
          <w:rFonts w:ascii="Times New Roman" w:eastAsia="Times New Roman" w:hAnsi="Times New Roman" w:cs="Times New Roman"/>
          <w:bCs/>
          <w:lang w:eastAsia="en-US"/>
        </w:rPr>
        <w:t xml:space="preserve"> </w:t>
      </w:r>
      <w:proofErr w:type="spellStart"/>
      <w:r w:rsidR="002939CB" w:rsidRPr="002939CB">
        <w:rPr>
          <w:rFonts w:ascii="Times New Roman" w:eastAsia="Times New Roman" w:hAnsi="Times New Roman" w:cs="Times New Roman"/>
          <w:bCs/>
          <w:lang w:eastAsia="en-US"/>
        </w:rPr>
        <w:t>test</w:t>
      </w:r>
      <w:proofErr w:type="spellEnd"/>
      <w:r w:rsidR="002939CB" w:rsidRPr="002939CB">
        <w:rPr>
          <w:rFonts w:ascii="Times New Roman" w:eastAsia="Times New Roman" w:hAnsi="Times New Roman" w:cs="Times New Roman"/>
          <w:bCs/>
          <w:lang w:eastAsia="en-US"/>
        </w:rPr>
        <w:t xml:space="preserve"> </w:t>
      </w:r>
      <w:proofErr w:type="spellStart"/>
      <w:r w:rsidR="002939CB" w:rsidRPr="002939CB">
        <w:rPr>
          <w:rFonts w:ascii="Times New Roman" w:eastAsia="Times New Roman" w:hAnsi="Times New Roman" w:cs="Times New Roman"/>
          <w:bCs/>
          <w:lang w:eastAsia="en-US"/>
        </w:rPr>
        <w:t>region</w:t>
      </w:r>
      <w:proofErr w:type="spellEnd"/>
      <w:r w:rsidR="002939CB">
        <w:rPr>
          <w:rFonts w:ascii="Times New Roman" w:eastAsia="Times New Roman" w:hAnsi="Times New Roman" w:cs="Times New Roman"/>
          <w:bCs/>
          <w:lang w:eastAsia="en-US"/>
        </w:rPr>
        <w:t>)</w:t>
      </w:r>
      <w:r w:rsidR="00505258" w:rsidRPr="002939CB">
        <w:rPr>
          <w:rFonts w:ascii="Times New Roman" w:eastAsia="Times New Roman" w:hAnsi="Times New Roman" w:cs="Times New Roman"/>
          <w:bCs/>
          <w:lang w:eastAsia="en-US"/>
        </w:rPr>
        <w:t xml:space="preserve">: </w:t>
      </w:r>
      <w:r w:rsidR="002939CB">
        <w:rPr>
          <w:rFonts w:ascii="Times New Roman" w:eastAsia="Times New Roman" w:hAnsi="Times New Roman" w:cs="Times New Roman"/>
          <w:bCs/>
          <w:lang w:eastAsia="en-US"/>
        </w:rPr>
        <w:t>Д</w:t>
      </w:r>
      <w:r w:rsidRPr="00A23FA0">
        <w:rPr>
          <w:rFonts w:ascii="Times New Roman" w:eastAsia="Times New Roman" w:hAnsi="Times New Roman" w:cs="Times New Roman"/>
          <w:bCs/>
          <w:lang w:eastAsia="en-US"/>
        </w:rPr>
        <w:t>ля структурной оценки, небольшая область испытания - это область, которая достаточно мала для того, чтобы изменения в прочности на сжатие на месте были обусловлены в первую очередь выбранными местами испытаний и вариативностью испытаний, а не изменениями в качестве поставляемого бетона.</w:t>
      </w:r>
    </w:p>
    <w:p w:rsidR="00A23FA0" w:rsidRPr="00A23FA0" w:rsidRDefault="00A23FA0" w:rsidP="00A23FA0">
      <w:pPr>
        <w:widowControl/>
        <w:autoSpaceDE w:val="0"/>
        <w:autoSpaceDN w:val="0"/>
        <w:adjustRightInd w:val="0"/>
        <w:ind w:firstLine="567"/>
        <w:jc w:val="both"/>
        <w:rPr>
          <w:rFonts w:ascii="Times New Roman" w:eastAsia="Times New Roman" w:hAnsi="Times New Roman" w:cs="Times New Roman"/>
          <w:bCs/>
          <w:lang w:eastAsia="en-US"/>
        </w:rPr>
      </w:pPr>
      <w:r w:rsidRPr="00505258">
        <w:rPr>
          <w:rFonts w:ascii="Times New Roman" w:eastAsia="Times New Roman" w:hAnsi="Times New Roman" w:cs="Times New Roman"/>
          <w:b/>
          <w:bCs/>
          <w:lang w:eastAsia="en-US"/>
        </w:rPr>
        <w:t>3.1.8</w:t>
      </w:r>
      <w:r w:rsidR="00505258" w:rsidRPr="00505258">
        <w:rPr>
          <w:rFonts w:ascii="Times New Roman" w:eastAsia="Times New Roman" w:hAnsi="Times New Roman" w:cs="Times New Roman"/>
          <w:b/>
          <w:bCs/>
          <w:lang w:eastAsia="en-US"/>
        </w:rPr>
        <w:t xml:space="preserve"> </w:t>
      </w:r>
      <w:r w:rsidR="002939CB">
        <w:rPr>
          <w:rFonts w:ascii="Times New Roman" w:eastAsia="Times New Roman" w:hAnsi="Times New Roman" w:cs="Times New Roman"/>
          <w:b/>
          <w:bCs/>
          <w:lang w:eastAsia="en-US"/>
        </w:rPr>
        <w:t>М</w:t>
      </w:r>
      <w:r w:rsidRPr="00505258">
        <w:rPr>
          <w:rFonts w:ascii="Times New Roman" w:eastAsia="Times New Roman" w:hAnsi="Times New Roman" w:cs="Times New Roman"/>
          <w:b/>
          <w:bCs/>
          <w:lang w:eastAsia="en-US"/>
        </w:rPr>
        <w:t>есто испытаний</w:t>
      </w:r>
      <w:r w:rsidR="002939CB">
        <w:rPr>
          <w:rFonts w:ascii="Times New Roman" w:eastAsia="Times New Roman" w:hAnsi="Times New Roman" w:cs="Times New Roman"/>
          <w:b/>
          <w:bCs/>
          <w:lang w:eastAsia="en-US"/>
        </w:rPr>
        <w:t xml:space="preserve"> </w:t>
      </w:r>
      <w:r w:rsidR="002939CB" w:rsidRPr="002939CB">
        <w:rPr>
          <w:rFonts w:ascii="Times New Roman" w:eastAsia="Times New Roman" w:hAnsi="Times New Roman" w:cs="Times New Roman"/>
          <w:bCs/>
          <w:lang w:eastAsia="en-US"/>
        </w:rPr>
        <w:t>(</w:t>
      </w:r>
      <w:proofErr w:type="spellStart"/>
      <w:r w:rsidR="002939CB" w:rsidRPr="002939CB">
        <w:rPr>
          <w:rFonts w:ascii="Times New Roman" w:eastAsia="Times New Roman" w:hAnsi="Times New Roman" w:cs="Times New Roman"/>
          <w:bCs/>
          <w:lang w:eastAsia="en-US"/>
        </w:rPr>
        <w:t>test</w:t>
      </w:r>
      <w:proofErr w:type="spellEnd"/>
      <w:r w:rsidR="002939CB" w:rsidRPr="002939CB">
        <w:rPr>
          <w:rFonts w:ascii="Times New Roman" w:eastAsia="Times New Roman" w:hAnsi="Times New Roman" w:cs="Times New Roman"/>
          <w:bCs/>
          <w:lang w:eastAsia="en-US"/>
        </w:rPr>
        <w:t xml:space="preserve"> </w:t>
      </w:r>
      <w:proofErr w:type="spellStart"/>
      <w:r w:rsidR="002939CB" w:rsidRPr="002939CB">
        <w:rPr>
          <w:rFonts w:ascii="Times New Roman" w:eastAsia="Times New Roman" w:hAnsi="Times New Roman" w:cs="Times New Roman"/>
          <w:bCs/>
          <w:lang w:eastAsia="en-US"/>
        </w:rPr>
        <w:t>location</w:t>
      </w:r>
      <w:proofErr w:type="spellEnd"/>
      <w:r w:rsidR="002939CB">
        <w:rPr>
          <w:rFonts w:ascii="Times New Roman" w:eastAsia="Times New Roman" w:hAnsi="Times New Roman" w:cs="Times New Roman"/>
          <w:bCs/>
          <w:lang w:eastAsia="en-US"/>
        </w:rPr>
        <w:t>)</w:t>
      </w:r>
      <w:r w:rsidR="00505258" w:rsidRPr="002939CB">
        <w:rPr>
          <w:rFonts w:ascii="Times New Roman" w:eastAsia="Times New Roman" w:hAnsi="Times New Roman" w:cs="Times New Roman"/>
          <w:bCs/>
          <w:lang w:eastAsia="en-US"/>
        </w:rPr>
        <w:t>:</w:t>
      </w:r>
      <w:r w:rsidR="00505258">
        <w:rPr>
          <w:rFonts w:ascii="Times New Roman" w:eastAsia="Times New Roman" w:hAnsi="Times New Roman" w:cs="Times New Roman"/>
          <w:bCs/>
          <w:lang w:eastAsia="en-US"/>
        </w:rPr>
        <w:t xml:space="preserve"> </w:t>
      </w:r>
      <w:r w:rsidR="002939CB">
        <w:rPr>
          <w:rFonts w:ascii="Times New Roman" w:eastAsia="Times New Roman" w:hAnsi="Times New Roman" w:cs="Times New Roman"/>
          <w:bCs/>
          <w:lang w:eastAsia="en-US"/>
        </w:rPr>
        <w:t>О</w:t>
      </w:r>
      <w:r w:rsidRPr="00A23FA0">
        <w:rPr>
          <w:rFonts w:ascii="Times New Roman" w:eastAsia="Times New Roman" w:hAnsi="Times New Roman" w:cs="Times New Roman"/>
          <w:bCs/>
          <w:lang w:eastAsia="en-US"/>
        </w:rPr>
        <w:t>граниченный участок, выбранный для измерений, обычно используемый для оценки одного результата испытания, который должен быть использован при оценке прочности на сжатие на месте</w:t>
      </w:r>
      <w:r w:rsidR="00505258">
        <w:rPr>
          <w:rFonts w:ascii="Times New Roman" w:eastAsia="Times New Roman" w:hAnsi="Times New Roman" w:cs="Times New Roman"/>
          <w:bCs/>
          <w:lang w:eastAsia="en-US"/>
        </w:rPr>
        <w:t>.</w:t>
      </w:r>
    </w:p>
    <w:p w:rsidR="00A23FA0" w:rsidRPr="00A23FA0" w:rsidRDefault="00A23FA0" w:rsidP="00A23FA0">
      <w:pPr>
        <w:widowControl/>
        <w:autoSpaceDE w:val="0"/>
        <w:autoSpaceDN w:val="0"/>
        <w:adjustRightInd w:val="0"/>
        <w:ind w:firstLine="567"/>
        <w:jc w:val="both"/>
        <w:rPr>
          <w:rFonts w:ascii="Times New Roman" w:eastAsia="Times New Roman" w:hAnsi="Times New Roman" w:cs="Times New Roman"/>
          <w:bCs/>
          <w:lang w:eastAsia="en-US"/>
        </w:rPr>
      </w:pPr>
    </w:p>
    <w:p w:rsidR="00A23FA0" w:rsidRPr="00505258" w:rsidRDefault="00505258" w:rsidP="00A23FA0">
      <w:pPr>
        <w:widowControl/>
        <w:autoSpaceDE w:val="0"/>
        <w:autoSpaceDN w:val="0"/>
        <w:adjustRightInd w:val="0"/>
        <w:ind w:firstLine="567"/>
        <w:jc w:val="both"/>
        <w:rPr>
          <w:rFonts w:ascii="Times New Roman" w:eastAsia="Times New Roman" w:hAnsi="Times New Roman" w:cs="Times New Roman"/>
          <w:bCs/>
          <w:sz w:val="20"/>
          <w:szCs w:val="20"/>
          <w:lang w:eastAsia="en-US"/>
        </w:rPr>
      </w:pPr>
      <w:r w:rsidRPr="00505258">
        <w:rPr>
          <w:rFonts w:ascii="Times New Roman" w:eastAsia="Times New Roman" w:hAnsi="Times New Roman" w:cs="Times New Roman"/>
          <w:bCs/>
          <w:sz w:val="20"/>
          <w:szCs w:val="20"/>
          <w:lang w:eastAsia="en-US"/>
        </w:rPr>
        <w:t>Примечание</w:t>
      </w:r>
      <w:r w:rsidR="00A23FA0" w:rsidRPr="00505258">
        <w:rPr>
          <w:rFonts w:ascii="Times New Roman" w:eastAsia="Times New Roman" w:hAnsi="Times New Roman" w:cs="Times New Roman"/>
          <w:bCs/>
          <w:sz w:val="20"/>
          <w:szCs w:val="20"/>
          <w:lang w:eastAsia="en-US"/>
        </w:rPr>
        <w:t xml:space="preserve"> 1 к пункту</w:t>
      </w:r>
      <w:r>
        <w:rPr>
          <w:rFonts w:ascii="Times New Roman" w:eastAsia="Times New Roman" w:hAnsi="Times New Roman" w:cs="Times New Roman"/>
          <w:bCs/>
          <w:sz w:val="20"/>
          <w:szCs w:val="20"/>
          <w:lang w:eastAsia="en-US"/>
        </w:rPr>
        <w:t xml:space="preserve"> -</w:t>
      </w:r>
      <w:r w:rsidR="00A23FA0" w:rsidRPr="00505258">
        <w:rPr>
          <w:rFonts w:ascii="Times New Roman" w:eastAsia="Times New Roman" w:hAnsi="Times New Roman" w:cs="Times New Roman"/>
          <w:bCs/>
          <w:sz w:val="20"/>
          <w:szCs w:val="20"/>
          <w:lang w:eastAsia="en-US"/>
        </w:rPr>
        <w:t xml:space="preserve"> Исключение смотреть в разделах 6 (9) и 8.1 (2).</w:t>
      </w:r>
    </w:p>
    <w:p w:rsidR="00A23FA0" w:rsidRPr="00A23FA0" w:rsidRDefault="00A23FA0" w:rsidP="00A23FA0">
      <w:pPr>
        <w:widowControl/>
        <w:autoSpaceDE w:val="0"/>
        <w:autoSpaceDN w:val="0"/>
        <w:adjustRightInd w:val="0"/>
        <w:ind w:firstLine="567"/>
        <w:jc w:val="both"/>
        <w:rPr>
          <w:rFonts w:ascii="Times New Roman" w:eastAsia="Times New Roman" w:hAnsi="Times New Roman" w:cs="Times New Roman"/>
          <w:bCs/>
          <w:lang w:eastAsia="en-US"/>
        </w:rPr>
      </w:pPr>
    </w:p>
    <w:p w:rsidR="00DC5FA9" w:rsidRPr="00DC5FA9" w:rsidRDefault="00A23FA0" w:rsidP="00DC5FA9">
      <w:pPr>
        <w:widowControl/>
        <w:autoSpaceDE w:val="0"/>
        <w:autoSpaceDN w:val="0"/>
        <w:adjustRightInd w:val="0"/>
        <w:ind w:firstLine="567"/>
        <w:jc w:val="both"/>
        <w:rPr>
          <w:rFonts w:ascii="Times New Roman" w:eastAsia="Times New Roman" w:hAnsi="Times New Roman" w:cs="Times New Roman"/>
          <w:bCs/>
          <w:lang w:eastAsia="en-US"/>
        </w:rPr>
      </w:pPr>
      <w:r w:rsidRPr="00505258">
        <w:rPr>
          <w:rFonts w:ascii="Times New Roman" w:eastAsia="Times New Roman" w:hAnsi="Times New Roman" w:cs="Times New Roman"/>
          <w:b/>
          <w:bCs/>
          <w:lang w:eastAsia="en-US"/>
        </w:rPr>
        <w:t>3.1.9</w:t>
      </w:r>
      <w:r w:rsidR="00505258" w:rsidRPr="00505258">
        <w:rPr>
          <w:rFonts w:ascii="Times New Roman" w:eastAsia="Times New Roman" w:hAnsi="Times New Roman" w:cs="Times New Roman"/>
          <w:b/>
          <w:bCs/>
          <w:lang w:eastAsia="en-US"/>
        </w:rPr>
        <w:t xml:space="preserve"> </w:t>
      </w:r>
      <w:r w:rsidR="002939CB">
        <w:rPr>
          <w:rFonts w:ascii="Times New Roman" w:eastAsia="Times New Roman" w:hAnsi="Times New Roman" w:cs="Times New Roman"/>
          <w:b/>
          <w:bCs/>
          <w:lang w:eastAsia="en-US"/>
        </w:rPr>
        <w:t>О</w:t>
      </w:r>
      <w:r w:rsidRPr="00505258">
        <w:rPr>
          <w:rFonts w:ascii="Times New Roman" w:eastAsia="Times New Roman" w:hAnsi="Times New Roman" w:cs="Times New Roman"/>
          <w:b/>
          <w:bCs/>
          <w:lang w:eastAsia="en-US"/>
        </w:rPr>
        <w:t>бласть испытания</w:t>
      </w:r>
      <w:r w:rsidR="002939CB">
        <w:rPr>
          <w:rFonts w:ascii="Times New Roman" w:eastAsia="Times New Roman" w:hAnsi="Times New Roman" w:cs="Times New Roman"/>
          <w:b/>
          <w:bCs/>
          <w:lang w:eastAsia="en-US"/>
        </w:rPr>
        <w:t xml:space="preserve"> </w:t>
      </w:r>
      <w:r w:rsidR="002939CB" w:rsidRPr="002939CB">
        <w:rPr>
          <w:rFonts w:ascii="Times New Roman" w:eastAsia="Times New Roman" w:hAnsi="Times New Roman" w:cs="Times New Roman"/>
          <w:bCs/>
          <w:lang w:eastAsia="en-US"/>
        </w:rPr>
        <w:t>(</w:t>
      </w:r>
      <w:proofErr w:type="spellStart"/>
      <w:r w:rsidR="002939CB" w:rsidRPr="002939CB">
        <w:rPr>
          <w:rFonts w:ascii="Times New Roman" w:eastAsia="Times New Roman" w:hAnsi="Times New Roman" w:cs="Times New Roman"/>
          <w:bCs/>
          <w:lang w:eastAsia="en-US"/>
        </w:rPr>
        <w:t>test</w:t>
      </w:r>
      <w:proofErr w:type="spellEnd"/>
      <w:r w:rsidR="002939CB" w:rsidRPr="002939CB">
        <w:rPr>
          <w:rFonts w:ascii="Times New Roman" w:eastAsia="Times New Roman" w:hAnsi="Times New Roman" w:cs="Times New Roman"/>
          <w:bCs/>
          <w:lang w:eastAsia="en-US"/>
        </w:rPr>
        <w:t xml:space="preserve"> </w:t>
      </w:r>
      <w:proofErr w:type="spellStart"/>
      <w:r w:rsidR="002939CB" w:rsidRPr="002939CB">
        <w:rPr>
          <w:rFonts w:ascii="Times New Roman" w:eastAsia="Times New Roman" w:hAnsi="Times New Roman" w:cs="Times New Roman"/>
          <w:bCs/>
          <w:lang w:eastAsia="en-US"/>
        </w:rPr>
        <w:t>region</w:t>
      </w:r>
      <w:proofErr w:type="spellEnd"/>
      <w:r w:rsidR="002939CB">
        <w:rPr>
          <w:rFonts w:ascii="Times New Roman" w:eastAsia="Times New Roman" w:hAnsi="Times New Roman" w:cs="Times New Roman"/>
          <w:bCs/>
          <w:lang w:eastAsia="en-US"/>
        </w:rPr>
        <w:t>)</w:t>
      </w:r>
      <w:r w:rsidR="00505258" w:rsidRPr="002939CB">
        <w:rPr>
          <w:rFonts w:ascii="Times New Roman" w:eastAsia="Times New Roman" w:hAnsi="Times New Roman" w:cs="Times New Roman"/>
          <w:bCs/>
          <w:lang w:eastAsia="en-US"/>
        </w:rPr>
        <w:t xml:space="preserve">: </w:t>
      </w:r>
      <w:r w:rsidR="002939CB">
        <w:rPr>
          <w:rFonts w:ascii="Times New Roman" w:eastAsia="Times New Roman" w:hAnsi="Times New Roman" w:cs="Times New Roman"/>
          <w:bCs/>
          <w:lang w:eastAsia="en-US"/>
        </w:rPr>
        <w:t>О</w:t>
      </w:r>
      <w:r w:rsidRPr="00A23FA0">
        <w:rPr>
          <w:rFonts w:ascii="Times New Roman" w:eastAsia="Times New Roman" w:hAnsi="Times New Roman" w:cs="Times New Roman"/>
          <w:bCs/>
          <w:lang w:eastAsia="en-US"/>
        </w:rPr>
        <w:t>дин или несколько аналогичных конструктивных элементов или предварительно изготовленных бетонных компонентов, которые, как известно</w:t>
      </w:r>
      <w:r w:rsidR="00DC5FA9">
        <w:rPr>
          <w:rFonts w:ascii="Times New Roman" w:eastAsia="Times New Roman" w:hAnsi="Times New Roman" w:cs="Times New Roman"/>
          <w:bCs/>
          <w:lang w:eastAsia="en-US"/>
        </w:rPr>
        <w:t xml:space="preserve"> </w:t>
      </w:r>
      <w:r w:rsidR="00DC5FA9" w:rsidRPr="00DC5FA9">
        <w:rPr>
          <w:rFonts w:ascii="Times New Roman" w:eastAsia="Times New Roman" w:hAnsi="Times New Roman" w:cs="Times New Roman"/>
          <w:bCs/>
          <w:lang w:eastAsia="en-US"/>
        </w:rPr>
        <w:t>или предполагается, изготовлены из бетона с теми же составляющими и того же класса прочности на сжатие или эквивалентны определенному объему, связанному с идентификационными испытаниями прочности на сжатие</w:t>
      </w:r>
      <w:r w:rsidR="00505258">
        <w:rPr>
          <w:rFonts w:ascii="Times New Roman" w:eastAsia="Times New Roman" w:hAnsi="Times New Roman" w:cs="Times New Roman"/>
          <w:bCs/>
          <w:lang w:eastAsia="en-US"/>
        </w:rPr>
        <w:t>.</w:t>
      </w:r>
    </w:p>
    <w:p w:rsidR="00DC5FA9" w:rsidRPr="00DC5FA9" w:rsidRDefault="00DC5FA9" w:rsidP="00DC5FA9">
      <w:pPr>
        <w:widowControl/>
        <w:autoSpaceDE w:val="0"/>
        <w:autoSpaceDN w:val="0"/>
        <w:adjustRightInd w:val="0"/>
        <w:ind w:firstLine="567"/>
        <w:jc w:val="both"/>
        <w:rPr>
          <w:rFonts w:ascii="Times New Roman" w:eastAsia="Times New Roman" w:hAnsi="Times New Roman" w:cs="Times New Roman"/>
          <w:bCs/>
          <w:lang w:eastAsia="en-US"/>
        </w:rPr>
      </w:pPr>
    </w:p>
    <w:p w:rsidR="00DC5FA9" w:rsidRPr="00505258" w:rsidRDefault="00505258" w:rsidP="00DC5FA9">
      <w:pPr>
        <w:widowControl/>
        <w:autoSpaceDE w:val="0"/>
        <w:autoSpaceDN w:val="0"/>
        <w:adjustRightInd w:val="0"/>
        <w:ind w:firstLine="567"/>
        <w:jc w:val="both"/>
        <w:rPr>
          <w:rFonts w:ascii="Times New Roman" w:eastAsia="Times New Roman" w:hAnsi="Times New Roman" w:cs="Times New Roman"/>
          <w:bCs/>
          <w:sz w:val="20"/>
          <w:szCs w:val="20"/>
          <w:lang w:eastAsia="en-US"/>
        </w:rPr>
      </w:pPr>
      <w:r w:rsidRPr="00505258">
        <w:rPr>
          <w:rFonts w:ascii="Times New Roman" w:eastAsia="Times New Roman" w:hAnsi="Times New Roman" w:cs="Times New Roman"/>
          <w:bCs/>
          <w:sz w:val="20"/>
          <w:szCs w:val="20"/>
          <w:lang w:eastAsia="en-US"/>
        </w:rPr>
        <w:t>Примечание</w:t>
      </w:r>
      <w:r w:rsidR="00DC5FA9" w:rsidRPr="00505258">
        <w:rPr>
          <w:rFonts w:ascii="Times New Roman" w:eastAsia="Times New Roman" w:hAnsi="Times New Roman" w:cs="Times New Roman"/>
          <w:bCs/>
          <w:sz w:val="20"/>
          <w:szCs w:val="20"/>
          <w:lang w:eastAsia="en-US"/>
        </w:rPr>
        <w:t xml:space="preserve"> 1 к пункту</w:t>
      </w:r>
      <w:r>
        <w:rPr>
          <w:rFonts w:ascii="Times New Roman" w:eastAsia="Times New Roman" w:hAnsi="Times New Roman" w:cs="Times New Roman"/>
          <w:bCs/>
          <w:sz w:val="20"/>
          <w:szCs w:val="20"/>
          <w:lang w:eastAsia="en-US"/>
        </w:rPr>
        <w:t xml:space="preserve"> -</w:t>
      </w:r>
      <w:r w:rsidR="00DC5FA9" w:rsidRPr="00505258">
        <w:rPr>
          <w:rFonts w:ascii="Times New Roman" w:eastAsia="Times New Roman" w:hAnsi="Times New Roman" w:cs="Times New Roman"/>
          <w:bCs/>
          <w:sz w:val="20"/>
          <w:szCs w:val="20"/>
          <w:lang w:eastAsia="en-US"/>
        </w:rPr>
        <w:t xml:space="preserve"> Область испытаний содержит места испытаний.</w:t>
      </w:r>
    </w:p>
    <w:p w:rsidR="00DC5FA9" w:rsidRPr="00505258" w:rsidRDefault="00DC5FA9" w:rsidP="00DC5FA9">
      <w:pPr>
        <w:widowControl/>
        <w:autoSpaceDE w:val="0"/>
        <w:autoSpaceDN w:val="0"/>
        <w:adjustRightInd w:val="0"/>
        <w:ind w:firstLine="567"/>
        <w:jc w:val="both"/>
        <w:rPr>
          <w:rFonts w:ascii="Times New Roman" w:eastAsia="Times New Roman" w:hAnsi="Times New Roman" w:cs="Times New Roman"/>
          <w:bCs/>
          <w:sz w:val="20"/>
          <w:szCs w:val="20"/>
          <w:lang w:eastAsia="en-US"/>
        </w:rPr>
      </w:pPr>
    </w:p>
    <w:p w:rsidR="00DC5FA9" w:rsidRPr="00DC5FA9" w:rsidRDefault="00DC5FA9" w:rsidP="00DC5FA9">
      <w:pPr>
        <w:widowControl/>
        <w:autoSpaceDE w:val="0"/>
        <w:autoSpaceDN w:val="0"/>
        <w:adjustRightInd w:val="0"/>
        <w:ind w:firstLine="567"/>
        <w:jc w:val="both"/>
        <w:rPr>
          <w:rFonts w:ascii="Times New Roman" w:eastAsia="Times New Roman" w:hAnsi="Times New Roman" w:cs="Times New Roman"/>
          <w:bCs/>
          <w:lang w:eastAsia="en-US"/>
        </w:rPr>
      </w:pPr>
      <w:r w:rsidRPr="00505258">
        <w:rPr>
          <w:rFonts w:ascii="Times New Roman" w:eastAsia="Times New Roman" w:hAnsi="Times New Roman" w:cs="Times New Roman"/>
          <w:b/>
          <w:bCs/>
          <w:lang w:eastAsia="en-US"/>
        </w:rPr>
        <w:t xml:space="preserve">3.1.10 </w:t>
      </w:r>
      <w:r w:rsidR="002939CB">
        <w:rPr>
          <w:rFonts w:ascii="Times New Roman" w:eastAsia="Times New Roman" w:hAnsi="Times New Roman" w:cs="Times New Roman"/>
          <w:b/>
          <w:bCs/>
          <w:lang w:eastAsia="en-US"/>
        </w:rPr>
        <w:t>Р</w:t>
      </w:r>
      <w:r w:rsidRPr="00505258">
        <w:rPr>
          <w:rFonts w:ascii="Times New Roman" w:eastAsia="Times New Roman" w:hAnsi="Times New Roman" w:cs="Times New Roman"/>
          <w:b/>
          <w:bCs/>
          <w:lang w:eastAsia="en-US"/>
        </w:rPr>
        <w:t>езультат испытания</w:t>
      </w:r>
      <w:r w:rsidR="002939CB" w:rsidRPr="002939CB">
        <w:rPr>
          <w:b/>
          <w:bCs/>
          <w:sz w:val="22"/>
          <w:szCs w:val="22"/>
        </w:rPr>
        <w:t xml:space="preserve"> </w:t>
      </w:r>
      <w:r w:rsidR="002939CB" w:rsidRPr="002939CB">
        <w:rPr>
          <w:rFonts w:ascii="Times New Roman" w:hAnsi="Times New Roman" w:cs="Times New Roman"/>
          <w:bCs/>
        </w:rPr>
        <w:t>(</w:t>
      </w:r>
      <w:proofErr w:type="spellStart"/>
      <w:r w:rsidR="002939CB" w:rsidRPr="002939CB">
        <w:rPr>
          <w:rFonts w:ascii="Times New Roman" w:eastAsia="Times New Roman" w:hAnsi="Times New Roman" w:cs="Times New Roman"/>
          <w:bCs/>
          <w:lang w:eastAsia="en-US"/>
        </w:rPr>
        <w:t>test</w:t>
      </w:r>
      <w:proofErr w:type="spellEnd"/>
      <w:r w:rsidR="002939CB" w:rsidRPr="002939CB">
        <w:rPr>
          <w:rFonts w:ascii="Times New Roman" w:eastAsia="Times New Roman" w:hAnsi="Times New Roman" w:cs="Times New Roman"/>
          <w:bCs/>
          <w:lang w:eastAsia="en-US"/>
        </w:rPr>
        <w:t xml:space="preserve"> </w:t>
      </w:r>
      <w:proofErr w:type="spellStart"/>
      <w:r w:rsidR="002939CB" w:rsidRPr="002939CB">
        <w:rPr>
          <w:rFonts w:ascii="Times New Roman" w:eastAsia="Times New Roman" w:hAnsi="Times New Roman" w:cs="Times New Roman"/>
          <w:bCs/>
          <w:lang w:eastAsia="en-US"/>
        </w:rPr>
        <w:t>result</w:t>
      </w:r>
      <w:proofErr w:type="spellEnd"/>
      <w:r w:rsidR="002939CB">
        <w:rPr>
          <w:rFonts w:ascii="Times New Roman" w:eastAsia="Times New Roman" w:hAnsi="Times New Roman" w:cs="Times New Roman"/>
          <w:bCs/>
          <w:lang w:eastAsia="en-US"/>
        </w:rPr>
        <w:t>):</w:t>
      </w:r>
      <w:r w:rsidR="00505258">
        <w:rPr>
          <w:rFonts w:ascii="Times New Roman" w:eastAsia="Times New Roman" w:hAnsi="Times New Roman" w:cs="Times New Roman"/>
          <w:b/>
          <w:bCs/>
          <w:lang w:eastAsia="en-US"/>
        </w:rPr>
        <w:t xml:space="preserve"> </w:t>
      </w:r>
      <w:r w:rsidR="002939CB">
        <w:rPr>
          <w:rFonts w:ascii="Times New Roman" w:eastAsia="Times New Roman" w:hAnsi="Times New Roman" w:cs="Times New Roman"/>
          <w:bCs/>
          <w:lang w:eastAsia="en-US"/>
        </w:rPr>
        <w:t>С</w:t>
      </w:r>
      <w:r w:rsidRPr="00DC5FA9">
        <w:rPr>
          <w:rFonts w:ascii="Times New Roman" w:eastAsia="Times New Roman" w:hAnsi="Times New Roman" w:cs="Times New Roman"/>
          <w:bCs/>
          <w:lang w:eastAsia="en-US"/>
        </w:rPr>
        <w:t>реднее арифметическое результатов измерений или, в случае числа отскоков, медиана результатов измерений, проведенных в месте испытания</w:t>
      </w:r>
      <w:r w:rsidR="00505258">
        <w:rPr>
          <w:rFonts w:ascii="Times New Roman" w:eastAsia="Times New Roman" w:hAnsi="Times New Roman" w:cs="Times New Roman"/>
          <w:bCs/>
          <w:lang w:eastAsia="en-US"/>
        </w:rPr>
        <w:t>.</w:t>
      </w:r>
    </w:p>
    <w:p w:rsidR="00DC5FA9" w:rsidRPr="00DC5FA9" w:rsidRDefault="00DC5FA9" w:rsidP="00DC5FA9">
      <w:pPr>
        <w:widowControl/>
        <w:autoSpaceDE w:val="0"/>
        <w:autoSpaceDN w:val="0"/>
        <w:adjustRightInd w:val="0"/>
        <w:ind w:firstLine="567"/>
        <w:jc w:val="both"/>
        <w:rPr>
          <w:rFonts w:ascii="Times New Roman" w:eastAsia="Times New Roman" w:hAnsi="Times New Roman" w:cs="Times New Roman"/>
          <w:bCs/>
          <w:lang w:eastAsia="en-US"/>
        </w:rPr>
      </w:pPr>
    </w:p>
    <w:p w:rsidR="00DC5FA9" w:rsidRPr="002939CB" w:rsidRDefault="00505258" w:rsidP="00DC5FA9">
      <w:pPr>
        <w:widowControl/>
        <w:autoSpaceDE w:val="0"/>
        <w:autoSpaceDN w:val="0"/>
        <w:adjustRightInd w:val="0"/>
        <w:ind w:firstLine="567"/>
        <w:jc w:val="both"/>
        <w:rPr>
          <w:rFonts w:ascii="Times New Roman" w:eastAsia="Times New Roman" w:hAnsi="Times New Roman" w:cs="Times New Roman"/>
          <w:bCs/>
          <w:sz w:val="20"/>
          <w:szCs w:val="20"/>
          <w:lang w:eastAsia="en-US"/>
        </w:rPr>
      </w:pPr>
      <w:r w:rsidRPr="002939CB">
        <w:rPr>
          <w:rFonts w:ascii="Times New Roman" w:eastAsia="Times New Roman" w:hAnsi="Times New Roman" w:cs="Times New Roman"/>
          <w:bCs/>
          <w:sz w:val="20"/>
          <w:szCs w:val="20"/>
          <w:lang w:eastAsia="en-US"/>
        </w:rPr>
        <w:t>Примечание</w:t>
      </w:r>
      <w:r w:rsidR="00DC5FA9" w:rsidRPr="002939CB">
        <w:rPr>
          <w:rFonts w:ascii="Times New Roman" w:eastAsia="Times New Roman" w:hAnsi="Times New Roman" w:cs="Times New Roman"/>
          <w:bCs/>
          <w:sz w:val="20"/>
          <w:szCs w:val="20"/>
          <w:lang w:eastAsia="en-US"/>
        </w:rPr>
        <w:t xml:space="preserve"> 1 к пункту: Результат испытания может содержать один керн диаметром ≥ 75 мм или одно измерение UPV.</w:t>
      </w:r>
    </w:p>
    <w:p w:rsidR="00DC5FA9" w:rsidRPr="002939CB" w:rsidRDefault="00DC5FA9" w:rsidP="00DC5FA9">
      <w:pPr>
        <w:widowControl/>
        <w:autoSpaceDE w:val="0"/>
        <w:autoSpaceDN w:val="0"/>
        <w:adjustRightInd w:val="0"/>
        <w:ind w:firstLine="567"/>
        <w:jc w:val="both"/>
        <w:rPr>
          <w:rFonts w:ascii="Times New Roman" w:eastAsia="Times New Roman" w:hAnsi="Times New Roman" w:cs="Times New Roman"/>
          <w:bCs/>
          <w:sz w:val="20"/>
          <w:szCs w:val="20"/>
          <w:lang w:eastAsia="en-US"/>
        </w:rPr>
      </w:pPr>
    </w:p>
    <w:p w:rsidR="00DC5FA9" w:rsidRPr="00DC5FA9" w:rsidRDefault="00DC5FA9" w:rsidP="002939CB">
      <w:pPr>
        <w:pStyle w:val="Default"/>
        <w:ind w:firstLine="567"/>
        <w:jc w:val="both"/>
        <w:rPr>
          <w:rFonts w:ascii="Times New Roman" w:eastAsia="Times New Roman" w:hAnsi="Times New Roman" w:cs="Times New Roman"/>
          <w:bCs/>
        </w:rPr>
      </w:pPr>
      <w:r w:rsidRPr="00505258">
        <w:rPr>
          <w:rFonts w:ascii="Times New Roman" w:eastAsia="Times New Roman" w:hAnsi="Times New Roman" w:cs="Times New Roman"/>
          <w:b/>
          <w:bCs/>
        </w:rPr>
        <w:t>3.1.11</w:t>
      </w:r>
      <w:r w:rsidR="00505258" w:rsidRPr="00505258">
        <w:rPr>
          <w:rFonts w:ascii="Times New Roman" w:eastAsia="Times New Roman" w:hAnsi="Times New Roman" w:cs="Times New Roman"/>
          <w:b/>
          <w:bCs/>
        </w:rPr>
        <w:t xml:space="preserve"> </w:t>
      </w:r>
      <w:r w:rsidR="002939CB">
        <w:rPr>
          <w:rFonts w:ascii="Times New Roman" w:eastAsia="Times New Roman" w:hAnsi="Times New Roman" w:cs="Times New Roman"/>
          <w:b/>
          <w:bCs/>
        </w:rPr>
        <w:t>С</w:t>
      </w:r>
      <w:r w:rsidRPr="00505258">
        <w:rPr>
          <w:rFonts w:ascii="Times New Roman" w:eastAsia="Times New Roman" w:hAnsi="Times New Roman" w:cs="Times New Roman"/>
          <w:b/>
          <w:bCs/>
        </w:rPr>
        <w:t>корость ультразвукового импульса UPV</w:t>
      </w:r>
      <w:r w:rsidR="002939CB" w:rsidRPr="002939CB">
        <w:rPr>
          <w:rFonts w:ascii="Times New Roman" w:eastAsia="Times New Roman" w:hAnsi="Times New Roman" w:cs="Times New Roman"/>
          <w:bCs/>
        </w:rPr>
        <w:t xml:space="preserve"> (</w:t>
      </w:r>
      <w:proofErr w:type="spellStart"/>
      <w:r w:rsidR="002939CB" w:rsidRPr="002939CB">
        <w:rPr>
          <w:rFonts w:ascii="Times New Roman" w:eastAsia="Times New Roman" w:hAnsi="Times New Roman" w:cs="Times New Roman"/>
          <w:bCs/>
        </w:rPr>
        <w:t>ultrasonic</w:t>
      </w:r>
      <w:proofErr w:type="spellEnd"/>
      <w:r w:rsidR="002939CB" w:rsidRPr="002939CB">
        <w:rPr>
          <w:rFonts w:ascii="Times New Roman" w:eastAsia="Times New Roman" w:hAnsi="Times New Roman" w:cs="Times New Roman"/>
          <w:bCs/>
        </w:rPr>
        <w:t xml:space="preserve"> </w:t>
      </w:r>
      <w:proofErr w:type="spellStart"/>
      <w:r w:rsidR="002939CB" w:rsidRPr="002939CB">
        <w:rPr>
          <w:rFonts w:ascii="Times New Roman" w:eastAsia="Times New Roman" w:hAnsi="Times New Roman" w:cs="Times New Roman"/>
          <w:bCs/>
        </w:rPr>
        <w:t>pulse</w:t>
      </w:r>
      <w:proofErr w:type="spellEnd"/>
      <w:r w:rsidR="002939CB" w:rsidRPr="002939CB">
        <w:rPr>
          <w:rFonts w:ascii="Times New Roman" w:eastAsia="Times New Roman" w:hAnsi="Times New Roman" w:cs="Times New Roman"/>
          <w:bCs/>
        </w:rPr>
        <w:t xml:space="preserve"> </w:t>
      </w:r>
      <w:proofErr w:type="spellStart"/>
      <w:r w:rsidR="002939CB" w:rsidRPr="002939CB">
        <w:rPr>
          <w:rFonts w:ascii="Times New Roman" w:eastAsia="Times New Roman" w:hAnsi="Times New Roman" w:cs="Times New Roman"/>
          <w:bCs/>
        </w:rPr>
        <w:t>velocity</w:t>
      </w:r>
      <w:proofErr w:type="spellEnd"/>
      <w:r w:rsidR="002939CB" w:rsidRPr="002939CB">
        <w:rPr>
          <w:rFonts w:ascii="Times New Roman" w:eastAsia="Times New Roman" w:hAnsi="Times New Roman" w:cs="Times New Roman"/>
          <w:bCs/>
        </w:rPr>
        <w:t xml:space="preserve"> UPV</w:t>
      </w:r>
      <w:r w:rsidR="002939CB">
        <w:rPr>
          <w:rFonts w:ascii="Times New Roman" w:eastAsia="Times New Roman" w:hAnsi="Times New Roman" w:cs="Times New Roman"/>
          <w:bCs/>
        </w:rPr>
        <w:t>)</w:t>
      </w:r>
      <w:r w:rsidR="00505258" w:rsidRPr="002939CB">
        <w:rPr>
          <w:rFonts w:ascii="Times New Roman" w:eastAsia="Times New Roman" w:hAnsi="Times New Roman" w:cs="Times New Roman"/>
          <w:bCs/>
        </w:rPr>
        <w:t xml:space="preserve">: </w:t>
      </w:r>
      <w:r w:rsidR="002939CB">
        <w:rPr>
          <w:rFonts w:ascii="Times New Roman" w:eastAsia="Times New Roman" w:hAnsi="Times New Roman" w:cs="Times New Roman"/>
          <w:bCs/>
        </w:rPr>
        <w:t>С</w:t>
      </w:r>
      <w:r w:rsidRPr="00DC5FA9">
        <w:rPr>
          <w:rFonts w:ascii="Times New Roman" w:eastAsia="Times New Roman" w:hAnsi="Times New Roman" w:cs="Times New Roman"/>
          <w:bCs/>
        </w:rPr>
        <w:t>корость, с которой ультразвуковой импульс проходит через бетон</w:t>
      </w:r>
    </w:p>
    <w:p w:rsidR="00DC5FA9" w:rsidRPr="00DC5FA9" w:rsidRDefault="00DC5FA9" w:rsidP="00DC5FA9">
      <w:pPr>
        <w:widowControl/>
        <w:autoSpaceDE w:val="0"/>
        <w:autoSpaceDN w:val="0"/>
        <w:adjustRightInd w:val="0"/>
        <w:ind w:firstLine="567"/>
        <w:jc w:val="both"/>
        <w:rPr>
          <w:rFonts w:ascii="Times New Roman" w:eastAsia="Times New Roman" w:hAnsi="Times New Roman" w:cs="Times New Roman"/>
          <w:bCs/>
          <w:lang w:eastAsia="en-US"/>
        </w:rPr>
      </w:pPr>
    </w:p>
    <w:p w:rsidR="00BF2F9B" w:rsidRDefault="00505258" w:rsidP="00DC5FA9">
      <w:pPr>
        <w:widowControl/>
        <w:autoSpaceDE w:val="0"/>
        <w:autoSpaceDN w:val="0"/>
        <w:adjustRightInd w:val="0"/>
        <w:ind w:firstLine="567"/>
        <w:jc w:val="both"/>
        <w:rPr>
          <w:rFonts w:ascii="Times New Roman" w:eastAsia="Times New Roman" w:hAnsi="Times New Roman" w:cs="Times New Roman"/>
          <w:bCs/>
          <w:lang w:eastAsia="en-US"/>
        </w:rPr>
      </w:pPr>
      <w:r w:rsidRPr="00505258">
        <w:rPr>
          <w:rFonts w:ascii="Times New Roman" w:eastAsia="Times New Roman" w:hAnsi="Times New Roman" w:cs="Times New Roman"/>
          <w:bCs/>
          <w:sz w:val="20"/>
          <w:szCs w:val="20"/>
          <w:lang w:eastAsia="en-US"/>
        </w:rPr>
        <w:t>Примечание</w:t>
      </w:r>
      <w:r w:rsidR="00DC5FA9" w:rsidRPr="00DC5FA9">
        <w:rPr>
          <w:rFonts w:ascii="Times New Roman" w:eastAsia="Times New Roman" w:hAnsi="Times New Roman" w:cs="Times New Roman"/>
          <w:bCs/>
          <w:lang w:eastAsia="en-US"/>
        </w:rPr>
        <w:t xml:space="preserve"> 1 к пункту: Процедура определения UPV указана в EN 12504-4.</w:t>
      </w:r>
    </w:p>
    <w:p w:rsidR="00DC5FA9" w:rsidRPr="009C340B" w:rsidRDefault="00DC5FA9" w:rsidP="00DC5FA9">
      <w:pPr>
        <w:widowControl/>
        <w:autoSpaceDE w:val="0"/>
        <w:autoSpaceDN w:val="0"/>
        <w:adjustRightInd w:val="0"/>
        <w:ind w:firstLine="567"/>
        <w:jc w:val="both"/>
        <w:rPr>
          <w:rFonts w:ascii="Times New Roman" w:eastAsia="Times New Roman" w:hAnsi="Times New Roman" w:cs="Times New Roman"/>
          <w:b/>
          <w:bCs/>
          <w:lang w:eastAsia="en-US"/>
        </w:rPr>
      </w:pPr>
    </w:p>
    <w:p w:rsidR="009C340B" w:rsidRPr="00505258" w:rsidRDefault="009C340B" w:rsidP="009C340B">
      <w:pPr>
        <w:pStyle w:val="Style39"/>
        <w:widowControl/>
        <w:ind w:firstLine="720"/>
        <w:jc w:val="both"/>
        <w:rPr>
          <w:rStyle w:val="FontStyle67"/>
          <w:rFonts w:ascii="Times New Roman" w:hAnsi="Times New Roman" w:cs="Times New Roman"/>
          <w:lang w:eastAsia="en-US"/>
        </w:rPr>
      </w:pPr>
      <w:r w:rsidRPr="00505258">
        <w:rPr>
          <w:rStyle w:val="FontStyle67"/>
          <w:rFonts w:ascii="Times New Roman" w:hAnsi="Times New Roman" w:cs="Times New Roman"/>
          <w:lang w:val="ru" w:eastAsia="en-US"/>
        </w:rPr>
        <w:t>3.2 Символы и сокращения</w:t>
      </w:r>
    </w:p>
    <w:p w:rsidR="009C340B" w:rsidRPr="009C340B" w:rsidRDefault="009C340B" w:rsidP="009C340B">
      <w:pPr>
        <w:pStyle w:val="Style45"/>
        <w:widowControl/>
        <w:ind w:firstLine="720"/>
        <w:jc w:val="both"/>
        <w:rPr>
          <w:rStyle w:val="FontStyle71"/>
          <w:rFonts w:ascii="Times New Roman" w:hAnsi="Times New Roman" w:cs="Times New Roman"/>
          <w:b w:val="0"/>
          <w:sz w:val="24"/>
          <w:szCs w:val="24"/>
          <w:lang w:eastAsia="en-US"/>
        </w:rPr>
      </w:pPr>
      <w:r w:rsidRPr="00505258">
        <w:rPr>
          <w:rStyle w:val="FontStyle74"/>
          <w:rFonts w:ascii="Times New Roman" w:hAnsi="Times New Roman" w:cs="Times New Roman"/>
          <w:i/>
          <w:sz w:val="24"/>
          <w:szCs w:val="24"/>
          <w:lang w:val="ru" w:eastAsia="en-US"/>
        </w:rPr>
        <w:t>CLF</w:t>
      </w:r>
      <w:r w:rsidRPr="009C340B">
        <w:rPr>
          <w:rStyle w:val="FontStyle71"/>
          <w:rFonts w:ascii="Times New Roman" w:hAnsi="Times New Roman" w:cs="Times New Roman"/>
          <w:b w:val="0"/>
          <w:sz w:val="24"/>
          <w:szCs w:val="24"/>
          <w:lang w:val="ru" w:eastAsia="en-US"/>
        </w:rPr>
        <w:t xml:space="preserve"> коэффициент длины керна</w:t>
      </w:r>
    </w:p>
    <w:p w:rsidR="009C340B" w:rsidRPr="009C340B" w:rsidRDefault="009C340B" w:rsidP="009C340B">
      <w:pPr>
        <w:pStyle w:val="Style45"/>
        <w:widowControl/>
        <w:ind w:firstLine="720"/>
        <w:jc w:val="both"/>
        <w:rPr>
          <w:rStyle w:val="FontStyle71"/>
          <w:rFonts w:ascii="Times New Roman" w:hAnsi="Times New Roman" w:cs="Times New Roman"/>
          <w:b w:val="0"/>
          <w:sz w:val="24"/>
          <w:szCs w:val="24"/>
          <w:lang w:eastAsia="en-US"/>
        </w:rPr>
      </w:pPr>
      <w:proofErr w:type="spellStart"/>
      <w:r w:rsidRPr="00505258">
        <w:rPr>
          <w:rStyle w:val="FontStyle71"/>
          <w:rFonts w:ascii="Times New Roman" w:hAnsi="Times New Roman" w:cs="Times New Roman"/>
          <w:b w:val="0"/>
          <w:i/>
          <w:sz w:val="24"/>
          <w:szCs w:val="24"/>
          <w:lang w:val="ru" w:eastAsia="en-US"/>
        </w:rPr>
        <w:t>G</w:t>
      </w:r>
      <w:r w:rsidRPr="00505258">
        <w:rPr>
          <w:rStyle w:val="FontStyle71"/>
          <w:rFonts w:ascii="Times New Roman" w:hAnsi="Times New Roman" w:cs="Times New Roman"/>
          <w:b w:val="0"/>
          <w:i/>
          <w:sz w:val="24"/>
          <w:szCs w:val="24"/>
          <w:vertAlign w:val="subscript"/>
          <w:lang w:val="ru" w:eastAsia="en-US"/>
        </w:rPr>
        <w:t>p</w:t>
      </w:r>
      <w:proofErr w:type="spellEnd"/>
      <w:r w:rsidRPr="009C340B">
        <w:rPr>
          <w:rStyle w:val="FontStyle71"/>
          <w:rFonts w:ascii="Times New Roman" w:hAnsi="Times New Roman" w:cs="Times New Roman"/>
          <w:b w:val="0"/>
          <w:sz w:val="24"/>
          <w:szCs w:val="24"/>
          <w:lang w:val="ru" w:eastAsia="en-US"/>
        </w:rPr>
        <w:t xml:space="preserve"> критическое значение, в соответствии с испытанием </w:t>
      </w:r>
      <w:proofErr w:type="spellStart"/>
      <w:r w:rsidRPr="009C340B">
        <w:rPr>
          <w:rStyle w:val="FontStyle71"/>
          <w:rFonts w:ascii="Times New Roman" w:hAnsi="Times New Roman" w:cs="Times New Roman"/>
          <w:b w:val="0"/>
          <w:sz w:val="24"/>
          <w:szCs w:val="24"/>
          <w:lang w:val="ru" w:eastAsia="en-US"/>
        </w:rPr>
        <w:t>Граббса</w:t>
      </w:r>
      <w:proofErr w:type="spellEnd"/>
    </w:p>
    <w:p w:rsidR="009C340B" w:rsidRPr="009C340B" w:rsidRDefault="009C340B" w:rsidP="009C340B">
      <w:pPr>
        <w:pStyle w:val="Style45"/>
        <w:widowControl/>
        <w:ind w:firstLine="720"/>
        <w:jc w:val="both"/>
        <w:rPr>
          <w:rStyle w:val="FontStyle71"/>
          <w:rFonts w:ascii="Times New Roman" w:hAnsi="Times New Roman" w:cs="Times New Roman"/>
          <w:b w:val="0"/>
          <w:sz w:val="24"/>
          <w:szCs w:val="24"/>
          <w:lang w:eastAsia="en-US"/>
        </w:rPr>
      </w:pPr>
      <w:proofErr w:type="spellStart"/>
      <w:r w:rsidRPr="00505258">
        <w:rPr>
          <w:rStyle w:val="FontStyle74"/>
          <w:rFonts w:ascii="Times New Roman" w:hAnsi="Times New Roman" w:cs="Times New Roman"/>
          <w:i/>
          <w:sz w:val="24"/>
          <w:szCs w:val="24"/>
          <w:lang w:val="ru" w:eastAsia="en-US"/>
        </w:rPr>
        <w:lastRenderedPageBreak/>
        <w:t>k</w:t>
      </w:r>
      <w:r w:rsidRPr="00505258">
        <w:rPr>
          <w:rStyle w:val="FontStyle66"/>
          <w:rFonts w:ascii="Times New Roman" w:hAnsi="Times New Roman" w:cs="Times New Roman"/>
          <w:i/>
          <w:sz w:val="24"/>
          <w:szCs w:val="24"/>
          <w:vertAlign w:val="subscript"/>
          <w:lang w:val="ru" w:eastAsia="en-US"/>
        </w:rPr>
        <w:t>n</w:t>
      </w:r>
      <w:proofErr w:type="spellEnd"/>
      <w:r w:rsidRPr="009C340B">
        <w:rPr>
          <w:rStyle w:val="FontStyle66"/>
          <w:rFonts w:ascii="Times New Roman" w:hAnsi="Times New Roman" w:cs="Times New Roman"/>
          <w:sz w:val="24"/>
          <w:szCs w:val="24"/>
          <w:lang w:val="ru" w:eastAsia="en-US"/>
        </w:rPr>
        <w:t xml:space="preserve"> нормативный коэффициент фрактальности [</w:t>
      </w:r>
      <w:r w:rsidR="00505258">
        <w:rPr>
          <w:rStyle w:val="FontStyle66"/>
          <w:rFonts w:ascii="Times New Roman" w:hAnsi="Times New Roman" w:cs="Times New Roman"/>
          <w:sz w:val="24"/>
          <w:szCs w:val="24"/>
          <w:lang w:val="ru" w:eastAsia="en-US"/>
        </w:rPr>
        <w:t>и</w:t>
      </w:r>
      <w:r w:rsidR="00505258" w:rsidRPr="009C340B">
        <w:rPr>
          <w:rStyle w:val="FontStyle66"/>
          <w:rFonts w:ascii="Times New Roman" w:hAnsi="Times New Roman" w:cs="Times New Roman"/>
          <w:sz w:val="24"/>
          <w:szCs w:val="24"/>
          <w:lang w:val="ru" w:eastAsia="en-US"/>
        </w:rPr>
        <w:t>сточник</w:t>
      </w:r>
      <w:r w:rsidRPr="009C340B">
        <w:rPr>
          <w:rStyle w:val="FontStyle66"/>
          <w:rFonts w:ascii="Times New Roman" w:hAnsi="Times New Roman" w:cs="Times New Roman"/>
          <w:sz w:val="24"/>
          <w:szCs w:val="24"/>
          <w:lang w:val="ru" w:eastAsia="en-US"/>
        </w:rPr>
        <w:t>: EN 1990:2002]</w:t>
      </w:r>
    </w:p>
    <w:p w:rsidR="009C340B" w:rsidRPr="009C340B" w:rsidRDefault="009C340B" w:rsidP="009C340B">
      <w:pPr>
        <w:pStyle w:val="Style45"/>
        <w:widowControl/>
        <w:ind w:firstLine="720"/>
        <w:jc w:val="both"/>
        <w:rPr>
          <w:rStyle w:val="FontStyle71"/>
          <w:rFonts w:ascii="Times New Roman" w:hAnsi="Times New Roman" w:cs="Times New Roman"/>
          <w:b w:val="0"/>
          <w:sz w:val="24"/>
          <w:szCs w:val="24"/>
          <w:lang w:eastAsia="en-US"/>
        </w:rPr>
      </w:pPr>
      <w:r w:rsidRPr="00505258">
        <w:rPr>
          <w:rStyle w:val="FontStyle74"/>
          <w:rFonts w:ascii="Times New Roman" w:hAnsi="Times New Roman" w:cs="Times New Roman"/>
          <w:i/>
          <w:sz w:val="24"/>
          <w:szCs w:val="24"/>
          <w:lang w:val="ru" w:eastAsia="en-US"/>
        </w:rPr>
        <w:t>m</w:t>
      </w:r>
      <w:r w:rsidRPr="009C340B">
        <w:rPr>
          <w:rStyle w:val="FontStyle71"/>
          <w:rFonts w:ascii="Times New Roman" w:hAnsi="Times New Roman" w:cs="Times New Roman"/>
          <w:b w:val="0"/>
          <w:sz w:val="24"/>
          <w:szCs w:val="24"/>
          <w:lang w:val="ru" w:eastAsia="en-US"/>
        </w:rPr>
        <w:t xml:space="preserve"> количество достоверных результатов косвенных испытаний в исследуемой области испытания</w:t>
      </w:r>
    </w:p>
    <w:p w:rsidR="009C340B" w:rsidRPr="009C340B" w:rsidRDefault="009C340B" w:rsidP="009C340B">
      <w:pPr>
        <w:pStyle w:val="Style45"/>
        <w:widowControl/>
        <w:ind w:firstLine="720"/>
        <w:jc w:val="both"/>
        <w:rPr>
          <w:rStyle w:val="FontStyle71"/>
          <w:rFonts w:ascii="Times New Roman" w:hAnsi="Times New Roman" w:cs="Times New Roman"/>
          <w:b w:val="0"/>
          <w:sz w:val="24"/>
          <w:szCs w:val="24"/>
          <w:lang w:eastAsia="en-US"/>
        </w:rPr>
      </w:pPr>
      <w:r w:rsidRPr="00505258">
        <w:rPr>
          <w:rStyle w:val="FontStyle74"/>
          <w:rFonts w:ascii="Times New Roman" w:hAnsi="Times New Roman" w:cs="Times New Roman"/>
          <w:i/>
          <w:sz w:val="24"/>
          <w:szCs w:val="24"/>
          <w:lang w:val="ru" w:eastAsia="en-US"/>
        </w:rPr>
        <w:t>n</w:t>
      </w:r>
      <w:r w:rsidRPr="00505258">
        <w:rPr>
          <w:rStyle w:val="FontStyle71"/>
          <w:rFonts w:ascii="Times New Roman" w:hAnsi="Times New Roman" w:cs="Times New Roman"/>
          <w:b w:val="0"/>
          <w:i/>
          <w:sz w:val="24"/>
          <w:szCs w:val="24"/>
          <w:lang w:val="ru" w:eastAsia="en-US"/>
        </w:rPr>
        <w:t xml:space="preserve"> </w:t>
      </w:r>
      <w:r w:rsidRPr="009C340B">
        <w:rPr>
          <w:rStyle w:val="FontStyle71"/>
          <w:rFonts w:ascii="Times New Roman" w:hAnsi="Times New Roman" w:cs="Times New Roman"/>
          <w:b w:val="0"/>
          <w:sz w:val="24"/>
          <w:szCs w:val="24"/>
          <w:lang w:val="ru" w:eastAsia="en-US"/>
        </w:rPr>
        <w:t>количество результатов испытаний керна</w:t>
      </w:r>
    </w:p>
    <w:p w:rsidR="009C340B" w:rsidRPr="009C340B" w:rsidRDefault="009C340B" w:rsidP="009C340B">
      <w:pPr>
        <w:pStyle w:val="Style45"/>
        <w:widowControl/>
        <w:ind w:firstLine="720"/>
        <w:jc w:val="both"/>
        <w:rPr>
          <w:rStyle w:val="FontStyle71"/>
          <w:rFonts w:ascii="Times New Roman" w:hAnsi="Times New Roman" w:cs="Times New Roman"/>
          <w:b w:val="0"/>
          <w:sz w:val="24"/>
          <w:szCs w:val="24"/>
          <w:lang w:eastAsia="en-US"/>
        </w:rPr>
      </w:pPr>
      <w:r w:rsidRPr="00505258">
        <w:rPr>
          <w:rStyle w:val="FontStyle74"/>
          <w:rFonts w:ascii="Times New Roman" w:hAnsi="Times New Roman" w:cs="Times New Roman"/>
          <w:i/>
          <w:sz w:val="24"/>
          <w:szCs w:val="24"/>
          <w:lang w:val="ru" w:eastAsia="en-US"/>
        </w:rPr>
        <w:t>p</w:t>
      </w:r>
      <w:r w:rsidRPr="009C340B">
        <w:rPr>
          <w:rStyle w:val="FontStyle71"/>
          <w:rFonts w:ascii="Times New Roman" w:hAnsi="Times New Roman" w:cs="Times New Roman"/>
          <w:b w:val="0"/>
          <w:sz w:val="24"/>
          <w:szCs w:val="24"/>
          <w:lang w:val="ru" w:eastAsia="en-US"/>
        </w:rPr>
        <w:t xml:space="preserve"> количество параметров корреляционной кривой</w:t>
      </w:r>
    </w:p>
    <w:p w:rsidR="009C340B" w:rsidRPr="009C340B" w:rsidRDefault="009C340B" w:rsidP="009C340B">
      <w:pPr>
        <w:pStyle w:val="Style45"/>
        <w:widowControl/>
        <w:ind w:firstLine="720"/>
        <w:jc w:val="both"/>
        <w:rPr>
          <w:rStyle w:val="FontStyle71"/>
          <w:rFonts w:ascii="Times New Roman" w:hAnsi="Times New Roman" w:cs="Times New Roman"/>
          <w:b w:val="0"/>
          <w:sz w:val="24"/>
          <w:szCs w:val="24"/>
          <w:lang w:val="ru" w:eastAsia="en-US"/>
        </w:rPr>
      </w:pPr>
      <w:r w:rsidRPr="00505258">
        <w:rPr>
          <w:rStyle w:val="FontStyle74"/>
          <w:rFonts w:ascii="Times New Roman" w:hAnsi="Times New Roman" w:cs="Times New Roman"/>
          <w:i/>
          <w:sz w:val="24"/>
          <w:szCs w:val="24"/>
          <w:lang w:val="ru" w:eastAsia="en-US"/>
        </w:rPr>
        <w:t>s</w:t>
      </w:r>
      <w:r w:rsidRPr="009C340B">
        <w:rPr>
          <w:rStyle w:val="FontStyle71"/>
          <w:rFonts w:ascii="Times New Roman" w:hAnsi="Times New Roman" w:cs="Times New Roman"/>
          <w:b w:val="0"/>
          <w:sz w:val="24"/>
          <w:szCs w:val="24"/>
          <w:lang w:val="ru" w:eastAsia="en-US"/>
        </w:rPr>
        <w:t xml:space="preserve"> оценка общего стандартного отклонения прочности на сжатие </w:t>
      </w:r>
      <w:r w:rsidRPr="009C340B">
        <w:rPr>
          <w:rStyle w:val="FontStyle74"/>
          <w:rFonts w:ascii="Times New Roman" w:hAnsi="Times New Roman" w:cs="Times New Roman"/>
          <w:sz w:val="24"/>
          <w:szCs w:val="24"/>
          <w:lang w:val="ru" w:eastAsia="en-US"/>
        </w:rPr>
        <w:t>на месте</w:t>
      </w:r>
      <w:r w:rsidRPr="009C340B">
        <w:rPr>
          <w:rStyle w:val="FontStyle71"/>
          <w:rFonts w:ascii="Times New Roman" w:hAnsi="Times New Roman" w:cs="Times New Roman"/>
          <w:b w:val="0"/>
          <w:sz w:val="24"/>
          <w:szCs w:val="24"/>
          <w:lang w:val="ru" w:eastAsia="en-US"/>
        </w:rPr>
        <w:t xml:space="preserve"> </w:t>
      </w:r>
    </w:p>
    <w:p w:rsidR="009C340B" w:rsidRPr="009C340B" w:rsidRDefault="009C340B" w:rsidP="009C340B">
      <w:pPr>
        <w:pStyle w:val="Style45"/>
        <w:widowControl/>
        <w:ind w:firstLine="720"/>
        <w:jc w:val="both"/>
        <w:rPr>
          <w:rStyle w:val="FontStyle71"/>
          <w:rFonts w:ascii="Times New Roman" w:hAnsi="Times New Roman" w:cs="Times New Roman"/>
          <w:b w:val="0"/>
          <w:sz w:val="24"/>
          <w:szCs w:val="24"/>
          <w:lang w:val="ru" w:eastAsia="en-US"/>
        </w:rPr>
      </w:pPr>
    </w:p>
    <w:p w:rsidR="009C340B" w:rsidRPr="00505258" w:rsidRDefault="00505258" w:rsidP="009C340B">
      <w:pPr>
        <w:pStyle w:val="Style45"/>
        <w:widowControl/>
        <w:ind w:firstLine="720"/>
        <w:jc w:val="both"/>
        <w:rPr>
          <w:rStyle w:val="FontStyle74"/>
          <w:rFonts w:ascii="Times New Roman" w:hAnsi="Times New Roman" w:cs="Times New Roman"/>
          <w:sz w:val="20"/>
          <w:szCs w:val="20"/>
          <w:lang w:eastAsia="en-US"/>
        </w:rPr>
      </w:pPr>
      <w:r w:rsidRPr="00505258">
        <w:rPr>
          <w:rFonts w:ascii="Times New Roman" w:eastAsia="Times New Roman" w:hAnsi="Times New Roman" w:cs="Times New Roman"/>
          <w:bCs/>
          <w:sz w:val="20"/>
          <w:szCs w:val="20"/>
          <w:lang w:eastAsia="en-US"/>
        </w:rPr>
        <w:t>Примечание</w:t>
      </w:r>
      <w:r w:rsidR="009C340B" w:rsidRPr="00505258">
        <w:rPr>
          <w:rStyle w:val="FontStyle71"/>
          <w:rFonts w:ascii="Times New Roman" w:hAnsi="Times New Roman" w:cs="Times New Roman"/>
          <w:b w:val="0"/>
          <w:sz w:val="20"/>
          <w:szCs w:val="20"/>
          <w:lang w:val="ru" w:eastAsia="en-US"/>
        </w:rPr>
        <w:t xml:space="preserve"> 1</w:t>
      </w:r>
      <w:r w:rsidR="009041A6">
        <w:rPr>
          <w:rStyle w:val="FontStyle71"/>
          <w:rFonts w:ascii="Times New Roman" w:hAnsi="Times New Roman" w:cs="Times New Roman"/>
          <w:b w:val="0"/>
          <w:sz w:val="20"/>
          <w:szCs w:val="20"/>
          <w:lang w:val="ru" w:eastAsia="en-US"/>
        </w:rPr>
        <w:t xml:space="preserve"> -</w:t>
      </w:r>
      <w:r w:rsidR="009C340B" w:rsidRPr="00505258">
        <w:rPr>
          <w:rStyle w:val="FontStyle71"/>
          <w:rFonts w:ascii="Times New Roman" w:hAnsi="Times New Roman" w:cs="Times New Roman"/>
          <w:b w:val="0"/>
          <w:sz w:val="20"/>
          <w:szCs w:val="20"/>
          <w:lang w:val="ru" w:eastAsia="en-US"/>
        </w:rPr>
        <w:t xml:space="preserve"> Для расчета </w:t>
      </w:r>
      <w:r w:rsidR="009C340B" w:rsidRPr="00505258">
        <w:rPr>
          <w:rStyle w:val="FontStyle74"/>
          <w:rFonts w:ascii="Times New Roman" w:hAnsi="Times New Roman" w:cs="Times New Roman"/>
          <w:sz w:val="20"/>
          <w:szCs w:val="20"/>
          <w:lang w:val="ru" w:eastAsia="en-US"/>
        </w:rPr>
        <w:t xml:space="preserve">s </w:t>
      </w:r>
      <w:r w:rsidR="009C340B" w:rsidRPr="00505258">
        <w:rPr>
          <w:rStyle w:val="FontStyle71"/>
          <w:rFonts w:ascii="Times New Roman" w:hAnsi="Times New Roman" w:cs="Times New Roman"/>
          <w:b w:val="0"/>
          <w:sz w:val="20"/>
          <w:szCs w:val="20"/>
          <w:lang w:val="ru" w:eastAsia="en-US"/>
        </w:rPr>
        <w:t>смотреть формулу (6).</w:t>
      </w:r>
    </w:p>
    <w:p w:rsidR="009C340B" w:rsidRPr="00505258" w:rsidRDefault="009C340B" w:rsidP="009C340B">
      <w:pPr>
        <w:pStyle w:val="Style45"/>
        <w:widowControl/>
        <w:ind w:firstLine="720"/>
        <w:jc w:val="both"/>
        <w:rPr>
          <w:rStyle w:val="FontStyle74"/>
          <w:rFonts w:ascii="Times New Roman" w:hAnsi="Times New Roman" w:cs="Times New Roman"/>
          <w:sz w:val="20"/>
          <w:szCs w:val="20"/>
          <w:lang w:val="ru" w:eastAsia="en-US"/>
        </w:rPr>
      </w:pPr>
    </w:p>
    <w:p w:rsidR="009C340B" w:rsidRPr="009C340B" w:rsidRDefault="009C340B" w:rsidP="009C340B">
      <w:pPr>
        <w:pStyle w:val="Style45"/>
        <w:widowControl/>
        <w:ind w:firstLine="720"/>
        <w:jc w:val="both"/>
        <w:rPr>
          <w:rStyle w:val="FontStyle71"/>
          <w:rFonts w:ascii="Times New Roman" w:hAnsi="Times New Roman" w:cs="Times New Roman"/>
          <w:b w:val="0"/>
          <w:sz w:val="24"/>
          <w:szCs w:val="24"/>
          <w:lang w:eastAsia="en-US"/>
        </w:rPr>
      </w:pPr>
      <w:proofErr w:type="spellStart"/>
      <w:r w:rsidRPr="00505258">
        <w:rPr>
          <w:rStyle w:val="FontStyle74"/>
          <w:rFonts w:ascii="Times New Roman" w:hAnsi="Times New Roman" w:cs="Times New Roman"/>
          <w:i/>
          <w:sz w:val="24"/>
          <w:szCs w:val="24"/>
          <w:lang w:val="ru" w:eastAsia="en-US"/>
        </w:rPr>
        <w:t>s</w:t>
      </w:r>
      <w:r w:rsidRPr="00505258">
        <w:rPr>
          <w:rStyle w:val="FontStyle74"/>
          <w:rFonts w:ascii="Times New Roman" w:hAnsi="Times New Roman" w:cs="Times New Roman"/>
          <w:i/>
          <w:sz w:val="24"/>
          <w:szCs w:val="24"/>
          <w:vertAlign w:val="subscript"/>
          <w:lang w:val="ru" w:eastAsia="en-US"/>
        </w:rPr>
        <w:t>c</w:t>
      </w:r>
      <w:proofErr w:type="spellEnd"/>
      <w:r w:rsidRPr="009C340B">
        <w:rPr>
          <w:rStyle w:val="FontStyle71"/>
          <w:rFonts w:ascii="Times New Roman" w:hAnsi="Times New Roman" w:cs="Times New Roman"/>
          <w:b w:val="0"/>
          <w:sz w:val="24"/>
          <w:szCs w:val="24"/>
          <w:lang w:val="ru" w:eastAsia="en-US"/>
        </w:rPr>
        <w:t xml:space="preserve"> остаточное стандартное отклонение, которое является мерой разброса данных испытаний прочности керна по подобранной кривой регрессии</w:t>
      </w:r>
    </w:p>
    <w:p w:rsidR="009C340B" w:rsidRPr="009C340B" w:rsidRDefault="009C340B" w:rsidP="009C340B">
      <w:pPr>
        <w:pStyle w:val="Style4"/>
        <w:widowControl/>
        <w:ind w:firstLine="720"/>
        <w:jc w:val="both"/>
        <w:rPr>
          <w:rStyle w:val="FontStyle71"/>
          <w:rFonts w:ascii="Times New Roman" w:hAnsi="Times New Roman" w:cs="Times New Roman"/>
          <w:b w:val="0"/>
          <w:sz w:val="24"/>
          <w:szCs w:val="24"/>
          <w:lang w:val="ru" w:eastAsia="en-US"/>
        </w:rPr>
      </w:pPr>
    </w:p>
    <w:p w:rsidR="009C340B" w:rsidRPr="00505258" w:rsidRDefault="00505258" w:rsidP="009C340B">
      <w:pPr>
        <w:pStyle w:val="Style4"/>
        <w:widowControl/>
        <w:ind w:firstLine="720"/>
        <w:jc w:val="both"/>
        <w:rPr>
          <w:rStyle w:val="FontStyle66"/>
          <w:rFonts w:ascii="Times New Roman" w:hAnsi="Times New Roman" w:cs="Times New Roman"/>
          <w:sz w:val="20"/>
          <w:szCs w:val="20"/>
          <w:lang w:eastAsia="en-US"/>
        </w:rPr>
      </w:pPr>
      <w:r w:rsidRPr="00505258">
        <w:rPr>
          <w:rFonts w:ascii="Times New Roman" w:eastAsia="Times New Roman" w:hAnsi="Times New Roman" w:cs="Times New Roman"/>
          <w:bCs/>
          <w:sz w:val="20"/>
          <w:szCs w:val="20"/>
          <w:lang w:eastAsia="en-US"/>
        </w:rPr>
        <w:t>Примечание</w:t>
      </w:r>
      <w:r w:rsidR="009C340B" w:rsidRPr="00505258">
        <w:rPr>
          <w:rStyle w:val="FontStyle71"/>
          <w:rFonts w:ascii="Times New Roman" w:hAnsi="Times New Roman" w:cs="Times New Roman"/>
          <w:b w:val="0"/>
          <w:sz w:val="20"/>
          <w:szCs w:val="20"/>
          <w:lang w:val="ru" w:eastAsia="en-US"/>
        </w:rPr>
        <w:t xml:space="preserve"> 2</w:t>
      </w:r>
      <w:r w:rsidR="009041A6">
        <w:rPr>
          <w:rStyle w:val="FontStyle71"/>
          <w:rFonts w:ascii="Times New Roman" w:hAnsi="Times New Roman" w:cs="Times New Roman"/>
          <w:b w:val="0"/>
          <w:sz w:val="20"/>
          <w:szCs w:val="20"/>
          <w:lang w:val="ru" w:eastAsia="en-US"/>
        </w:rPr>
        <w:t xml:space="preserve"> -</w:t>
      </w:r>
      <w:r w:rsidR="009C340B" w:rsidRPr="00505258">
        <w:rPr>
          <w:rStyle w:val="FontStyle71"/>
          <w:rFonts w:ascii="Times New Roman" w:hAnsi="Times New Roman" w:cs="Times New Roman"/>
          <w:b w:val="0"/>
          <w:sz w:val="20"/>
          <w:szCs w:val="20"/>
          <w:lang w:val="ru" w:eastAsia="en-US"/>
        </w:rPr>
        <w:t xml:space="preserve"> Для расчета </w:t>
      </w:r>
      <w:proofErr w:type="spellStart"/>
      <w:r w:rsidR="009C340B" w:rsidRPr="00505258">
        <w:rPr>
          <w:rStyle w:val="FontStyle71"/>
          <w:rFonts w:ascii="Times New Roman" w:hAnsi="Times New Roman" w:cs="Times New Roman"/>
          <w:b w:val="0"/>
          <w:i/>
          <w:sz w:val="20"/>
          <w:szCs w:val="20"/>
          <w:lang w:val="ru" w:eastAsia="en-US"/>
        </w:rPr>
        <w:t>s</w:t>
      </w:r>
      <w:r w:rsidR="009C340B" w:rsidRPr="00505258">
        <w:rPr>
          <w:rStyle w:val="FontStyle71"/>
          <w:rFonts w:ascii="Times New Roman" w:hAnsi="Times New Roman" w:cs="Times New Roman"/>
          <w:b w:val="0"/>
          <w:i/>
          <w:sz w:val="20"/>
          <w:szCs w:val="20"/>
          <w:vertAlign w:val="subscript"/>
          <w:lang w:val="ru" w:eastAsia="en-US"/>
        </w:rPr>
        <w:t>c</w:t>
      </w:r>
      <w:proofErr w:type="spellEnd"/>
      <w:r w:rsidR="009C340B" w:rsidRPr="00505258">
        <w:rPr>
          <w:rStyle w:val="FontStyle71"/>
          <w:rFonts w:ascii="Times New Roman" w:hAnsi="Times New Roman" w:cs="Times New Roman"/>
          <w:b w:val="0"/>
          <w:sz w:val="20"/>
          <w:szCs w:val="20"/>
          <w:lang w:val="ru" w:eastAsia="en-US"/>
        </w:rPr>
        <w:t xml:space="preserve"> смотреть формулу (8).</w:t>
      </w:r>
    </w:p>
    <w:p w:rsidR="009C340B" w:rsidRPr="009C340B" w:rsidRDefault="009C340B" w:rsidP="009C340B">
      <w:pPr>
        <w:pStyle w:val="Style45"/>
        <w:widowControl/>
        <w:ind w:firstLine="720"/>
        <w:jc w:val="both"/>
        <w:rPr>
          <w:rStyle w:val="FontStyle71"/>
          <w:rFonts w:ascii="Times New Roman" w:hAnsi="Times New Roman" w:cs="Times New Roman"/>
          <w:b w:val="0"/>
          <w:i/>
          <w:sz w:val="24"/>
          <w:szCs w:val="24"/>
          <w:lang w:eastAsia="en-US"/>
        </w:rPr>
      </w:pPr>
    </w:p>
    <w:p w:rsidR="009C340B" w:rsidRPr="009C340B" w:rsidRDefault="009C340B" w:rsidP="009C340B">
      <w:pPr>
        <w:pStyle w:val="Style45"/>
        <w:widowControl/>
        <w:ind w:firstLine="720"/>
        <w:jc w:val="both"/>
        <w:rPr>
          <w:rStyle w:val="FontStyle71"/>
          <w:rFonts w:ascii="Times New Roman" w:hAnsi="Times New Roman" w:cs="Times New Roman"/>
          <w:b w:val="0"/>
          <w:sz w:val="24"/>
          <w:szCs w:val="24"/>
          <w:lang w:eastAsia="en-US"/>
        </w:rPr>
      </w:pPr>
      <w:proofErr w:type="spellStart"/>
      <w:r w:rsidRPr="00505258">
        <w:rPr>
          <w:rStyle w:val="FontStyle71"/>
          <w:rFonts w:ascii="Times New Roman" w:hAnsi="Times New Roman" w:cs="Times New Roman"/>
          <w:b w:val="0"/>
          <w:i/>
          <w:sz w:val="24"/>
          <w:szCs w:val="24"/>
          <w:lang w:val="ru" w:eastAsia="en-US"/>
        </w:rPr>
        <w:t>s</w:t>
      </w:r>
      <w:r w:rsidRPr="00505258">
        <w:rPr>
          <w:rStyle w:val="FontStyle71"/>
          <w:rFonts w:ascii="Times New Roman" w:hAnsi="Times New Roman" w:cs="Times New Roman"/>
          <w:b w:val="0"/>
          <w:i/>
          <w:sz w:val="24"/>
          <w:szCs w:val="24"/>
          <w:vertAlign w:val="subscript"/>
          <w:lang w:val="ru" w:eastAsia="en-US"/>
        </w:rPr>
        <w:t>e</w:t>
      </w:r>
      <w:proofErr w:type="spellEnd"/>
      <w:r w:rsidRPr="00505258">
        <w:rPr>
          <w:rStyle w:val="FontStyle71"/>
          <w:rFonts w:ascii="Times New Roman" w:hAnsi="Times New Roman" w:cs="Times New Roman"/>
          <w:b w:val="0"/>
          <w:i/>
          <w:sz w:val="24"/>
          <w:szCs w:val="24"/>
          <w:lang w:val="ru" w:eastAsia="en-US"/>
        </w:rPr>
        <w:t xml:space="preserve"> </w:t>
      </w:r>
      <w:r w:rsidRPr="009C340B">
        <w:rPr>
          <w:rStyle w:val="FontStyle71"/>
          <w:rFonts w:ascii="Times New Roman" w:hAnsi="Times New Roman" w:cs="Times New Roman"/>
          <w:b w:val="0"/>
          <w:sz w:val="24"/>
          <w:szCs w:val="24"/>
          <w:lang w:val="ru" w:eastAsia="en-US"/>
        </w:rPr>
        <w:t>стандартное отклонение всех расчетных значений прочности, которое является мерой разброса расчетных значений прочности керна вокруг его среднего значения</w:t>
      </w:r>
    </w:p>
    <w:p w:rsidR="009C340B" w:rsidRPr="009C340B" w:rsidRDefault="009C340B" w:rsidP="009C340B">
      <w:pPr>
        <w:pStyle w:val="Style4"/>
        <w:widowControl/>
        <w:ind w:firstLine="720"/>
        <w:jc w:val="both"/>
        <w:rPr>
          <w:rStyle w:val="FontStyle71"/>
          <w:rFonts w:ascii="Times New Roman" w:hAnsi="Times New Roman" w:cs="Times New Roman"/>
          <w:b w:val="0"/>
          <w:sz w:val="24"/>
          <w:szCs w:val="24"/>
          <w:lang w:val="ru" w:eastAsia="en-US"/>
        </w:rPr>
      </w:pPr>
    </w:p>
    <w:p w:rsidR="009C340B" w:rsidRPr="00505258" w:rsidRDefault="00505258" w:rsidP="009C340B">
      <w:pPr>
        <w:pStyle w:val="Style4"/>
        <w:widowControl/>
        <w:ind w:firstLine="720"/>
        <w:jc w:val="both"/>
        <w:rPr>
          <w:rStyle w:val="FontStyle66"/>
          <w:rFonts w:ascii="Times New Roman" w:hAnsi="Times New Roman" w:cs="Times New Roman"/>
          <w:sz w:val="20"/>
          <w:szCs w:val="20"/>
          <w:lang w:eastAsia="en-US"/>
        </w:rPr>
      </w:pPr>
      <w:r w:rsidRPr="00505258">
        <w:rPr>
          <w:rFonts w:ascii="Times New Roman" w:eastAsia="Times New Roman" w:hAnsi="Times New Roman" w:cs="Times New Roman"/>
          <w:bCs/>
          <w:sz w:val="20"/>
          <w:szCs w:val="20"/>
          <w:lang w:eastAsia="en-US"/>
        </w:rPr>
        <w:t>Примечание</w:t>
      </w:r>
      <w:r w:rsidR="009C340B" w:rsidRPr="00505258">
        <w:rPr>
          <w:rStyle w:val="FontStyle71"/>
          <w:rFonts w:ascii="Times New Roman" w:hAnsi="Times New Roman" w:cs="Times New Roman"/>
          <w:b w:val="0"/>
          <w:sz w:val="20"/>
          <w:szCs w:val="20"/>
          <w:lang w:val="ru" w:eastAsia="en-US"/>
        </w:rPr>
        <w:t xml:space="preserve"> 3</w:t>
      </w:r>
      <w:r w:rsidR="009041A6">
        <w:rPr>
          <w:rStyle w:val="FontStyle71"/>
          <w:rFonts w:ascii="Times New Roman" w:hAnsi="Times New Roman" w:cs="Times New Roman"/>
          <w:b w:val="0"/>
          <w:sz w:val="20"/>
          <w:szCs w:val="20"/>
          <w:lang w:val="ru" w:eastAsia="en-US"/>
        </w:rPr>
        <w:t xml:space="preserve"> -</w:t>
      </w:r>
      <w:r w:rsidR="009C340B" w:rsidRPr="00505258">
        <w:rPr>
          <w:rStyle w:val="FontStyle71"/>
          <w:rFonts w:ascii="Times New Roman" w:hAnsi="Times New Roman" w:cs="Times New Roman"/>
          <w:b w:val="0"/>
          <w:sz w:val="20"/>
          <w:szCs w:val="20"/>
          <w:lang w:val="ru" w:eastAsia="en-US"/>
        </w:rPr>
        <w:t xml:space="preserve"> Для расчета </w:t>
      </w:r>
      <w:proofErr w:type="spellStart"/>
      <w:r w:rsidR="009C340B" w:rsidRPr="00505258">
        <w:rPr>
          <w:rStyle w:val="FontStyle71"/>
          <w:rFonts w:ascii="Times New Roman" w:hAnsi="Times New Roman" w:cs="Times New Roman"/>
          <w:b w:val="0"/>
          <w:i/>
          <w:sz w:val="20"/>
          <w:szCs w:val="20"/>
          <w:lang w:val="ru" w:eastAsia="en-US"/>
        </w:rPr>
        <w:t>s</w:t>
      </w:r>
      <w:r w:rsidR="009C340B" w:rsidRPr="00505258">
        <w:rPr>
          <w:rStyle w:val="FontStyle71"/>
          <w:rFonts w:ascii="Times New Roman" w:hAnsi="Times New Roman" w:cs="Times New Roman"/>
          <w:b w:val="0"/>
          <w:i/>
          <w:sz w:val="20"/>
          <w:szCs w:val="20"/>
          <w:vertAlign w:val="subscript"/>
          <w:lang w:val="ru" w:eastAsia="en-US"/>
        </w:rPr>
        <w:t>e</w:t>
      </w:r>
      <w:proofErr w:type="spellEnd"/>
      <w:r w:rsidR="009C340B" w:rsidRPr="00505258">
        <w:rPr>
          <w:rStyle w:val="FontStyle71"/>
          <w:rFonts w:ascii="Times New Roman" w:hAnsi="Times New Roman" w:cs="Times New Roman"/>
          <w:b w:val="0"/>
          <w:sz w:val="20"/>
          <w:szCs w:val="20"/>
          <w:lang w:val="ru" w:eastAsia="en-US"/>
        </w:rPr>
        <w:t xml:space="preserve"> смотреть формулу (7).</w:t>
      </w:r>
    </w:p>
    <w:p w:rsidR="009C340B" w:rsidRPr="00505258" w:rsidRDefault="009C340B" w:rsidP="009C340B">
      <w:pPr>
        <w:pStyle w:val="Style45"/>
        <w:widowControl/>
        <w:ind w:firstLine="720"/>
        <w:jc w:val="both"/>
        <w:rPr>
          <w:rStyle w:val="FontStyle71"/>
          <w:rFonts w:ascii="Times New Roman" w:hAnsi="Times New Roman" w:cs="Times New Roman"/>
          <w:b w:val="0"/>
          <w:i/>
          <w:sz w:val="20"/>
          <w:szCs w:val="20"/>
          <w:lang w:eastAsia="en-US"/>
        </w:rPr>
      </w:pPr>
    </w:p>
    <w:p w:rsidR="009041A6" w:rsidRDefault="009C340B" w:rsidP="009C340B">
      <w:pPr>
        <w:pStyle w:val="Style45"/>
        <w:widowControl/>
        <w:ind w:firstLine="720"/>
        <w:jc w:val="both"/>
        <w:rPr>
          <w:rStyle w:val="FontStyle71"/>
          <w:rFonts w:ascii="Times New Roman" w:hAnsi="Times New Roman" w:cs="Times New Roman"/>
          <w:b w:val="0"/>
          <w:sz w:val="24"/>
          <w:szCs w:val="24"/>
          <w:lang w:val="ru" w:eastAsia="en-US"/>
        </w:rPr>
      </w:pPr>
      <w:proofErr w:type="spellStart"/>
      <w:r w:rsidRPr="009C340B">
        <w:rPr>
          <w:rStyle w:val="FontStyle71"/>
          <w:rFonts w:ascii="Times New Roman" w:hAnsi="Times New Roman" w:cs="Times New Roman"/>
          <w:b w:val="0"/>
          <w:i/>
          <w:sz w:val="24"/>
          <w:szCs w:val="24"/>
          <w:lang w:val="ru" w:eastAsia="en-US"/>
        </w:rPr>
        <w:t>x</w:t>
      </w:r>
      <w:r w:rsidRPr="009C340B">
        <w:rPr>
          <w:rStyle w:val="FontStyle71"/>
          <w:rFonts w:ascii="Times New Roman" w:hAnsi="Times New Roman" w:cs="Times New Roman"/>
          <w:b w:val="0"/>
          <w:sz w:val="24"/>
          <w:szCs w:val="24"/>
          <w:vertAlign w:val="subscript"/>
          <w:lang w:val="ru" w:eastAsia="en-US"/>
        </w:rPr>
        <w:t>i,cor</w:t>
      </w:r>
      <w:proofErr w:type="spellEnd"/>
      <w:r w:rsidRPr="009C340B">
        <w:rPr>
          <w:rStyle w:val="FontStyle71"/>
          <w:rFonts w:ascii="Times New Roman" w:hAnsi="Times New Roman" w:cs="Times New Roman"/>
          <w:b w:val="0"/>
          <w:sz w:val="24"/>
          <w:szCs w:val="24"/>
          <w:vertAlign w:val="subscript"/>
          <w:lang w:val="ru" w:eastAsia="en-US"/>
        </w:rPr>
        <w:t xml:space="preserve"> </w:t>
      </w:r>
      <w:r w:rsidRPr="009C340B">
        <w:rPr>
          <w:rStyle w:val="FontStyle71"/>
          <w:rFonts w:ascii="Times New Roman" w:hAnsi="Times New Roman" w:cs="Times New Roman"/>
          <w:b w:val="0"/>
          <w:sz w:val="24"/>
          <w:szCs w:val="24"/>
          <w:lang w:val="ru" w:eastAsia="en-US"/>
        </w:rPr>
        <w:t xml:space="preserve">значение косвенного испытания в месте испытания «i», которое используется для корреляции </w:t>
      </w:r>
    </w:p>
    <w:p w:rsidR="009C340B" w:rsidRPr="009C340B" w:rsidRDefault="009C340B" w:rsidP="009C340B">
      <w:pPr>
        <w:pStyle w:val="Style45"/>
        <w:widowControl/>
        <w:ind w:firstLine="720"/>
        <w:jc w:val="both"/>
        <w:rPr>
          <w:rStyle w:val="FontStyle71"/>
          <w:rFonts w:ascii="Times New Roman" w:hAnsi="Times New Roman" w:cs="Times New Roman"/>
          <w:b w:val="0"/>
          <w:sz w:val="24"/>
          <w:szCs w:val="24"/>
          <w:lang w:eastAsia="en-US"/>
        </w:rPr>
      </w:pPr>
      <w:r w:rsidRPr="009C340B">
        <w:rPr>
          <w:rStyle w:val="FontStyle71"/>
          <w:rFonts w:ascii="Times New Roman" w:hAnsi="Times New Roman" w:cs="Times New Roman"/>
          <w:b w:val="0"/>
          <w:i/>
          <w:sz w:val="24"/>
          <w:szCs w:val="24"/>
          <w:lang w:val="ru" w:eastAsia="en-US"/>
        </w:rPr>
        <w:t>x</w:t>
      </w:r>
      <w:r w:rsidRPr="009C340B">
        <w:rPr>
          <w:rStyle w:val="FontStyle71"/>
          <w:rFonts w:ascii="Times New Roman" w:hAnsi="Times New Roman" w:cs="Times New Roman"/>
          <w:b w:val="0"/>
          <w:sz w:val="24"/>
          <w:szCs w:val="24"/>
          <w:vertAlign w:val="subscript"/>
          <w:lang w:val="ru" w:eastAsia="en-US"/>
        </w:rPr>
        <w:t>0</w:t>
      </w:r>
      <w:r w:rsidRPr="009C340B">
        <w:rPr>
          <w:rStyle w:val="FontStyle71"/>
          <w:rFonts w:ascii="Times New Roman" w:hAnsi="Times New Roman" w:cs="Times New Roman"/>
          <w:b w:val="0"/>
          <w:sz w:val="24"/>
          <w:szCs w:val="24"/>
          <w:lang w:val="ru" w:eastAsia="en-US"/>
        </w:rPr>
        <w:t xml:space="preserve"> значение косвенного испытания в месте испытания «0» (когда прочность </w:t>
      </w:r>
      <w:r w:rsidRPr="009C340B">
        <w:rPr>
          <w:rStyle w:val="FontStyle74"/>
          <w:rFonts w:ascii="Times New Roman" w:hAnsi="Times New Roman" w:cs="Times New Roman"/>
          <w:sz w:val="24"/>
          <w:szCs w:val="24"/>
          <w:lang w:val="ru" w:eastAsia="en-US"/>
        </w:rPr>
        <w:t>на месте</w:t>
      </w:r>
      <w:r w:rsidRPr="009C340B">
        <w:rPr>
          <w:rStyle w:val="FontStyle71"/>
          <w:rFonts w:ascii="Times New Roman" w:hAnsi="Times New Roman" w:cs="Times New Roman"/>
          <w:b w:val="0"/>
          <w:sz w:val="24"/>
          <w:szCs w:val="24"/>
          <w:lang w:val="ru" w:eastAsia="en-US"/>
        </w:rPr>
        <w:t xml:space="preserve"> требуется для целей структурной оценки)</w:t>
      </w:r>
    </w:p>
    <w:p w:rsidR="009C340B" w:rsidRPr="009C340B" w:rsidRDefault="009C340B" w:rsidP="009C340B">
      <w:pPr>
        <w:pStyle w:val="Style45"/>
        <w:widowControl/>
        <w:ind w:firstLine="720"/>
        <w:jc w:val="both"/>
        <w:rPr>
          <w:rStyle w:val="FontStyle71"/>
          <w:rFonts w:ascii="Times New Roman" w:hAnsi="Times New Roman" w:cs="Times New Roman"/>
          <w:b w:val="0"/>
          <w:sz w:val="24"/>
          <w:szCs w:val="24"/>
          <w:lang w:eastAsia="en-US"/>
        </w:rPr>
      </w:pPr>
      <w:r w:rsidRPr="009C340B">
        <w:rPr>
          <w:rStyle w:val="FontStyle71"/>
          <w:rFonts w:ascii="Times New Roman" w:hAnsi="Times New Roman" w:cs="Times New Roman"/>
          <w:b w:val="0"/>
          <w:noProof/>
          <w:sz w:val="24"/>
          <w:szCs w:val="24"/>
        </w:rPr>
        <w:drawing>
          <wp:inline distT="0" distB="0" distL="0" distR="0" wp14:anchorId="3C132D70" wp14:editId="46C30258">
            <wp:extent cx="180975" cy="190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C340B">
        <w:rPr>
          <w:rStyle w:val="FontStyle71"/>
          <w:rFonts w:ascii="Times New Roman" w:hAnsi="Times New Roman" w:cs="Times New Roman"/>
          <w:b w:val="0"/>
          <w:sz w:val="24"/>
          <w:szCs w:val="24"/>
          <w:lang w:val="ru" w:eastAsia="en-US"/>
        </w:rPr>
        <w:t xml:space="preserve">среднее значение из </w:t>
      </w:r>
      <w:r w:rsidRPr="009C340B">
        <w:rPr>
          <w:rStyle w:val="FontStyle74"/>
          <w:rFonts w:ascii="Times New Roman" w:hAnsi="Times New Roman" w:cs="Times New Roman"/>
          <w:sz w:val="24"/>
          <w:szCs w:val="24"/>
          <w:lang w:val="ru" w:eastAsia="en-US"/>
        </w:rPr>
        <w:t>m</w:t>
      </w:r>
      <w:r w:rsidRPr="009C340B">
        <w:rPr>
          <w:rStyle w:val="FontStyle71"/>
          <w:rFonts w:ascii="Times New Roman" w:hAnsi="Times New Roman" w:cs="Times New Roman"/>
          <w:b w:val="0"/>
          <w:sz w:val="24"/>
          <w:szCs w:val="24"/>
          <w:lang w:val="ru" w:eastAsia="en-US"/>
        </w:rPr>
        <w:t xml:space="preserve"> значений косвенных испытаний, использованных для корреляции</w:t>
      </w:r>
    </w:p>
    <w:p w:rsidR="009C340B" w:rsidRPr="009C340B" w:rsidRDefault="009C340B" w:rsidP="009C340B">
      <w:pPr>
        <w:pStyle w:val="Style45"/>
        <w:widowControl/>
        <w:ind w:firstLine="720"/>
        <w:jc w:val="both"/>
        <w:rPr>
          <w:rStyle w:val="FontStyle71"/>
          <w:rFonts w:ascii="Times New Roman" w:hAnsi="Times New Roman" w:cs="Times New Roman"/>
          <w:b w:val="0"/>
          <w:sz w:val="24"/>
          <w:szCs w:val="24"/>
          <w:lang w:val="ru" w:eastAsia="en-US"/>
        </w:rPr>
      </w:pPr>
    </w:p>
    <w:p w:rsidR="009C340B" w:rsidRPr="009041A6" w:rsidRDefault="00505258" w:rsidP="009C340B">
      <w:pPr>
        <w:pStyle w:val="Style45"/>
        <w:widowControl/>
        <w:ind w:firstLine="720"/>
        <w:jc w:val="both"/>
        <w:rPr>
          <w:rStyle w:val="FontStyle71"/>
          <w:rFonts w:ascii="Times New Roman" w:hAnsi="Times New Roman" w:cs="Times New Roman"/>
          <w:b w:val="0"/>
          <w:sz w:val="20"/>
          <w:szCs w:val="20"/>
          <w:lang w:eastAsia="en-US"/>
        </w:rPr>
      </w:pPr>
      <w:r w:rsidRPr="009041A6">
        <w:rPr>
          <w:rFonts w:ascii="Times New Roman" w:eastAsia="Times New Roman" w:hAnsi="Times New Roman" w:cs="Times New Roman"/>
          <w:bCs/>
          <w:sz w:val="20"/>
          <w:szCs w:val="20"/>
          <w:lang w:eastAsia="en-US"/>
        </w:rPr>
        <w:t>Примечание</w:t>
      </w:r>
      <w:r w:rsidR="009C340B" w:rsidRPr="009041A6">
        <w:rPr>
          <w:rStyle w:val="FontStyle71"/>
          <w:rFonts w:ascii="Times New Roman" w:hAnsi="Times New Roman" w:cs="Times New Roman"/>
          <w:b w:val="0"/>
          <w:sz w:val="20"/>
          <w:szCs w:val="20"/>
          <w:lang w:val="ru" w:eastAsia="en-US"/>
        </w:rPr>
        <w:t xml:space="preserve"> 4</w:t>
      </w:r>
      <w:r w:rsidR="009041A6">
        <w:rPr>
          <w:rStyle w:val="FontStyle71"/>
          <w:rFonts w:ascii="Times New Roman" w:hAnsi="Times New Roman" w:cs="Times New Roman"/>
          <w:b w:val="0"/>
          <w:sz w:val="20"/>
          <w:szCs w:val="20"/>
          <w:lang w:val="ru" w:eastAsia="en-US"/>
        </w:rPr>
        <w:t xml:space="preserve"> -</w:t>
      </w:r>
      <w:r w:rsidR="009C340B" w:rsidRPr="009041A6">
        <w:rPr>
          <w:rStyle w:val="FontStyle71"/>
          <w:rFonts w:ascii="Times New Roman" w:hAnsi="Times New Roman" w:cs="Times New Roman"/>
          <w:b w:val="0"/>
          <w:sz w:val="20"/>
          <w:szCs w:val="20"/>
          <w:lang w:val="ru" w:eastAsia="en-US"/>
        </w:rPr>
        <w:t xml:space="preserve"> Сокращения, используемые для обозначения прочности на сжатие, приведены в таблице 2.</w:t>
      </w:r>
    </w:p>
    <w:p w:rsidR="00DC5FA9" w:rsidRPr="00510F84" w:rsidRDefault="00DC5FA9" w:rsidP="009C340B">
      <w:pPr>
        <w:widowControl/>
        <w:autoSpaceDE w:val="0"/>
        <w:autoSpaceDN w:val="0"/>
        <w:adjustRightInd w:val="0"/>
        <w:ind w:firstLine="567"/>
        <w:jc w:val="both"/>
        <w:rPr>
          <w:rFonts w:ascii="Times New Roman" w:eastAsia="Times New Roman" w:hAnsi="Times New Roman" w:cs="Times New Roman"/>
          <w:bCs/>
          <w:lang w:eastAsia="en-US"/>
        </w:rPr>
      </w:pPr>
    </w:p>
    <w:p w:rsidR="009041A6" w:rsidRDefault="009041A6" w:rsidP="00462D91">
      <w:pPr>
        <w:pStyle w:val="Style24"/>
        <w:widowControl/>
        <w:jc w:val="center"/>
        <w:rPr>
          <w:rStyle w:val="FontStyle71"/>
          <w:rFonts w:ascii="Times New Roman" w:hAnsi="Times New Roman" w:cs="Times New Roman"/>
          <w:sz w:val="24"/>
          <w:szCs w:val="24"/>
        </w:rPr>
      </w:pPr>
      <w:r w:rsidRPr="00510F84">
        <w:rPr>
          <w:rStyle w:val="FontStyle71"/>
          <w:rFonts w:ascii="Times New Roman" w:hAnsi="Times New Roman" w:cs="Times New Roman"/>
          <w:sz w:val="24"/>
          <w:szCs w:val="24"/>
        </w:rPr>
        <w:t xml:space="preserve">Таблица 2 </w:t>
      </w:r>
      <w:r w:rsidR="00510F84">
        <w:rPr>
          <w:rStyle w:val="FontStyle71"/>
          <w:rFonts w:ascii="Times New Roman" w:hAnsi="Times New Roman" w:cs="Times New Roman"/>
          <w:sz w:val="24"/>
          <w:szCs w:val="24"/>
        </w:rPr>
        <w:t>-</w:t>
      </w:r>
      <w:r w:rsidRPr="00510F84">
        <w:rPr>
          <w:rStyle w:val="FontStyle71"/>
          <w:rFonts w:ascii="Times New Roman" w:hAnsi="Times New Roman" w:cs="Times New Roman"/>
          <w:sz w:val="24"/>
          <w:szCs w:val="24"/>
        </w:rPr>
        <w:t xml:space="preserve"> Сокращения, используемые для обозначения прочности на сжатие</w:t>
      </w:r>
    </w:p>
    <w:p w:rsidR="00510F84" w:rsidRPr="00510F84" w:rsidRDefault="00510F84" w:rsidP="009041A6">
      <w:pPr>
        <w:pStyle w:val="Style24"/>
        <w:widowControl/>
        <w:jc w:val="center"/>
        <w:rPr>
          <w:rStyle w:val="FontStyle71"/>
          <w:rFonts w:ascii="Times New Roman" w:hAnsi="Times New Roman" w:cs="Times New Roman"/>
          <w:sz w:val="24"/>
          <w:szCs w:val="24"/>
          <w:lang w:val="ru"/>
        </w:rPr>
      </w:pPr>
    </w:p>
    <w:tbl>
      <w:tblPr>
        <w:tblW w:w="9782" w:type="dxa"/>
        <w:jc w:val="center"/>
        <w:tblLayout w:type="fixed"/>
        <w:tblCellMar>
          <w:left w:w="40" w:type="dxa"/>
          <w:right w:w="40" w:type="dxa"/>
        </w:tblCellMar>
        <w:tblLook w:val="04A0" w:firstRow="1" w:lastRow="0" w:firstColumn="1" w:lastColumn="0" w:noHBand="0" w:noVBand="1"/>
      </w:tblPr>
      <w:tblGrid>
        <w:gridCol w:w="1862"/>
        <w:gridCol w:w="7920"/>
      </w:tblGrid>
      <w:tr w:rsidR="009041A6" w:rsidRPr="00510F84" w:rsidTr="00F55E25">
        <w:trPr>
          <w:trHeight w:val="1016"/>
          <w:jc w:val="center"/>
        </w:trPr>
        <w:tc>
          <w:tcPr>
            <w:tcW w:w="1862"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9041A6" w:rsidRPr="00462D91" w:rsidRDefault="009041A6" w:rsidP="00787F8B">
            <w:pPr>
              <w:pStyle w:val="Style26"/>
              <w:widowControl/>
              <w:jc w:val="center"/>
              <w:rPr>
                <w:rStyle w:val="FontStyle71"/>
                <w:rFonts w:ascii="Times New Roman" w:hAnsi="Times New Roman" w:cs="Times New Roman"/>
                <w:b w:val="0"/>
                <w:sz w:val="24"/>
                <w:szCs w:val="24"/>
                <w:lang w:val="ru"/>
              </w:rPr>
            </w:pPr>
            <w:r w:rsidRPr="00462D91">
              <w:rPr>
                <w:rStyle w:val="FontStyle71"/>
                <w:rFonts w:ascii="Times New Roman" w:hAnsi="Times New Roman" w:cs="Times New Roman"/>
                <w:b w:val="0"/>
                <w:sz w:val="24"/>
                <w:szCs w:val="24"/>
              </w:rPr>
              <w:t>Сокращение</w:t>
            </w:r>
          </w:p>
        </w:tc>
        <w:tc>
          <w:tcPr>
            <w:tcW w:w="792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9041A6" w:rsidRPr="00462D91" w:rsidRDefault="009041A6" w:rsidP="00787F8B">
            <w:pPr>
              <w:pStyle w:val="Style26"/>
              <w:widowControl/>
              <w:jc w:val="center"/>
              <w:rPr>
                <w:rStyle w:val="FontStyle71"/>
                <w:rFonts w:ascii="Times New Roman" w:hAnsi="Times New Roman" w:cs="Times New Roman"/>
                <w:b w:val="0"/>
                <w:sz w:val="24"/>
                <w:szCs w:val="24"/>
                <w:lang w:val="ru"/>
              </w:rPr>
            </w:pPr>
            <w:r w:rsidRPr="00462D91">
              <w:rPr>
                <w:rStyle w:val="FontStyle71"/>
                <w:rFonts w:ascii="Times New Roman" w:hAnsi="Times New Roman" w:cs="Times New Roman"/>
                <w:b w:val="0"/>
                <w:sz w:val="24"/>
                <w:szCs w:val="24"/>
              </w:rPr>
              <w:t>Описание и пояснения</w:t>
            </w:r>
          </w:p>
        </w:tc>
      </w:tr>
      <w:tr w:rsidR="009041A6" w:rsidRPr="00510F84" w:rsidTr="00F55E25">
        <w:trPr>
          <w:trHeight w:val="1400"/>
          <w:jc w:val="center"/>
        </w:trPr>
        <w:tc>
          <w:tcPr>
            <w:tcW w:w="1862"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9041A6" w:rsidRPr="00510F84" w:rsidRDefault="009041A6" w:rsidP="00787F8B">
            <w:pPr>
              <w:pStyle w:val="Style50"/>
              <w:widowControl/>
              <w:jc w:val="center"/>
              <w:rPr>
                <w:rStyle w:val="FontStyle66"/>
                <w:rFonts w:ascii="Times New Roman" w:hAnsi="Times New Roman" w:cs="Times New Roman"/>
                <w:sz w:val="24"/>
                <w:szCs w:val="24"/>
                <w:lang w:val="en-US" w:eastAsia="en-US"/>
              </w:rPr>
            </w:pPr>
            <w:proofErr w:type="spellStart"/>
            <w:r w:rsidRPr="00510F84">
              <w:rPr>
                <w:rStyle w:val="FontStyle71"/>
                <w:rFonts w:ascii="Times New Roman" w:hAnsi="Times New Roman" w:cs="Times New Roman"/>
                <w:b w:val="0"/>
                <w:i/>
                <w:sz w:val="24"/>
                <w:szCs w:val="24"/>
                <w:lang w:val="ru" w:eastAsia="en-US"/>
              </w:rPr>
              <w:t>f</w:t>
            </w:r>
            <w:r w:rsidRPr="00510F84">
              <w:rPr>
                <w:rStyle w:val="FontStyle71"/>
                <w:rFonts w:ascii="Times New Roman" w:hAnsi="Times New Roman" w:cs="Times New Roman"/>
                <w:b w:val="0"/>
                <w:sz w:val="24"/>
                <w:szCs w:val="24"/>
                <w:vertAlign w:val="subscript"/>
                <w:lang w:val="ru" w:eastAsia="en-US"/>
              </w:rPr>
              <w:t>c</w:t>
            </w:r>
            <w:proofErr w:type="spellEnd"/>
            <w:r w:rsidRPr="00510F84">
              <w:rPr>
                <w:rStyle w:val="FontStyle71"/>
                <w:rFonts w:ascii="Times New Roman" w:hAnsi="Times New Roman" w:cs="Times New Roman"/>
                <w:b w:val="0"/>
                <w:sz w:val="24"/>
                <w:szCs w:val="24"/>
                <w:lang w:val="ru" w:eastAsia="en-US"/>
              </w:rPr>
              <w:t xml:space="preserve"> или </w:t>
            </w:r>
            <w:proofErr w:type="spellStart"/>
            <w:r w:rsidRPr="00510F84">
              <w:rPr>
                <w:rStyle w:val="FontStyle71"/>
                <w:rFonts w:ascii="Times New Roman" w:hAnsi="Times New Roman" w:cs="Times New Roman"/>
                <w:b w:val="0"/>
                <w:i/>
                <w:sz w:val="24"/>
                <w:szCs w:val="24"/>
                <w:lang w:val="ru" w:eastAsia="en-US"/>
              </w:rPr>
              <w:t>f</w:t>
            </w:r>
            <w:r w:rsidRPr="00510F84">
              <w:rPr>
                <w:rStyle w:val="FontStyle71"/>
                <w:rFonts w:ascii="Times New Roman" w:hAnsi="Times New Roman" w:cs="Times New Roman"/>
                <w:b w:val="0"/>
                <w:sz w:val="24"/>
                <w:szCs w:val="24"/>
                <w:vertAlign w:val="subscript"/>
                <w:lang w:val="ru" w:eastAsia="en-US"/>
              </w:rPr>
              <w:t>c,cube</w:t>
            </w:r>
            <w:proofErr w:type="spellEnd"/>
          </w:p>
        </w:tc>
        <w:tc>
          <w:tcPr>
            <w:tcW w:w="792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9041A6" w:rsidRPr="00510F84" w:rsidRDefault="009041A6" w:rsidP="00787F8B">
            <w:pPr>
              <w:pStyle w:val="Style25"/>
              <w:widowControl/>
              <w:jc w:val="both"/>
              <w:rPr>
                <w:rStyle w:val="FontStyle71"/>
                <w:rFonts w:ascii="Times New Roman" w:hAnsi="Times New Roman" w:cs="Times New Roman"/>
                <w:b w:val="0"/>
                <w:sz w:val="24"/>
                <w:szCs w:val="24"/>
                <w:lang w:eastAsia="en-US"/>
              </w:rPr>
            </w:pPr>
            <w:r w:rsidRPr="00510F84">
              <w:rPr>
                <w:rStyle w:val="FontStyle71"/>
                <w:rFonts w:ascii="Times New Roman" w:hAnsi="Times New Roman" w:cs="Times New Roman"/>
                <w:b w:val="0"/>
                <w:sz w:val="24"/>
                <w:szCs w:val="24"/>
                <w:lang w:val="ru" w:eastAsia="en-US"/>
              </w:rPr>
              <w:t>Прочность на сжатие определяется на основе образцов бетона, отобранных в соответствии с EN 12350-1, изготовленных в виде цилиндров или кубов, отвержденных в соответствии с EN 12390-2 и испытанных в соответствии с EN 12390-3.</w:t>
            </w:r>
          </w:p>
        </w:tc>
      </w:tr>
      <w:tr w:rsidR="009041A6" w:rsidRPr="00510F84" w:rsidTr="00F55E25">
        <w:trPr>
          <w:trHeight w:val="1121"/>
          <w:jc w:val="center"/>
        </w:trPr>
        <w:tc>
          <w:tcPr>
            <w:tcW w:w="1862"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9041A6" w:rsidRPr="00510F84" w:rsidRDefault="009041A6" w:rsidP="00787F8B">
            <w:pPr>
              <w:pStyle w:val="Style50"/>
              <w:widowControl/>
              <w:jc w:val="center"/>
              <w:rPr>
                <w:rStyle w:val="FontStyle66"/>
                <w:rFonts w:ascii="Times New Roman" w:hAnsi="Times New Roman" w:cs="Times New Roman"/>
                <w:sz w:val="24"/>
                <w:szCs w:val="24"/>
                <w:lang w:val="en-US" w:eastAsia="en-US"/>
              </w:rPr>
            </w:pPr>
            <w:proofErr w:type="spellStart"/>
            <w:r w:rsidRPr="00510F84">
              <w:rPr>
                <w:rStyle w:val="FontStyle71"/>
                <w:rFonts w:ascii="Times New Roman" w:hAnsi="Times New Roman" w:cs="Times New Roman"/>
                <w:b w:val="0"/>
                <w:i/>
                <w:sz w:val="24"/>
                <w:szCs w:val="24"/>
                <w:lang w:val="ru" w:eastAsia="en-US"/>
              </w:rPr>
              <w:t>f</w:t>
            </w:r>
            <w:r w:rsidRPr="00510F84">
              <w:rPr>
                <w:rStyle w:val="FontStyle71"/>
                <w:rFonts w:ascii="Times New Roman" w:hAnsi="Times New Roman" w:cs="Times New Roman"/>
                <w:b w:val="0"/>
                <w:sz w:val="24"/>
                <w:szCs w:val="24"/>
                <w:vertAlign w:val="subscript"/>
                <w:lang w:val="ru" w:eastAsia="en-US"/>
              </w:rPr>
              <w:t>c,core</w:t>
            </w:r>
            <w:proofErr w:type="spellEnd"/>
          </w:p>
        </w:tc>
        <w:tc>
          <w:tcPr>
            <w:tcW w:w="792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510F84" w:rsidRDefault="009041A6" w:rsidP="00787F8B">
            <w:pPr>
              <w:pStyle w:val="Style2"/>
              <w:widowControl/>
              <w:jc w:val="both"/>
              <w:rPr>
                <w:rStyle w:val="FontStyle71"/>
                <w:rFonts w:ascii="Times New Roman" w:hAnsi="Times New Roman" w:cs="Times New Roman"/>
                <w:b w:val="0"/>
                <w:sz w:val="24"/>
                <w:szCs w:val="24"/>
                <w:lang w:val="ru" w:eastAsia="en-US"/>
              </w:rPr>
            </w:pPr>
            <w:r w:rsidRPr="00510F84">
              <w:rPr>
                <w:rStyle w:val="FontStyle71"/>
                <w:rFonts w:ascii="Times New Roman" w:hAnsi="Times New Roman" w:cs="Times New Roman"/>
                <w:b w:val="0"/>
                <w:sz w:val="24"/>
                <w:szCs w:val="24"/>
                <w:lang w:val="ru" w:eastAsia="en-US"/>
              </w:rPr>
              <w:t>Прочность на сжатие керна, определенная в соответствии с EN 12504-1.</w:t>
            </w:r>
          </w:p>
          <w:p w:rsidR="00510F84" w:rsidRDefault="00510F84" w:rsidP="00787F8B">
            <w:pPr>
              <w:pStyle w:val="Style2"/>
              <w:widowControl/>
              <w:jc w:val="both"/>
              <w:rPr>
                <w:rStyle w:val="FontStyle71"/>
                <w:rFonts w:ascii="Times New Roman" w:hAnsi="Times New Roman" w:cs="Times New Roman"/>
                <w:b w:val="0"/>
                <w:sz w:val="24"/>
                <w:szCs w:val="24"/>
                <w:lang w:val="ru" w:eastAsia="en-US"/>
              </w:rPr>
            </w:pPr>
          </w:p>
          <w:p w:rsidR="009041A6" w:rsidRPr="00510F84" w:rsidRDefault="00510F84" w:rsidP="00787F8B">
            <w:pPr>
              <w:pStyle w:val="Style2"/>
              <w:widowControl/>
              <w:jc w:val="both"/>
              <w:rPr>
                <w:rStyle w:val="FontStyle75"/>
                <w:rFonts w:ascii="Times New Roman" w:hAnsi="Times New Roman" w:cs="Times New Roman"/>
                <w:sz w:val="20"/>
                <w:szCs w:val="20"/>
                <w:lang w:eastAsia="en-US"/>
              </w:rPr>
            </w:pPr>
            <w:r w:rsidRPr="00510F84">
              <w:rPr>
                <w:rFonts w:ascii="Times New Roman" w:eastAsia="Times New Roman" w:hAnsi="Times New Roman" w:cs="Times New Roman"/>
                <w:bCs/>
                <w:sz w:val="20"/>
                <w:szCs w:val="20"/>
                <w:lang w:eastAsia="en-US"/>
              </w:rPr>
              <w:t>Примечание</w:t>
            </w:r>
            <w:r w:rsidR="009041A6" w:rsidRPr="00510F84">
              <w:rPr>
                <w:rStyle w:val="FontStyle71"/>
                <w:rFonts w:ascii="Times New Roman" w:hAnsi="Times New Roman" w:cs="Times New Roman"/>
                <w:b w:val="0"/>
                <w:sz w:val="20"/>
                <w:szCs w:val="20"/>
                <w:lang w:val="ru" w:eastAsia="en-US"/>
              </w:rPr>
              <w:t>: Это общее сокращение, используемое для обозначения всех соотношений длины к диаметру.</w:t>
            </w:r>
          </w:p>
        </w:tc>
      </w:tr>
      <w:tr w:rsidR="009041A6" w:rsidRPr="00510F84" w:rsidTr="00656BE1">
        <w:trPr>
          <w:trHeight w:val="1392"/>
          <w:jc w:val="center"/>
        </w:trPr>
        <w:tc>
          <w:tcPr>
            <w:tcW w:w="1862" w:type="dxa"/>
            <w:tcBorders>
              <w:top w:val="single" w:sz="6" w:space="0" w:color="auto"/>
              <w:left w:val="single" w:sz="6" w:space="0" w:color="auto"/>
              <w:right w:val="single" w:sz="6" w:space="0" w:color="auto"/>
            </w:tcBorders>
            <w:tcMar>
              <w:top w:w="0" w:type="dxa"/>
              <w:left w:w="40" w:type="dxa"/>
              <w:bottom w:w="0" w:type="dxa"/>
              <w:right w:w="40" w:type="dxa"/>
            </w:tcMar>
            <w:vAlign w:val="center"/>
          </w:tcPr>
          <w:p w:rsidR="009041A6" w:rsidRPr="00510F84" w:rsidRDefault="009041A6" w:rsidP="00787F8B">
            <w:pPr>
              <w:pStyle w:val="Style50"/>
              <w:widowControl/>
              <w:jc w:val="center"/>
              <w:rPr>
                <w:rStyle w:val="FontStyle66"/>
                <w:rFonts w:ascii="Times New Roman" w:hAnsi="Times New Roman" w:cs="Times New Roman"/>
                <w:sz w:val="24"/>
                <w:szCs w:val="24"/>
                <w:lang w:val="en-US" w:eastAsia="en-US"/>
              </w:rPr>
            </w:pPr>
            <w:r w:rsidRPr="00510F84">
              <w:rPr>
                <w:rStyle w:val="FontStyle71"/>
                <w:rFonts w:ascii="Times New Roman" w:hAnsi="Times New Roman" w:cs="Times New Roman"/>
                <w:b w:val="0"/>
                <w:i/>
                <w:sz w:val="24"/>
                <w:szCs w:val="24"/>
                <w:lang w:val="en-US" w:eastAsia="en-US"/>
              </w:rPr>
              <w:t>f</w:t>
            </w:r>
            <w:r w:rsidRPr="00510F84">
              <w:rPr>
                <w:rStyle w:val="FontStyle71"/>
                <w:rFonts w:ascii="Times New Roman" w:hAnsi="Times New Roman" w:cs="Times New Roman"/>
                <w:b w:val="0"/>
                <w:sz w:val="24"/>
                <w:szCs w:val="24"/>
                <w:vertAlign w:val="subscript"/>
                <w:lang w:val="en-US" w:eastAsia="en-US"/>
              </w:rPr>
              <w:t xml:space="preserve">c,1:1core </w:t>
            </w:r>
            <w:r w:rsidRPr="00510F84">
              <w:rPr>
                <w:rStyle w:val="FontStyle71"/>
                <w:rFonts w:ascii="Times New Roman" w:hAnsi="Times New Roman" w:cs="Times New Roman"/>
                <w:b w:val="0"/>
                <w:sz w:val="24"/>
                <w:szCs w:val="24"/>
                <w:lang w:val="ru" w:eastAsia="en-US"/>
              </w:rPr>
              <w:t>или</w:t>
            </w:r>
            <w:r w:rsidRPr="00510F84">
              <w:rPr>
                <w:rStyle w:val="FontStyle71"/>
                <w:rFonts w:ascii="Times New Roman" w:hAnsi="Times New Roman" w:cs="Times New Roman"/>
                <w:b w:val="0"/>
                <w:sz w:val="24"/>
                <w:szCs w:val="24"/>
                <w:lang w:val="en-US" w:eastAsia="en-US"/>
              </w:rPr>
              <w:t xml:space="preserve"> </w:t>
            </w:r>
            <w:r w:rsidRPr="00510F84">
              <w:rPr>
                <w:rStyle w:val="FontStyle71"/>
                <w:rFonts w:ascii="Times New Roman" w:hAnsi="Times New Roman" w:cs="Times New Roman"/>
                <w:b w:val="0"/>
                <w:i/>
                <w:sz w:val="24"/>
                <w:szCs w:val="24"/>
                <w:lang w:val="en-US" w:eastAsia="en-US"/>
              </w:rPr>
              <w:t>f</w:t>
            </w:r>
            <w:r w:rsidRPr="00510F84">
              <w:rPr>
                <w:rStyle w:val="FontStyle71"/>
                <w:rFonts w:ascii="Times New Roman" w:hAnsi="Times New Roman" w:cs="Times New Roman"/>
                <w:b w:val="0"/>
                <w:sz w:val="24"/>
                <w:szCs w:val="24"/>
                <w:vertAlign w:val="subscript"/>
                <w:lang w:val="en-US" w:eastAsia="en-US"/>
              </w:rPr>
              <w:t>c,2:1core</w:t>
            </w:r>
          </w:p>
        </w:tc>
        <w:tc>
          <w:tcPr>
            <w:tcW w:w="7920" w:type="dxa"/>
            <w:tcBorders>
              <w:top w:val="single" w:sz="6" w:space="0" w:color="auto"/>
              <w:left w:val="single" w:sz="6" w:space="0" w:color="auto"/>
              <w:right w:val="single" w:sz="6" w:space="0" w:color="auto"/>
            </w:tcBorders>
            <w:tcMar>
              <w:top w:w="0" w:type="dxa"/>
              <w:left w:w="40" w:type="dxa"/>
              <w:bottom w:w="0" w:type="dxa"/>
              <w:right w:w="40" w:type="dxa"/>
            </w:tcMar>
            <w:vAlign w:val="center"/>
          </w:tcPr>
          <w:p w:rsidR="009041A6" w:rsidRDefault="009041A6" w:rsidP="00787F8B">
            <w:pPr>
              <w:pStyle w:val="Style25"/>
              <w:widowControl/>
              <w:jc w:val="both"/>
              <w:rPr>
                <w:rStyle w:val="FontStyle71"/>
                <w:rFonts w:ascii="Times New Roman" w:hAnsi="Times New Roman" w:cs="Times New Roman"/>
                <w:b w:val="0"/>
                <w:sz w:val="24"/>
                <w:szCs w:val="24"/>
                <w:lang w:val="ru" w:eastAsia="en-US"/>
              </w:rPr>
            </w:pPr>
            <w:r w:rsidRPr="00510F84">
              <w:rPr>
                <w:rStyle w:val="FontStyle71"/>
                <w:rFonts w:ascii="Times New Roman" w:hAnsi="Times New Roman" w:cs="Times New Roman"/>
                <w:b w:val="0"/>
                <w:sz w:val="24"/>
                <w:szCs w:val="24"/>
                <w:lang w:val="ru" w:eastAsia="en-US"/>
              </w:rPr>
              <w:t>Прочность на сжатие керна, определенная в соответствии с EN 12504-1.</w:t>
            </w:r>
          </w:p>
          <w:p w:rsidR="00510F84" w:rsidRPr="00510F84" w:rsidRDefault="00510F84" w:rsidP="00787F8B">
            <w:pPr>
              <w:pStyle w:val="Style25"/>
              <w:widowControl/>
              <w:jc w:val="both"/>
              <w:rPr>
                <w:rStyle w:val="FontStyle71"/>
                <w:rFonts w:ascii="Times New Roman" w:hAnsi="Times New Roman" w:cs="Times New Roman"/>
                <w:b w:val="0"/>
                <w:sz w:val="24"/>
                <w:szCs w:val="24"/>
                <w:lang w:eastAsia="en-US"/>
              </w:rPr>
            </w:pPr>
          </w:p>
          <w:p w:rsidR="009041A6" w:rsidRPr="00510F84" w:rsidRDefault="00510F84" w:rsidP="00510F84">
            <w:pPr>
              <w:pStyle w:val="Style48"/>
              <w:widowControl/>
              <w:jc w:val="both"/>
              <w:rPr>
                <w:rStyle w:val="FontStyle75"/>
                <w:rFonts w:ascii="Times New Roman" w:hAnsi="Times New Roman" w:cs="Times New Roman"/>
                <w:sz w:val="20"/>
                <w:szCs w:val="20"/>
                <w:lang w:eastAsia="en-US"/>
              </w:rPr>
            </w:pPr>
            <w:r w:rsidRPr="00510F84">
              <w:rPr>
                <w:rFonts w:ascii="Times New Roman" w:eastAsia="Times New Roman" w:hAnsi="Times New Roman" w:cs="Times New Roman"/>
                <w:bCs/>
                <w:sz w:val="20"/>
                <w:szCs w:val="20"/>
                <w:lang w:eastAsia="en-US"/>
              </w:rPr>
              <w:t>Примечание</w:t>
            </w:r>
            <w:r>
              <w:rPr>
                <w:rFonts w:ascii="Times New Roman" w:eastAsia="Times New Roman" w:hAnsi="Times New Roman" w:cs="Times New Roman"/>
                <w:bCs/>
                <w:sz w:val="20"/>
                <w:szCs w:val="20"/>
                <w:lang w:eastAsia="en-US"/>
              </w:rPr>
              <w:t xml:space="preserve"> </w:t>
            </w:r>
            <w:r>
              <w:rPr>
                <w:rStyle w:val="FontStyle75"/>
                <w:rFonts w:ascii="Times New Roman" w:hAnsi="Times New Roman" w:cs="Times New Roman"/>
                <w:sz w:val="20"/>
                <w:szCs w:val="20"/>
                <w:lang w:val="ru" w:eastAsia="en-US"/>
              </w:rPr>
              <w:t>-</w:t>
            </w:r>
            <w:r w:rsidR="009041A6" w:rsidRPr="00510F84">
              <w:rPr>
                <w:rStyle w:val="FontStyle75"/>
                <w:rFonts w:ascii="Times New Roman" w:hAnsi="Times New Roman" w:cs="Times New Roman"/>
                <w:sz w:val="20"/>
                <w:szCs w:val="20"/>
                <w:lang w:val="ru" w:eastAsia="en-US"/>
              </w:rPr>
              <w:t xml:space="preserve"> Если отношение длины к диаметру керна составляет 1:1, используется сокращение f</w:t>
            </w:r>
            <w:r w:rsidR="009041A6" w:rsidRPr="00510F84">
              <w:rPr>
                <w:rStyle w:val="FontStyle75"/>
                <w:rFonts w:ascii="Times New Roman" w:hAnsi="Times New Roman" w:cs="Times New Roman"/>
                <w:sz w:val="20"/>
                <w:szCs w:val="20"/>
                <w:vertAlign w:val="subscript"/>
                <w:lang w:val="ru" w:eastAsia="en-US"/>
              </w:rPr>
              <w:t>c,1:1core</w:t>
            </w:r>
            <w:r w:rsidR="009041A6" w:rsidRPr="00510F84">
              <w:rPr>
                <w:rStyle w:val="FontStyle75"/>
                <w:rFonts w:ascii="Times New Roman" w:hAnsi="Times New Roman" w:cs="Times New Roman"/>
                <w:sz w:val="20"/>
                <w:szCs w:val="20"/>
                <w:lang w:val="ru" w:eastAsia="en-US"/>
              </w:rPr>
              <w:t>, а если отношение длины к диаметру составляет 2:1, используется сокращение f</w:t>
            </w:r>
            <w:r w:rsidR="009041A6" w:rsidRPr="00510F84">
              <w:rPr>
                <w:rStyle w:val="FontStyle75"/>
                <w:rFonts w:ascii="Times New Roman" w:hAnsi="Times New Roman" w:cs="Times New Roman"/>
                <w:sz w:val="20"/>
                <w:szCs w:val="20"/>
                <w:vertAlign w:val="subscript"/>
                <w:lang w:val="ru" w:eastAsia="en-US"/>
              </w:rPr>
              <w:t>c:2:1core</w:t>
            </w:r>
            <w:r w:rsidR="009041A6" w:rsidRPr="00510F84">
              <w:rPr>
                <w:rStyle w:val="FontStyle75"/>
                <w:rFonts w:ascii="Times New Roman" w:hAnsi="Times New Roman" w:cs="Times New Roman"/>
                <w:sz w:val="20"/>
                <w:szCs w:val="20"/>
                <w:lang w:val="ru" w:eastAsia="en-US"/>
              </w:rPr>
              <w:t>.</w:t>
            </w:r>
          </w:p>
        </w:tc>
      </w:tr>
      <w:tr w:rsidR="00F55E25" w:rsidRPr="00510F84" w:rsidTr="00656BE1">
        <w:trPr>
          <w:trHeight w:val="833"/>
          <w:jc w:val="center"/>
        </w:trPr>
        <w:tc>
          <w:tcPr>
            <w:tcW w:w="9782" w:type="dxa"/>
            <w:gridSpan w:val="2"/>
            <w:tcBorders>
              <w:bottom w:val="single" w:sz="4" w:space="0" w:color="auto"/>
            </w:tcBorders>
            <w:tcMar>
              <w:top w:w="0" w:type="dxa"/>
              <w:left w:w="40" w:type="dxa"/>
              <w:bottom w:w="0" w:type="dxa"/>
              <w:right w:w="40" w:type="dxa"/>
            </w:tcMar>
            <w:vAlign w:val="center"/>
          </w:tcPr>
          <w:p w:rsidR="00F55E25" w:rsidRPr="00F55E25" w:rsidRDefault="00F55E25" w:rsidP="00F55E25">
            <w:pPr>
              <w:pStyle w:val="Style25"/>
              <w:widowControl/>
              <w:jc w:val="center"/>
              <w:rPr>
                <w:rStyle w:val="FontStyle71"/>
                <w:rFonts w:ascii="Times New Roman" w:hAnsi="Times New Roman" w:cs="Times New Roman"/>
                <w:b w:val="0"/>
                <w:i/>
                <w:sz w:val="24"/>
                <w:szCs w:val="24"/>
                <w:lang w:val="ru" w:eastAsia="en-US"/>
              </w:rPr>
            </w:pPr>
            <w:r>
              <w:rPr>
                <w:rStyle w:val="FontStyle71"/>
                <w:rFonts w:ascii="Times New Roman" w:hAnsi="Times New Roman" w:cs="Times New Roman"/>
                <w:b w:val="0"/>
                <w:i/>
                <w:sz w:val="24"/>
                <w:szCs w:val="24"/>
                <w:lang w:val="ru" w:eastAsia="en-US"/>
              </w:rPr>
              <w:lastRenderedPageBreak/>
              <w:t xml:space="preserve">Окончание таблицы </w:t>
            </w:r>
          </w:p>
        </w:tc>
      </w:tr>
      <w:tr w:rsidR="009041A6" w:rsidRPr="00510F84" w:rsidTr="00656BE1">
        <w:trPr>
          <w:trHeight w:val="1968"/>
          <w:jc w:val="center"/>
        </w:trPr>
        <w:tc>
          <w:tcPr>
            <w:tcW w:w="1862" w:type="dxa"/>
            <w:tcBorders>
              <w:top w:val="single" w:sz="4"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9041A6" w:rsidRPr="00510F84" w:rsidRDefault="009041A6" w:rsidP="00787F8B">
            <w:pPr>
              <w:pStyle w:val="Style50"/>
              <w:widowControl/>
              <w:jc w:val="center"/>
              <w:rPr>
                <w:rStyle w:val="FontStyle66"/>
                <w:rFonts w:ascii="Times New Roman" w:hAnsi="Times New Roman" w:cs="Times New Roman"/>
                <w:sz w:val="24"/>
                <w:szCs w:val="24"/>
                <w:lang w:val="en-US" w:eastAsia="en-US"/>
              </w:rPr>
            </w:pPr>
            <w:proofErr w:type="spellStart"/>
            <w:r w:rsidRPr="00510F84">
              <w:rPr>
                <w:rStyle w:val="FontStyle71"/>
                <w:rFonts w:ascii="Times New Roman" w:hAnsi="Times New Roman" w:cs="Times New Roman"/>
                <w:b w:val="0"/>
                <w:i/>
                <w:sz w:val="24"/>
                <w:szCs w:val="24"/>
                <w:lang w:val="ru" w:eastAsia="en-US"/>
              </w:rPr>
              <w:t>f</w:t>
            </w:r>
            <w:r w:rsidRPr="00510F84">
              <w:rPr>
                <w:rStyle w:val="FontStyle71"/>
                <w:rFonts w:ascii="Times New Roman" w:hAnsi="Times New Roman" w:cs="Times New Roman"/>
                <w:b w:val="0"/>
                <w:sz w:val="24"/>
                <w:szCs w:val="24"/>
                <w:vertAlign w:val="subscript"/>
                <w:lang w:val="ru" w:eastAsia="en-US"/>
              </w:rPr>
              <w:t>c,is</w:t>
            </w:r>
            <w:proofErr w:type="spellEnd"/>
          </w:p>
        </w:tc>
        <w:tc>
          <w:tcPr>
            <w:tcW w:w="7920" w:type="dxa"/>
            <w:tcBorders>
              <w:top w:val="single" w:sz="4"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9041A6" w:rsidRDefault="009041A6" w:rsidP="00787F8B">
            <w:pPr>
              <w:pStyle w:val="Style25"/>
              <w:widowControl/>
              <w:jc w:val="both"/>
              <w:rPr>
                <w:rStyle w:val="FontStyle71"/>
                <w:rFonts w:ascii="Times New Roman" w:hAnsi="Times New Roman" w:cs="Times New Roman"/>
                <w:b w:val="0"/>
                <w:sz w:val="24"/>
                <w:szCs w:val="24"/>
                <w:lang w:val="ru" w:eastAsia="en-US"/>
              </w:rPr>
            </w:pPr>
            <w:r w:rsidRPr="00510F84">
              <w:rPr>
                <w:rStyle w:val="FontStyle71"/>
                <w:rFonts w:ascii="Times New Roman" w:hAnsi="Times New Roman" w:cs="Times New Roman"/>
                <w:b w:val="0"/>
                <w:sz w:val="24"/>
                <w:szCs w:val="24"/>
                <w:lang w:val="ru" w:eastAsia="en-US"/>
              </w:rPr>
              <w:t>Прочность на сжатие керна, взятая в месте испытания в конструктивном элементе или предварительно изготовленном бетонном компоненте, выраженная в пересчете на прочность керна 2:1 диаметром ≥ 75 мм.</w:t>
            </w:r>
          </w:p>
          <w:p w:rsidR="00510F84" w:rsidRPr="00510F84" w:rsidRDefault="00510F84" w:rsidP="00787F8B">
            <w:pPr>
              <w:pStyle w:val="Style25"/>
              <w:widowControl/>
              <w:jc w:val="both"/>
              <w:rPr>
                <w:rStyle w:val="FontStyle71"/>
                <w:rFonts w:ascii="Times New Roman" w:hAnsi="Times New Roman" w:cs="Times New Roman"/>
                <w:b w:val="0"/>
                <w:sz w:val="24"/>
                <w:szCs w:val="24"/>
                <w:lang w:eastAsia="en-US"/>
              </w:rPr>
            </w:pPr>
          </w:p>
          <w:p w:rsidR="009041A6" w:rsidRPr="00510F84" w:rsidRDefault="00510F84" w:rsidP="00787F8B">
            <w:pPr>
              <w:pStyle w:val="Style48"/>
              <w:widowControl/>
              <w:jc w:val="both"/>
              <w:rPr>
                <w:rStyle w:val="FontStyle75"/>
                <w:rFonts w:ascii="Times New Roman" w:hAnsi="Times New Roman" w:cs="Times New Roman"/>
                <w:sz w:val="20"/>
                <w:szCs w:val="20"/>
                <w:lang w:eastAsia="en-US"/>
              </w:rPr>
            </w:pPr>
            <w:r w:rsidRPr="00510F84">
              <w:rPr>
                <w:rFonts w:ascii="Times New Roman" w:eastAsia="Times New Roman" w:hAnsi="Times New Roman" w:cs="Times New Roman"/>
                <w:bCs/>
                <w:sz w:val="20"/>
                <w:szCs w:val="20"/>
                <w:lang w:eastAsia="en-US"/>
              </w:rPr>
              <w:t>Примечание</w:t>
            </w:r>
            <w:r w:rsidR="009041A6" w:rsidRPr="00510F84">
              <w:rPr>
                <w:rStyle w:val="FontStyle75"/>
                <w:rFonts w:ascii="Times New Roman" w:hAnsi="Times New Roman" w:cs="Times New Roman"/>
                <w:sz w:val="20"/>
                <w:szCs w:val="20"/>
                <w:lang w:val="ru" w:eastAsia="en-US"/>
              </w:rPr>
              <w:t xml:space="preserve"> 1</w:t>
            </w:r>
            <w:r>
              <w:rPr>
                <w:rStyle w:val="FontStyle75"/>
                <w:rFonts w:ascii="Times New Roman" w:hAnsi="Times New Roman" w:cs="Times New Roman"/>
                <w:sz w:val="20"/>
                <w:szCs w:val="20"/>
                <w:lang w:val="ru" w:eastAsia="en-US"/>
              </w:rPr>
              <w:t xml:space="preserve"> -</w:t>
            </w:r>
            <w:r w:rsidR="009041A6" w:rsidRPr="00510F84">
              <w:rPr>
                <w:rStyle w:val="FontStyle75"/>
                <w:rFonts w:ascii="Times New Roman" w:hAnsi="Times New Roman" w:cs="Times New Roman"/>
                <w:sz w:val="20"/>
                <w:szCs w:val="20"/>
                <w:lang w:val="ru" w:eastAsia="en-US"/>
              </w:rPr>
              <w:t xml:space="preserve"> Если в месте испытания взято более одного керна, результат испытания представляет собой среднее значение отдельных измерений.</w:t>
            </w:r>
          </w:p>
          <w:p w:rsidR="009041A6" w:rsidRPr="00510F84" w:rsidRDefault="00510F84" w:rsidP="00F12536">
            <w:pPr>
              <w:pStyle w:val="Style48"/>
              <w:widowControl/>
              <w:jc w:val="both"/>
              <w:rPr>
                <w:rStyle w:val="FontStyle75"/>
                <w:rFonts w:ascii="Times New Roman" w:hAnsi="Times New Roman" w:cs="Times New Roman"/>
                <w:sz w:val="24"/>
                <w:szCs w:val="24"/>
                <w:lang w:eastAsia="en-US"/>
              </w:rPr>
            </w:pPr>
            <w:r w:rsidRPr="00510F84">
              <w:rPr>
                <w:rFonts w:ascii="Times New Roman" w:eastAsia="Times New Roman" w:hAnsi="Times New Roman" w:cs="Times New Roman"/>
                <w:bCs/>
                <w:sz w:val="20"/>
                <w:szCs w:val="20"/>
                <w:lang w:eastAsia="en-US"/>
              </w:rPr>
              <w:t>Примечание</w:t>
            </w:r>
            <w:r w:rsidR="009041A6" w:rsidRPr="00510F84">
              <w:rPr>
                <w:rStyle w:val="FontStyle75"/>
                <w:rFonts w:ascii="Times New Roman" w:hAnsi="Times New Roman" w:cs="Times New Roman"/>
                <w:sz w:val="20"/>
                <w:szCs w:val="20"/>
                <w:lang w:val="ru" w:eastAsia="en-US"/>
              </w:rPr>
              <w:t xml:space="preserve"> 2</w:t>
            </w:r>
            <w:r w:rsidR="00F12536">
              <w:rPr>
                <w:rStyle w:val="FontStyle75"/>
                <w:rFonts w:ascii="Times New Roman" w:hAnsi="Times New Roman" w:cs="Times New Roman"/>
                <w:sz w:val="20"/>
                <w:szCs w:val="20"/>
                <w:lang w:val="ru" w:eastAsia="en-US"/>
              </w:rPr>
              <w:t xml:space="preserve"> -</w:t>
            </w:r>
            <w:r w:rsidR="009041A6" w:rsidRPr="00510F84">
              <w:rPr>
                <w:rStyle w:val="FontStyle75"/>
                <w:rFonts w:ascii="Times New Roman" w:hAnsi="Times New Roman" w:cs="Times New Roman"/>
                <w:sz w:val="20"/>
                <w:szCs w:val="20"/>
                <w:lang w:val="ru" w:eastAsia="en-US"/>
              </w:rPr>
              <w:t xml:space="preserve"> Это значение основано на состоянии влажности </w:t>
            </w:r>
            <w:r w:rsidR="009041A6" w:rsidRPr="00510F84">
              <w:rPr>
                <w:rStyle w:val="FontStyle74"/>
                <w:rFonts w:ascii="Times New Roman" w:hAnsi="Times New Roman" w:cs="Times New Roman"/>
                <w:sz w:val="20"/>
                <w:szCs w:val="20"/>
                <w:lang w:val="ru" w:eastAsia="en-US"/>
              </w:rPr>
              <w:t>на месте</w:t>
            </w:r>
            <w:r w:rsidR="009041A6" w:rsidRPr="00510F84">
              <w:rPr>
                <w:rStyle w:val="FontStyle75"/>
                <w:rFonts w:ascii="Times New Roman" w:hAnsi="Times New Roman" w:cs="Times New Roman"/>
                <w:sz w:val="20"/>
                <w:szCs w:val="20"/>
                <w:lang w:val="ru" w:eastAsia="en-US"/>
              </w:rPr>
              <w:t xml:space="preserve"> и не корректируется в соответствии со стандартным состоянием влажности.</w:t>
            </w:r>
          </w:p>
        </w:tc>
      </w:tr>
      <w:tr w:rsidR="009041A6" w:rsidRPr="00510F84" w:rsidTr="00F55E25">
        <w:trPr>
          <w:trHeight w:val="2222"/>
          <w:jc w:val="center"/>
        </w:trPr>
        <w:tc>
          <w:tcPr>
            <w:tcW w:w="1862"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9041A6" w:rsidRPr="00510F84" w:rsidRDefault="009041A6" w:rsidP="00787F8B">
            <w:pPr>
              <w:pStyle w:val="Style50"/>
              <w:widowControl/>
              <w:jc w:val="center"/>
              <w:rPr>
                <w:rStyle w:val="FontStyle66"/>
                <w:rFonts w:ascii="Times New Roman" w:hAnsi="Times New Roman" w:cs="Times New Roman"/>
                <w:sz w:val="24"/>
                <w:szCs w:val="24"/>
                <w:lang w:val="en-US" w:eastAsia="en-US"/>
              </w:rPr>
            </w:pPr>
            <w:proofErr w:type="spellStart"/>
            <w:r w:rsidRPr="00510F84">
              <w:rPr>
                <w:rStyle w:val="FontStyle71"/>
                <w:rFonts w:ascii="Times New Roman" w:hAnsi="Times New Roman" w:cs="Times New Roman"/>
                <w:b w:val="0"/>
                <w:i/>
                <w:sz w:val="24"/>
                <w:szCs w:val="24"/>
                <w:lang w:val="ru" w:eastAsia="en-US"/>
              </w:rPr>
              <w:t>f</w:t>
            </w:r>
            <w:r w:rsidRPr="00510F84">
              <w:rPr>
                <w:rStyle w:val="FontStyle71"/>
                <w:rFonts w:ascii="Times New Roman" w:hAnsi="Times New Roman" w:cs="Times New Roman"/>
                <w:b w:val="0"/>
                <w:sz w:val="24"/>
                <w:szCs w:val="24"/>
                <w:vertAlign w:val="subscript"/>
                <w:lang w:val="ru" w:eastAsia="en-US"/>
              </w:rPr>
              <w:t>ck,is</w:t>
            </w:r>
            <w:proofErr w:type="spellEnd"/>
          </w:p>
        </w:tc>
        <w:tc>
          <w:tcPr>
            <w:tcW w:w="792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9041A6" w:rsidRDefault="009041A6" w:rsidP="00787F8B">
            <w:pPr>
              <w:pStyle w:val="Style25"/>
              <w:widowControl/>
              <w:jc w:val="both"/>
              <w:rPr>
                <w:rStyle w:val="FontStyle71"/>
                <w:rFonts w:ascii="Times New Roman" w:hAnsi="Times New Roman" w:cs="Times New Roman"/>
                <w:b w:val="0"/>
                <w:sz w:val="24"/>
                <w:szCs w:val="24"/>
                <w:lang w:val="ru" w:eastAsia="en-US"/>
              </w:rPr>
            </w:pPr>
            <w:r w:rsidRPr="00510F84">
              <w:rPr>
                <w:rStyle w:val="FontStyle71"/>
                <w:rFonts w:ascii="Times New Roman" w:hAnsi="Times New Roman" w:cs="Times New Roman"/>
                <w:b w:val="0"/>
                <w:sz w:val="24"/>
                <w:szCs w:val="24"/>
                <w:lang w:val="ru" w:eastAsia="en-US"/>
              </w:rPr>
              <w:t xml:space="preserve">Нормативная прочность при сжатии </w:t>
            </w:r>
            <w:r w:rsidRPr="00510F84">
              <w:rPr>
                <w:rStyle w:val="FontStyle74"/>
                <w:rFonts w:ascii="Times New Roman" w:hAnsi="Times New Roman" w:cs="Times New Roman"/>
                <w:sz w:val="24"/>
                <w:szCs w:val="24"/>
                <w:lang w:val="ru" w:eastAsia="en-US"/>
              </w:rPr>
              <w:t>на месте</w:t>
            </w:r>
            <w:r w:rsidRPr="00510F84">
              <w:rPr>
                <w:rStyle w:val="FontStyle71"/>
                <w:rFonts w:ascii="Times New Roman" w:hAnsi="Times New Roman" w:cs="Times New Roman"/>
                <w:b w:val="0"/>
                <w:sz w:val="24"/>
                <w:szCs w:val="24"/>
                <w:lang w:val="ru" w:eastAsia="en-US"/>
              </w:rPr>
              <w:t xml:space="preserve"> (выраженная как прочность керна 2:1 диаметром </w:t>
            </w:r>
            <w:r w:rsidRPr="00510F84">
              <w:rPr>
                <w:rFonts w:ascii="Times New Roman" w:hAnsi="Times New Roman" w:cs="Times New Roman"/>
              </w:rPr>
              <w:t>≥</w:t>
            </w:r>
            <w:r w:rsidRPr="00510F84">
              <w:rPr>
                <w:rStyle w:val="FontStyle71"/>
                <w:rFonts w:ascii="Times New Roman" w:hAnsi="Times New Roman" w:cs="Times New Roman"/>
                <w:b w:val="0"/>
                <w:sz w:val="24"/>
                <w:szCs w:val="24"/>
                <w:lang w:val="ru" w:eastAsia="en-US"/>
              </w:rPr>
              <w:t xml:space="preserve"> 75 мм), т.е. прочность при сжатии </w:t>
            </w:r>
            <w:r w:rsidRPr="00510F84">
              <w:rPr>
                <w:rStyle w:val="FontStyle74"/>
                <w:rFonts w:ascii="Times New Roman" w:hAnsi="Times New Roman" w:cs="Times New Roman"/>
                <w:sz w:val="24"/>
                <w:szCs w:val="24"/>
                <w:lang w:val="ru" w:eastAsia="en-US"/>
              </w:rPr>
              <w:t>на месте</w:t>
            </w:r>
            <w:r w:rsidRPr="00510F84">
              <w:rPr>
                <w:rStyle w:val="FontStyle71"/>
                <w:rFonts w:ascii="Times New Roman" w:hAnsi="Times New Roman" w:cs="Times New Roman"/>
                <w:b w:val="0"/>
                <w:sz w:val="24"/>
                <w:szCs w:val="24"/>
                <w:lang w:val="ru" w:eastAsia="en-US"/>
              </w:rPr>
              <w:t>, ниже которой ожидается снижение 5 % результатов испытаний, если бы весь рассматриваемый объем бетона был выбурен с забором керна и испытан.</w:t>
            </w:r>
          </w:p>
          <w:p w:rsidR="00510F84" w:rsidRPr="00510F84" w:rsidRDefault="00510F84" w:rsidP="00787F8B">
            <w:pPr>
              <w:pStyle w:val="Style25"/>
              <w:widowControl/>
              <w:jc w:val="both"/>
              <w:rPr>
                <w:rStyle w:val="FontStyle71"/>
                <w:rFonts w:ascii="Times New Roman" w:hAnsi="Times New Roman" w:cs="Times New Roman"/>
                <w:b w:val="0"/>
                <w:sz w:val="24"/>
                <w:szCs w:val="24"/>
                <w:lang w:eastAsia="en-US"/>
              </w:rPr>
            </w:pPr>
          </w:p>
          <w:p w:rsidR="009041A6" w:rsidRPr="00510F84" w:rsidRDefault="00510F84" w:rsidP="00787F8B">
            <w:pPr>
              <w:pStyle w:val="Style2"/>
              <w:widowControl/>
              <w:jc w:val="both"/>
              <w:rPr>
                <w:rStyle w:val="FontStyle75"/>
                <w:rFonts w:ascii="Times New Roman" w:hAnsi="Times New Roman" w:cs="Times New Roman"/>
                <w:sz w:val="20"/>
                <w:szCs w:val="20"/>
                <w:lang w:eastAsia="en-US"/>
              </w:rPr>
            </w:pPr>
            <w:r w:rsidRPr="00505258">
              <w:rPr>
                <w:rFonts w:ascii="Times New Roman" w:eastAsia="Times New Roman" w:hAnsi="Times New Roman" w:cs="Times New Roman"/>
                <w:bCs/>
                <w:sz w:val="20"/>
                <w:szCs w:val="20"/>
                <w:lang w:eastAsia="en-US"/>
              </w:rPr>
              <w:t>Примеч</w:t>
            </w:r>
            <w:r w:rsidRPr="00510F84">
              <w:rPr>
                <w:rFonts w:ascii="Times New Roman" w:eastAsia="Times New Roman" w:hAnsi="Times New Roman" w:cs="Times New Roman"/>
                <w:bCs/>
                <w:sz w:val="20"/>
                <w:szCs w:val="20"/>
                <w:lang w:eastAsia="en-US"/>
              </w:rPr>
              <w:t>ание</w:t>
            </w:r>
            <w:r w:rsidR="009041A6" w:rsidRPr="00510F84">
              <w:rPr>
                <w:rStyle w:val="FontStyle75"/>
                <w:rFonts w:ascii="Times New Roman" w:hAnsi="Times New Roman" w:cs="Times New Roman"/>
                <w:sz w:val="20"/>
                <w:szCs w:val="20"/>
                <w:lang w:val="ru" w:eastAsia="en-US"/>
              </w:rPr>
              <w:t xml:space="preserve"> 1</w:t>
            </w:r>
            <w:r w:rsidRPr="00510F84">
              <w:rPr>
                <w:rStyle w:val="FontStyle75"/>
                <w:rFonts w:ascii="Times New Roman" w:hAnsi="Times New Roman" w:cs="Times New Roman"/>
                <w:sz w:val="20"/>
                <w:szCs w:val="20"/>
                <w:lang w:val="ru" w:eastAsia="en-US"/>
              </w:rPr>
              <w:t xml:space="preserve"> -</w:t>
            </w:r>
            <w:r w:rsidR="009041A6" w:rsidRPr="00510F84">
              <w:rPr>
                <w:rStyle w:val="FontStyle75"/>
                <w:rFonts w:ascii="Times New Roman" w:hAnsi="Times New Roman" w:cs="Times New Roman"/>
                <w:sz w:val="20"/>
                <w:szCs w:val="20"/>
                <w:lang w:val="ru" w:eastAsia="en-US"/>
              </w:rPr>
              <w:t xml:space="preserve"> Эти значения не нормированы на стандартные условия влажности.</w:t>
            </w:r>
          </w:p>
          <w:p w:rsidR="009041A6" w:rsidRPr="00510F84" w:rsidRDefault="00510F84" w:rsidP="00510F84">
            <w:pPr>
              <w:pStyle w:val="Style48"/>
              <w:widowControl/>
              <w:jc w:val="both"/>
              <w:rPr>
                <w:rStyle w:val="FontStyle75"/>
                <w:rFonts w:ascii="Times New Roman" w:hAnsi="Times New Roman" w:cs="Times New Roman"/>
                <w:sz w:val="24"/>
                <w:szCs w:val="24"/>
                <w:lang w:eastAsia="en-US"/>
              </w:rPr>
            </w:pPr>
            <w:r w:rsidRPr="00510F84">
              <w:rPr>
                <w:rFonts w:ascii="Times New Roman" w:eastAsia="Times New Roman" w:hAnsi="Times New Roman" w:cs="Times New Roman"/>
                <w:bCs/>
                <w:sz w:val="20"/>
                <w:szCs w:val="20"/>
                <w:lang w:eastAsia="en-US"/>
              </w:rPr>
              <w:t>Примечание</w:t>
            </w:r>
            <w:r w:rsidR="009041A6" w:rsidRPr="00510F84">
              <w:rPr>
                <w:rStyle w:val="FontStyle75"/>
                <w:rFonts w:ascii="Times New Roman" w:hAnsi="Times New Roman" w:cs="Times New Roman"/>
                <w:sz w:val="20"/>
                <w:szCs w:val="20"/>
                <w:lang w:val="ru" w:eastAsia="en-US"/>
              </w:rPr>
              <w:t xml:space="preserve"> 2</w:t>
            </w:r>
            <w:r w:rsidRPr="00510F84">
              <w:rPr>
                <w:rStyle w:val="FontStyle75"/>
                <w:rFonts w:ascii="Times New Roman" w:hAnsi="Times New Roman" w:cs="Times New Roman"/>
                <w:sz w:val="20"/>
                <w:szCs w:val="20"/>
                <w:lang w:val="ru" w:eastAsia="en-US"/>
              </w:rPr>
              <w:t xml:space="preserve"> -</w:t>
            </w:r>
            <w:r w:rsidR="009041A6" w:rsidRPr="00510F84">
              <w:rPr>
                <w:rStyle w:val="FontStyle75"/>
                <w:rFonts w:ascii="Times New Roman" w:hAnsi="Times New Roman" w:cs="Times New Roman"/>
                <w:sz w:val="20"/>
                <w:szCs w:val="20"/>
                <w:lang w:val="ru" w:eastAsia="en-US"/>
              </w:rPr>
              <w:t xml:space="preserve"> Рассматриваемый объем бетона </w:t>
            </w:r>
            <w:r w:rsidR="009041A6" w:rsidRPr="00510F84">
              <w:rPr>
                <w:rStyle w:val="FontStyle74"/>
                <w:rFonts w:ascii="Times New Roman" w:hAnsi="Times New Roman" w:cs="Times New Roman"/>
                <w:sz w:val="20"/>
                <w:szCs w:val="20"/>
                <w:lang w:val="ru" w:eastAsia="en-US"/>
              </w:rPr>
              <w:t>на месте</w:t>
            </w:r>
            <w:r w:rsidR="009041A6" w:rsidRPr="00510F84">
              <w:rPr>
                <w:rStyle w:val="FontStyle75"/>
                <w:rFonts w:ascii="Times New Roman" w:hAnsi="Times New Roman" w:cs="Times New Roman"/>
                <w:sz w:val="20"/>
                <w:szCs w:val="20"/>
                <w:lang w:val="ru" w:eastAsia="en-US"/>
              </w:rPr>
              <w:t>, вряд ли будет тем же объемом, который используется для определения соответствия свежего бетона в соответствии с EN 206. Как правило, это меньший объем.</w:t>
            </w:r>
          </w:p>
        </w:tc>
      </w:tr>
      <w:tr w:rsidR="009041A6" w:rsidRPr="00510F84" w:rsidTr="00F55E25">
        <w:trPr>
          <w:trHeight w:val="394"/>
          <w:jc w:val="center"/>
        </w:trPr>
        <w:tc>
          <w:tcPr>
            <w:tcW w:w="1862"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9041A6" w:rsidRPr="00510F84" w:rsidRDefault="009041A6" w:rsidP="00787F8B">
            <w:pPr>
              <w:pStyle w:val="Style50"/>
              <w:widowControl/>
              <w:jc w:val="center"/>
              <w:rPr>
                <w:rStyle w:val="FontStyle66"/>
                <w:rFonts w:ascii="Times New Roman" w:hAnsi="Times New Roman" w:cs="Times New Roman"/>
                <w:sz w:val="24"/>
                <w:szCs w:val="24"/>
                <w:lang w:val="en-US" w:eastAsia="en-US"/>
              </w:rPr>
            </w:pPr>
            <w:proofErr w:type="spellStart"/>
            <w:r w:rsidRPr="00510F84">
              <w:rPr>
                <w:rStyle w:val="FontStyle71"/>
                <w:rFonts w:ascii="Times New Roman" w:hAnsi="Times New Roman" w:cs="Times New Roman"/>
                <w:b w:val="0"/>
                <w:i/>
                <w:sz w:val="24"/>
                <w:szCs w:val="24"/>
                <w:lang w:val="ru" w:eastAsia="en-US"/>
              </w:rPr>
              <w:t>f</w:t>
            </w:r>
            <w:r w:rsidRPr="00510F84">
              <w:rPr>
                <w:rStyle w:val="FontStyle71"/>
                <w:rFonts w:ascii="Times New Roman" w:hAnsi="Times New Roman" w:cs="Times New Roman"/>
                <w:b w:val="0"/>
                <w:sz w:val="24"/>
                <w:szCs w:val="24"/>
                <w:vertAlign w:val="subscript"/>
                <w:lang w:val="ru" w:eastAsia="en-US"/>
              </w:rPr>
              <w:t>c,is,est</w:t>
            </w:r>
            <w:proofErr w:type="spellEnd"/>
          </w:p>
        </w:tc>
        <w:tc>
          <w:tcPr>
            <w:tcW w:w="792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9041A6" w:rsidRPr="00510F84" w:rsidRDefault="009041A6" w:rsidP="00787F8B">
            <w:pPr>
              <w:pStyle w:val="Style25"/>
              <w:widowControl/>
              <w:jc w:val="both"/>
              <w:rPr>
                <w:rStyle w:val="FontStyle71"/>
                <w:rFonts w:ascii="Times New Roman" w:hAnsi="Times New Roman" w:cs="Times New Roman"/>
                <w:b w:val="0"/>
                <w:sz w:val="24"/>
                <w:szCs w:val="24"/>
                <w:lang w:eastAsia="en-US"/>
              </w:rPr>
            </w:pPr>
            <w:r w:rsidRPr="00510F84">
              <w:rPr>
                <w:rStyle w:val="FontStyle71"/>
                <w:rFonts w:ascii="Times New Roman" w:hAnsi="Times New Roman" w:cs="Times New Roman"/>
                <w:b w:val="0"/>
                <w:sz w:val="24"/>
                <w:szCs w:val="24"/>
                <w:lang w:val="ru" w:eastAsia="en-US"/>
              </w:rPr>
              <w:t xml:space="preserve">Расчетная прочность на сжатие </w:t>
            </w:r>
            <w:r w:rsidRPr="00510F84">
              <w:rPr>
                <w:rStyle w:val="FontStyle74"/>
                <w:rFonts w:ascii="Times New Roman" w:hAnsi="Times New Roman" w:cs="Times New Roman"/>
                <w:sz w:val="24"/>
                <w:szCs w:val="24"/>
                <w:lang w:val="ru" w:eastAsia="en-US"/>
              </w:rPr>
              <w:t>на месте</w:t>
            </w:r>
            <w:r w:rsidRPr="00510F84">
              <w:rPr>
                <w:rStyle w:val="FontStyle71"/>
                <w:rFonts w:ascii="Times New Roman" w:hAnsi="Times New Roman" w:cs="Times New Roman"/>
                <w:b w:val="0"/>
                <w:sz w:val="24"/>
                <w:szCs w:val="24"/>
                <w:lang w:val="ru" w:eastAsia="en-US"/>
              </w:rPr>
              <w:t xml:space="preserve"> в конкретном месте испытания.</w:t>
            </w:r>
          </w:p>
        </w:tc>
      </w:tr>
      <w:tr w:rsidR="009041A6" w:rsidRPr="00510F84" w:rsidTr="00F55E25">
        <w:trPr>
          <w:trHeight w:val="1411"/>
          <w:jc w:val="center"/>
        </w:trPr>
        <w:tc>
          <w:tcPr>
            <w:tcW w:w="1862"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9041A6" w:rsidRPr="00510F84" w:rsidRDefault="009041A6" w:rsidP="00787F8B">
            <w:pPr>
              <w:pStyle w:val="Style50"/>
              <w:widowControl/>
              <w:jc w:val="center"/>
              <w:rPr>
                <w:rStyle w:val="FontStyle66"/>
                <w:rFonts w:ascii="Times New Roman" w:hAnsi="Times New Roman" w:cs="Times New Roman"/>
                <w:sz w:val="24"/>
                <w:szCs w:val="24"/>
                <w:lang w:val="en-US" w:eastAsia="en-US"/>
              </w:rPr>
            </w:pPr>
            <w:proofErr w:type="spellStart"/>
            <w:r w:rsidRPr="00510F84">
              <w:rPr>
                <w:rStyle w:val="FontStyle71"/>
                <w:rFonts w:ascii="Times New Roman" w:hAnsi="Times New Roman" w:cs="Times New Roman"/>
                <w:b w:val="0"/>
                <w:i/>
                <w:sz w:val="24"/>
                <w:szCs w:val="24"/>
                <w:lang w:val="ru" w:eastAsia="en-US"/>
              </w:rPr>
              <w:t>f</w:t>
            </w:r>
            <w:r w:rsidRPr="00510F84">
              <w:rPr>
                <w:rStyle w:val="FontStyle71"/>
                <w:rFonts w:ascii="Times New Roman" w:hAnsi="Times New Roman" w:cs="Times New Roman"/>
                <w:b w:val="0"/>
                <w:sz w:val="24"/>
                <w:szCs w:val="24"/>
                <w:vertAlign w:val="subscript"/>
                <w:lang w:val="ru" w:eastAsia="en-US"/>
              </w:rPr>
              <w:t>c,is,highest</w:t>
            </w:r>
            <w:proofErr w:type="spellEnd"/>
          </w:p>
        </w:tc>
        <w:tc>
          <w:tcPr>
            <w:tcW w:w="792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9041A6" w:rsidRDefault="009041A6" w:rsidP="00787F8B">
            <w:pPr>
              <w:pStyle w:val="Style25"/>
              <w:widowControl/>
              <w:jc w:val="both"/>
              <w:rPr>
                <w:rStyle w:val="FontStyle71"/>
                <w:rFonts w:ascii="Times New Roman" w:hAnsi="Times New Roman" w:cs="Times New Roman"/>
                <w:b w:val="0"/>
                <w:sz w:val="24"/>
                <w:szCs w:val="24"/>
                <w:lang w:val="ru" w:eastAsia="en-US"/>
              </w:rPr>
            </w:pPr>
            <w:r w:rsidRPr="00510F84">
              <w:rPr>
                <w:rStyle w:val="FontStyle71"/>
                <w:rFonts w:ascii="Times New Roman" w:hAnsi="Times New Roman" w:cs="Times New Roman"/>
                <w:b w:val="0"/>
                <w:sz w:val="24"/>
                <w:szCs w:val="24"/>
                <w:lang w:val="ru" w:eastAsia="en-US"/>
              </w:rPr>
              <w:t xml:space="preserve">Наибольшее значение прочности при сжатии </w:t>
            </w:r>
            <w:r w:rsidRPr="00510F84">
              <w:rPr>
                <w:rStyle w:val="FontStyle74"/>
                <w:rFonts w:ascii="Times New Roman" w:hAnsi="Times New Roman" w:cs="Times New Roman"/>
                <w:sz w:val="24"/>
                <w:szCs w:val="24"/>
                <w:lang w:val="ru" w:eastAsia="en-US"/>
              </w:rPr>
              <w:t>на месте</w:t>
            </w:r>
            <w:r w:rsidRPr="00510F84">
              <w:rPr>
                <w:rStyle w:val="FontStyle71"/>
                <w:rFonts w:ascii="Times New Roman" w:hAnsi="Times New Roman" w:cs="Times New Roman"/>
                <w:b w:val="0"/>
                <w:sz w:val="24"/>
                <w:szCs w:val="24"/>
                <w:lang w:val="ru" w:eastAsia="en-US"/>
              </w:rPr>
              <w:t xml:space="preserve"> в наборе из «</w:t>
            </w:r>
            <w:r w:rsidRPr="00F12536">
              <w:rPr>
                <w:rStyle w:val="FontStyle71"/>
                <w:rFonts w:ascii="Times New Roman" w:hAnsi="Times New Roman" w:cs="Times New Roman"/>
                <w:b w:val="0"/>
                <w:i/>
                <w:sz w:val="24"/>
                <w:szCs w:val="24"/>
                <w:lang w:val="ru" w:eastAsia="en-US"/>
              </w:rPr>
              <w:t>n</w:t>
            </w:r>
            <w:r w:rsidRPr="00510F84">
              <w:rPr>
                <w:rStyle w:val="FontStyle71"/>
                <w:rFonts w:ascii="Times New Roman" w:hAnsi="Times New Roman" w:cs="Times New Roman"/>
                <w:b w:val="0"/>
                <w:sz w:val="24"/>
                <w:szCs w:val="24"/>
                <w:lang w:val="ru" w:eastAsia="en-US"/>
              </w:rPr>
              <w:t xml:space="preserve">» мест испытаний (выражается как прочность керна 2:1 диаметром </w:t>
            </w:r>
            <w:r w:rsidRPr="00510F84">
              <w:rPr>
                <w:rFonts w:ascii="Times New Roman" w:hAnsi="Times New Roman" w:cs="Times New Roman"/>
              </w:rPr>
              <w:t>≥</w:t>
            </w:r>
            <w:r w:rsidRPr="00510F84">
              <w:rPr>
                <w:rStyle w:val="FontStyle71"/>
                <w:rFonts w:ascii="Times New Roman" w:hAnsi="Times New Roman" w:cs="Times New Roman"/>
                <w:b w:val="0"/>
                <w:sz w:val="24"/>
                <w:szCs w:val="24"/>
                <w:lang w:val="ru" w:eastAsia="en-US"/>
              </w:rPr>
              <w:t xml:space="preserve"> 75 мм).</w:t>
            </w:r>
          </w:p>
          <w:p w:rsidR="00510F84" w:rsidRPr="00510F84" w:rsidRDefault="00510F84" w:rsidP="00787F8B">
            <w:pPr>
              <w:pStyle w:val="Style25"/>
              <w:widowControl/>
              <w:jc w:val="both"/>
              <w:rPr>
                <w:rStyle w:val="FontStyle71"/>
                <w:rFonts w:ascii="Times New Roman" w:hAnsi="Times New Roman" w:cs="Times New Roman"/>
                <w:b w:val="0"/>
                <w:sz w:val="24"/>
                <w:szCs w:val="24"/>
                <w:lang w:eastAsia="en-US"/>
              </w:rPr>
            </w:pPr>
          </w:p>
          <w:p w:rsidR="009041A6" w:rsidRPr="00510F84" w:rsidRDefault="00510F84" w:rsidP="00510F84">
            <w:pPr>
              <w:pStyle w:val="Style48"/>
              <w:widowControl/>
              <w:jc w:val="both"/>
              <w:rPr>
                <w:rStyle w:val="FontStyle75"/>
                <w:rFonts w:ascii="Times New Roman" w:hAnsi="Times New Roman" w:cs="Times New Roman"/>
                <w:sz w:val="20"/>
                <w:szCs w:val="20"/>
                <w:lang w:eastAsia="en-US"/>
              </w:rPr>
            </w:pPr>
            <w:r w:rsidRPr="00510F84">
              <w:rPr>
                <w:rFonts w:ascii="Times New Roman" w:eastAsia="Times New Roman" w:hAnsi="Times New Roman" w:cs="Times New Roman"/>
                <w:bCs/>
                <w:sz w:val="20"/>
                <w:szCs w:val="20"/>
                <w:lang w:eastAsia="en-US"/>
              </w:rPr>
              <w:t>Примечание</w:t>
            </w:r>
            <w:r>
              <w:rPr>
                <w:rFonts w:ascii="Times New Roman" w:eastAsia="Times New Roman" w:hAnsi="Times New Roman" w:cs="Times New Roman"/>
                <w:bCs/>
                <w:sz w:val="20"/>
                <w:szCs w:val="20"/>
                <w:lang w:eastAsia="en-US"/>
              </w:rPr>
              <w:t xml:space="preserve"> -</w:t>
            </w:r>
            <w:r w:rsidR="009041A6" w:rsidRPr="00510F84">
              <w:rPr>
                <w:rStyle w:val="FontStyle75"/>
                <w:rFonts w:ascii="Times New Roman" w:hAnsi="Times New Roman" w:cs="Times New Roman"/>
                <w:sz w:val="20"/>
                <w:szCs w:val="20"/>
                <w:lang w:val="ru" w:eastAsia="en-US"/>
              </w:rPr>
              <w:t xml:space="preserve"> Если в месте испытания взято более одного керна, значения испытаний керна для каждого места испытания усредняются, и «наибольшее значение» является наибольшим из этих усредненных измерений.</w:t>
            </w:r>
          </w:p>
        </w:tc>
      </w:tr>
      <w:tr w:rsidR="009041A6" w:rsidRPr="00510F84" w:rsidTr="00F55E25">
        <w:trPr>
          <w:trHeight w:val="1416"/>
          <w:jc w:val="center"/>
        </w:trPr>
        <w:tc>
          <w:tcPr>
            <w:tcW w:w="1862"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9041A6" w:rsidRPr="00510F84" w:rsidRDefault="009041A6" w:rsidP="00787F8B">
            <w:pPr>
              <w:pStyle w:val="Style50"/>
              <w:widowControl/>
              <w:jc w:val="center"/>
              <w:rPr>
                <w:rStyle w:val="FontStyle66"/>
                <w:rFonts w:ascii="Times New Roman" w:hAnsi="Times New Roman" w:cs="Times New Roman"/>
                <w:sz w:val="24"/>
                <w:szCs w:val="24"/>
                <w:lang w:val="en-US" w:eastAsia="en-US"/>
              </w:rPr>
            </w:pPr>
            <w:proofErr w:type="spellStart"/>
            <w:r w:rsidRPr="00510F84">
              <w:rPr>
                <w:rStyle w:val="FontStyle71"/>
                <w:rFonts w:ascii="Times New Roman" w:hAnsi="Times New Roman" w:cs="Times New Roman"/>
                <w:b w:val="0"/>
                <w:i/>
                <w:sz w:val="24"/>
                <w:szCs w:val="24"/>
                <w:lang w:val="ru" w:eastAsia="en-US"/>
              </w:rPr>
              <w:t>f</w:t>
            </w:r>
            <w:r w:rsidRPr="00510F84">
              <w:rPr>
                <w:rStyle w:val="FontStyle71"/>
                <w:rFonts w:ascii="Times New Roman" w:hAnsi="Times New Roman" w:cs="Times New Roman"/>
                <w:b w:val="0"/>
                <w:sz w:val="24"/>
                <w:szCs w:val="24"/>
                <w:vertAlign w:val="subscript"/>
                <w:lang w:val="ru" w:eastAsia="en-US"/>
              </w:rPr>
              <w:t>c,is,lowest</w:t>
            </w:r>
            <w:proofErr w:type="spellEnd"/>
          </w:p>
        </w:tc>
        <w:tc>
          <w:tcPr>
            <w:tcW w:w="792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9041A6" w:rsidRDefault="009041A6" w:rsidP="00787F8B">
            <w:pPr>
              <w:pStyle w:val="Style25"/>
              <w:widowControl/>
              <w:jc w:val="both"/>
              <w:rPr>
                <w:rStyle w:val="FontStyle71"/>
                <w:rFonts w:ascii="Times New Roman" w:hAnsi="Times New Roman" w:cs="Times New Roman"/>
                <w:b w:val="0"/>
                <w:sz w:val="24"/>
                <w:szCs w:val="24"/>
                <w:lang w:val="ru" w:eastAsia="en-US"/>
              </w:rPr>
            </w:pPr>
            <w:r w:rsidRPr="00510F84">
              <w:rPr>
                <w:rStyle w:val="FontStyle71"/>
                <w:rFonts w:ascii="Times New Roman" w:hAnsi="Times New Roman" w:cs="Times New Roman"/>
                <w:b w:val="0"/>
                <w:sz w:val="24"/>
                <w:szCs w:val="24"/>
                <w:lang w:val="ru" w:eastAsia="en-US"/>
              </w:rPr>
              <w:t xml:space="preserve">Наименьшее значение прочности при сжатии </w:t>
            </w:r>
            <w:r w:rsidRPr="00510F84">
              <w:rPr>
                <w:rStyle w:val="FontStyle74"/>
                <w:rFonts w:ascii="Times New Roman" w:hAnsi="Times New Roman" w:cs="Times New Roman"/>
                <w:sz w:val="24"/>
                <w:szCs w:val="24"/>
                <w:lang w:val="ru" w:eastAsia="en-US"/>
              </w:rPr>
              <w:t>на месте</w:t>
            </w:r>
            <w:r w:rsidRPr="00510F84">
              <w:rPr>
                <w:rStyle w:val="FontStyle71"/>
                <w:rFonts w:ascii="Times New Roman" w:hAnsi="Times New Roman" w:cs="Times New Roman"/>
                <w:b w:val="0"/>
                <w:sz w:val="24"/>
                <w:szCs w:val="24"/>
                <w:lang w:val="ru" w:eastAsia="en-US"/>
              </w:rPr>
              <w:t xml:space="preserve"> в наборе из «n» мест испытаний (выраженное как прочность керна 2:1 диаметром </w:t>
            </w:r>
            <w:r w:rsidRPr="00510F84">
              <w:rPr>
                <w:rFonts w:ascii="Times New Roman" w:hAnsi="Times New Roman" w:cs="Times New Roman"/>
              </w:rPr>
              <w:t>≥</w:t>
            </w:r>
            <w:r w:rsidRPr="00510F84">
              <w:rPr>
                <w:rStyle w:val="FontStyle71"/>
                <w:rFonts w:ascii="Times New Roman" w:hAnsi="Times New Roman" w:cs="Times New Roman"/>
                <w:b w:val="0"/>
                <w:sz w:val="24"/>
                <w:szCs w:val="24"/>
                <w:lang w:val="ru" w:eastAsia="en-US"/>
              </w:rPr>
              <w:t>75 мм).</w:t>
            </w:r>
          </w:p>
          <w:p w:rsidR="00510F84" w:rsidRPr="00510F84" w:rsidRDefault="00510F84" w:rsidP="00787F8B">
            <w:pPr>
              <w:pStyle w:val="Style25"/>
              <w:widowControl/>
              <w:jc w:val="both"/>
              <w:rPr>
                <w:rStyle w:val="FontStyle71"/>
                <w:rFonts w:ascii="Times New Roman" w:hAnsi="Times New Roman" w:cs="Times New Roman"/>
                <w:b w:val="0"/>
                <w:sz w:val="24"/>
                <w:szCs w:val="24"/>
                <w:lang w:eastAsia="en-US"/>
              </w:rPr>
            </w:pPr>
          </w:p>
          <w:p w:rsidR="009041A6" w:rsidRPr="00510F84" w:rsidRDefault="00510F84" w:rsidP="00510F84">
            <w:pPr>
              <w:pStyle w:val="Style48"/>
              <w:widowControl/>
              <w:jc w:val="both"/>
              <w:rPr>
                <w:rStyle w:val="FontStyle75"/>
                <w:rFonts w:ascii="Times New Roman" w:hAnsi="Times New Roman" w:cs="Times New Roman"/>
                <w:sz w:val="20"/>
                <w:szCs w:val="20"/>
                <w:lang w:eastAsia="en-US"/>
              </w:rPr>
            </w:pPr>
            <w:r w:rsidRPr="00510F84">
              <w:rPr>
                <w:rFonts w:ascii="Times New Roman" w:eastAsia="Times New Roman" w:hAnsi="Times New Roman" w:cs="Times New Roman"/>
                <w:bCs/>
                <w:sz w:val="20"/>
                <w:szCs w:val="20"/>
                <w:lang w:eastAsia="en-US"/>
              </w:rPr>
              <w:t>Примечание</w:t>
            </w:r>
            <w:r>
              <w:rPr>
                <w:rFonts w:ascii="Times New Roman" w:eastAsia="Times New Roman" w:hAnsi="Times New Roman" w:cs="Times New Roman"/>
                <w:bCs/>
                <w:sz w:val="20"/>
                <w:szCs w:val="20"/>
                <w:lang w:eastAsia="en-US"/>
              </w:rPr>
              <w:t xml:space="preserve"> -</w:t>
            </w:r>
            <w:r w:rsidR="009041A6" w:rsidRPr="00510F84">
              <w:rPr>
                <w:rStyle w:val="FontStyle75"/>
                <w:rFonts w:ascii="Times New Roman" w:hAnsi="Times New Roman" w:cs="Times New Roman"/>
                <w:sz w:val="20"/>
                <w:szCs w:val="20"/>
                <w:lang w:val="ru" w:eastAsia="en-US"/>
              </w:rPr>
              <w:t>Если в месте испытания взято более одного керна, значения испытаний керна для каждого места испытания усредняются, и «наименьшее значение» является наименьшим из этих усредненных измерений.</w:t>
            </w:r>
          </w:p>
        </w:tc>
      </w:tr>
      <w:tr w:rsidR="009041A6" w:rsidRPr="00510F84" w:rsidTr="00F55E25">
        <w:trPr>
          <w:trHeight w:val="653"/>
          <w:jc w:val="center"/>
        </w:trPr>
        <w:tc>
          <w:tcPr>
            <w:tcW w:w="1862"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bottom"/>
          </w:tcPr>
          <w:p w:rsidR="009041A6" w:rsidRPr="00510F84" w:rsidRDefault="009041A6" w:rsidP="00787F8B">
            <w:pPr>
              <w:pStyle w:val="Style50"/>
              <w:widowControl/>
              <w:jc w:val="center"/>
              <w:rPr>
                <w:rStyle w:val="FontStyle66"/>
                <w:rFonts w:ascii="Times New Roman" w:hAnsi="Times New Roman" w:cs="Times New Roman"/>
                <w:sz w:val="24"/>
                <w:szCs w:val="24"/>
                <w:lang w:val="en-US" w:eastAsia="en-US"/>
              </w:rPr>
            </w:pPr>
            <w:proofErr w:type="spellStart"/>
            <w:r w:rsidRPr="00510F84">
              <w:rPr>
                <w:rStyle w:val="FontStyle71"/>
                <w:rFonts w:ascii="Times New Roman" w:hAnsi="Times New Roman" w:cs="Times New Roman"/>
                <w:b w:val="0"/>
                <w:i/>
                <w:sz w:val="24"/>
                <w:szCs w:val="24"/>
                <w:lang w:val="ru" w:eastAsia="en-US"/>
              </w:rPr>
              <w:t>f</w:t>
            </w:r>
            <w:r w:rsidRPr="00510F84">
              <w:rPr>
                <w:rStyle w:val="FontStyle71"/>
                <w:rFonts w:ascii="Times New Roman" w:hAnsi="Times New Roman" w:cs="Times New Roman"/>
                <w:b w:val="0"/>
                <w:sz w:val="24"/>
                <w:szCs w:val="24"/>
                <w:vertAlign w:val="subscript"/>
                <w:lang w:val="ru" w:eastAsia="en-US"/>
              </w:rPr>
              <w:t>c,is,reg</w:t>
            </w:r>
            <w:proofErr w:type="spellEnd"/>
          </w:p>
        </w:tc>
        <w:tc>
          <w:tcPr>
            <w:tcW w:w="792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bottom"/>
          </w:tcPr>
          <w:p w:rsidR="009041A6" w:rsidRPr="00510F84" w:rsidRDefault="009041A6" w:rsidP="00787F8B">
            <w:pPr>
              <w:pStyle w:val="Style25"/>
              <w:widowControl/>
              <w:jc w:val="both"/>
              <w:rPr>
                <w:rStyle w:val="FontStyle71"/>
                <w:rFonts w:ascii="Times New Roman" w:hAnsi="Times New Roman" w:cs="Times New Roman"/>
                <w:b w:val="0"/>
                <w:sz w:val="24"/>
                <w:szCs w:val="24"/>
                <w:lang w:eastAsia="en-US"/>
              </w:rPr>
            </w:pPr>
            <w:r w:rsidRPr="00510F84">
              <w:rPr>
                <w:rStyle w:val="FontStyle71"/>
                <w:rFonts w:ascii="Times New Roman" w:hAnsi="Times New Roman" w:cs="Times New Roman"/>
                <w:b w:val="0"/>
                <w:sz w:val="24"/>
                <w:szCs w:val="24"/>
                <w:lang w:val="ru" w:eastAsia="en-US"/>
              </w:rPr>
              <w:t xml:space="preserve">Значение косвенного испытания, преобразованное в его эквивалентную прочность на сжатие </w:t>
            </w:r>
            <w:r w:rsidRPr="00510F84">
              <w:rPr>
                <w:rStyle w:val="FontStyle74"/>
                <w:rFonts w:ascii="Times New Roman" w:hAnsi="Times New Roman" w:cs="Times New Roman"/>
                <w:sz w:val="24"/>
                <w:szCs w:val="24"/>
                <w:lang w:val="ru" w:eastAsia="en-US"/>
              </w:rPr>
              <w:t>на месте</w:t>
            </w:r>
            <w:r w:rsidRPr="00510F84">
              <w:rPr>
                <w:rStyle w:val="FontStyle71"/>
                <w:rFonts w:ascii="Times New Roman" w:hAnsi="Times New Roman" w:cs="Times New Roman"/>
                <w:b w:val="0"/>
                <w:sz w:val="24"/>
                <w:szCs w:val="24"/>
                <w:lang w:val="ru" w:eastAsia="en-US"/>
              </w:rPr>
              <w:t xml:space="preserve"> с использованием уравнения регрессии.</w:t>
            </w:r>
          </w:p>
        </w:tc>
      </w:tr>
      <w:tr w:rsidR="009041A6" w:rsidRPr="00510F84" w:rsidTr="00F55E25">
        <w:trPr>
          <w:trHeight w:val="1176"/>
          <w:jc w:val="center"/>
        </w:trPr>
        <w:tc>
          <w:tcPr>
            <w:tcW w:w="1862"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9041A6" w:rsidRPr="00510F84" w:rsidRDefault="009041A6" w:rsidP="00787F8B">
            <w:pPr>
              <w:pStyle w:val="Style50"/>
              <w:widowControl/>
              <w:jc w:val="center"/>
              <w:rPr>
                <w:rStyle w:val="FontStyle66"/>
                <w:rFonts w:ascii="Times New Roman" w:hAnsi="Times New Roman" w:cs="Times New Roman"/>
                <w:sz w:val="24"/>
                <w:szCs w:val="24"/>
                <w:lang w:val="en-US" w:eastAsia="en-US"/>
              </w:rPr>
            </w:pPr>
            <w:proofErr w:type="spellStart"/>
            <w:r w:rsidRPr="00510F84">
              <w:rPr>
                <w:rStyle w:val="FontStyle71"/>
                <w:rFonts w:ascii="Times New Roman" w:hAnsi="Times New Roman" w:cs="Times New Roman"/>
                <w:b w:val="0"/>
                <w:i/>
                <w:sz w:val="24"/>
                <w:szCs w:val="24"/>
                <w:lang w:val="ru" w:eastAsia="en-US"/>
              </w:rPr>
              <w:t>f</w:t>
            </w:r>
            <w:r w:rsidRPr="00510F84">
              <w:rPr>
                <w:rStyle w:val="FontStyle71"/>
                <w:rFonts w:ascii="Times New Roman" w:hAnsi="Times New Roman" w:cs="Times New Roman"/>
                <w:b w:val="0"/>
                <w:sz w:val="24"/>
                <w:szCs w:val="24"/>
                <w:vertAlign w:val="subscript"/>
                <w:lang w:val="ru" w:eastAsia="en-US"/>
              </w:rPr>
              <w:t>ck,spec</w:t>
            </w:r>
            <w:proofErr w:type="spellEnd"/>
          </w:p>
        </w:tc>
        <w:tc>
          <w:tcPr>
            <w:tcW w:w="792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9041A6" w:rsidRDefault="009041A6" w:rsidP="00787F8B">
            <w:pPr>
              <w:pStyle w:val="Style25"/>
              <w:widowControl/>
              <w:jc w:val="both"/>
              <w:rPr>
                <w:rStyle w:val="FontStyle71"/>
                <w:rFonts w:ascii="Times New Roman" w:hAnsi="Times New Roman" w:cs="Times New Roman"/>
                <w:b w:val="0"/>
                <w:sz w:val="24"/>
                <w:szCs w:val="24"/>
                <w:lang w:val="ru" w:eastAsia="en-US"/>
              </w:rPr>
            </w:pPr>
            <w:r w:rsidRPr="00510F84">
              <w:rPr>
                <w:rStyle w:val="FontStyle71"/>
                <w:rFonts w:ascii="Times New Roman" w:hAnsi="Times New Roman" w:cs="Times New Roman"/>
                <w:b w:val="0"/>
                <w:sz w:val="24"/>
                <w:szCs w:val="24"/>
                <w:lang w:val="ru" w:eastAsia="en-US"/>
              </w:rPr>
              <w:t>Минимальная нормативная прочность цилиндрических образцов для испытаний 2:1, относящихся к указанному классу прочности на сжатие.</w:t>
            </w:r>
          </w:p>
          <w:p w:rsidR="00510F84" w:rsidRPr="00510F84" w:rsidRDefault="00510F84" w:rsidP="00787F8B">
            <w:pPr>
              <w:pStyle w:val="Style25"/>
              <w:widowControl/>
              <w:jc w:val="both"/>
              <w:rPr>
                <w:rStyle w:val="FontStyle71"/>
                <w:rFonts w:ascii="Times New Roman" w:hAnsi="Times New Roman" w:cs="Times New Roman"/>
                <w:b w:val="0"/>
                <w:sz w:val="24"/>
                <w:szCs w:val="24"/>
                <w:lang w:eastAsia="en-US"/>
              </w:rPr>
            </w:pPr>
          </w:p>
          <w:p w:rsidR="009041A6" w:rsidRPr="00510F84" w:rsidRDefault="00510F84" w:rsidP="00510F84">
            <w:pPr>
              <w:pStyle w:val="Style48"/>
              <w:widowControl/>
              <w:jc w:val="both"/>
              <w:rPr>
                <w:rStyle w:val="FontStyle75"/>
                <w:rFonts w:ascii="Times New Roman" w:hAnsi="Times New Roman" w:cs="Times New Roman"/>
                <w:sz w:val="20"/>
                <w:szCs w:val="20"/>
                <w:lang w:eastAsia="en-US"/>
              </w:rPr>
            </w:pPr>
            <w:r w:rsidRPr="00510F84">
              <w:rPr>
                <w:rFonts w:ascii="Times New Roman" w:eastAsia="Times New Roman" w:hAnsi="Times New Roman" w:cs="Times New Roman"/>
                <w:bCs/>
                <w:sz w:val="20"/>
                <w:szCs w:val="20"/>
                <w:lang w:eastAsia="en-US"/>
              </w:rPr>
              <w:t>Примечание</w:t>
            </w:r>
            <w:r>
              <w:rPr>
                <w:rFonts w:ascii="Times New Roman" w:eastAsia="Times New Roman" w:hAnsi="Times New Roman" w:cs="Times New Roman"/>
                <w:bCs/>
                <w:sz w:val="20"/>
                <w:szCs w:val="20"/>
                <w:lang w:eastAsia="en-US"/>
              </w:rPr>
              <w:t xml:space="preserve"> -</w:t>
            </w:r>
            <w:r w:rsidR="009041A6" w:rsidRPr="00510F84">
              <w:rPr>
                <w:rStyle w:val="FontStyle75"/>
                <w:rFonts w:ascii="Times New Roman" w:hAnsi="Times New Roman" w:cs="Times New Roman"/>
                <w:sz w:val="20"/>
                <w:szCs w:val="20"/>
                <w:lang w:val="ru" w:eastAsia="en-US"/>
              </w:rPr>
              <w:t xml:space="preserve"> Например, </w:t>
            </w:r>
            <w:proofErr w:type="spellStart"/>
            <w:r w:rsidR="009041A6" w:rsidRPr="00510F84">
              <w:rPr>
                <w:rStyle w:val="FontStyle74"/>
                <w:rFonts w:ascii="Times New Roman" w:hAnsi="Times New Roman" w:cs="Times New Roman"/>
                <w:sz w:val="20"/>
                <w:szCs w:val="20"/>
                <w:lang w:val="ru" w:eastAsia="en-US"/>
              </w:rPr>
              <w:t>f</w:t>
            </w:r>
            <w:r w:rsidR="009041A6" w:rsidRPr="00510F84">
              <w:rPr>
                <w:rStyle w:val="FontStyle75"/>
                <w:rFonts w:ascii="Times New Roman" w:hAnsi="Times New Roman" w:cs="Times New Roman"/>
                <w:sz w:val="20"/>
                <w:szCs w:val="20"/>
                <w:vertAlign w:val="subscript"/>
                <w:lang w:val="ru" w:eastAsia="en-US"/>
              </w:rPr>
              <w:t>ck,spec</w:t>
            </w:r>
            <w:proofErr w:type="spellEnd"/>
            <w:r w:rsidR="009041A6" w:rsidRPr="00510F84">
              <w:rPr>
                <w:rStyle w:val="FontStyle75"/>
                <w:rFonts w:ascii="Times New Roman" w:hAnsi="Times New Roman" w:cs="Times New Roman"/>
                <w:sz w:val="20"/>
                <w:szCs w:val="20"/>
                <w:vertAlign w:val="subscript"/>
                <w:lang w:val="ru" w:eastAsia="en-US"/>
              </w:rPr>
              <w:t xml:space="preserve"> </w:t>
            </w:r>
            <w:r w:rsidR="009041A6" w:rsidRPr="00510F84">
              <w:rPr>
                <w:rStyle w:val="FontStyle75"/>
                <w:rFonts w:ascii="Times New Roman" w:hAnsi="Times New Roman" w:cs="Times New Roman"/>
                <w:sz w:val="20"/>
                <w:szCs w:val="20"/>
                <w:lang w:val="ru" w:eastAsia="en-US"/>
              </w:rPr>
              <w:t>составляет 30 МПа для класса прочности на сжатие C30/37. Все классы прочности смотреть в EN 206.</w:t>
            </w:r>
          </w:p>
        </w:tc>
      </w:tr>
      <w:tr w:rsidR="009041A6" w:rsidRPr="00510F84" w:rsidTr="00F55E25">
        <w:trPr>
          <w:trHeight w:val="653"/>
          <w:jc w:val="center"/>
        </w:trPr>
        <w:tc>
          <w:tcPr>
            <w:tcW w:w="1862"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9041A6" w:rsidRPr="00510F84" w:rsidRDefault="009041A6" w:rsidP="00787F8B">
            <w:pPr>
              <w:pStyle w:val="Style50"/>
              <w:widowControl/>
              <w:jc w:val="center"/>
              <w:rPr>
                <w:rStyle w:val="FontStyle66"/>
                <w:rFonts w:ascii="Times New Roman" w:hAnsi="Times New Roman" w:cs="Times New Roman"/>
                <w:sz w:val="24"/>
                <w:szCs w:val="24"/>
                <w:lang w:val="en-US" w:eastAsia="en-US"/>
              </w:rPr>
            </w:pPr>
            <w:proofErr w:type="spellStart"/>
            <w:r w:rsidRPr="00510F84">
              <w:rPr>
                <w:rStyle w:val="FontStyle71"/>
                <w:rFonts w:ascii="Times New Roman" w:hAnsi="Times New Roman" w:cs="Times New Roman"/>
                <w:b w:val="0"/>
                <w:i/>
                <w:sz w:val="24"/>
                <w:szCs w:val="24"/>
                <w:lang w:val="ru" w:eastAsia="en-US"/>
              </w:rPr>
              <w:t>f</w:t>
            </w:r>
            <w:r w:rsidRPr="00510F84">
              <w:rPr>
                <w:rStyle w:val="FontStyle71"/>
                <w:rFonts w:ascii="Times New Roman" w:hAnsi="Times New Roman" w:cs="Times New Roman"/>
                <w:b w:val="0"/>
                <w:sz w:val="24"/>
                <w:szCs w:val="24"/>
                <w:vertAlign w:val="subscript"/>
                <w:lang w:val="ru" w:eastAsia="en-US"/>
              </w:rPr>
              <w:t>c,m</w:t>
            </w:r>
            <w:proofErr w:type="spellEnd"/>
            <w:r w:rsidRPr="00510F84">
              <w:rPr>
                <w:rStyle w:val="FontStyle71"/>
                <w:rFonts w:ascii="Times New Roman" w:hAnsi="Times New Roman" w:cs="Times New Roman"/>
                <w:b w:val="0"/>
                <w:sz w:val="24"/>
                <w:szCs w:val="24"/>
                <w:vertAlign w:val="subscript"/>
                <w:lang w:val="ru" w:eastAsia="en-US"/>
              </w:rPr>
              <w:t>(i)</w:t>
            </w:r>
            <w:proofErr w:type="spellStart"/>
            <w:r w:rsidRPr="00510F84">
              <w:rPr>
                <w:rStyle w:val="FontStyle71"/>
                <w:rFonts w:ascii="Times New Roman" w:hAnsi="Times New Roman" w:cs="Times New Roman"/>
                <w:b w:val="0"/>
                <w:sz w:val="24"/>
                <w:szCs w:val="24"/>
                <w:vertAlign w:val="subscript"/>
                <w:lang w:val="ru" w:eastAsia="en-US"/>
              </w:rPr>
              <w:t>is</w:t>
            </w:r>
            <w:proofErr w:type="spellEnd"/>
          </w:p>
        </w:tc>
        <w:tc>
          <w:tcPr>
            <w:tcW w:w="792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9041A6" w:rsidRPr="00510F84" w:rsidRDefault="009041A6" w:rsidP="00787F8B">
            <w:pPr>
              <w:pStyle w:val="Style25"/>
              <w:widowControl/>
              <w:jc w:val="both"/>
              <w:rPr>
                <w:rStyle w:val="FontStyle71"/>
                <w:rFonts w:ascii="Times New Roman" w:hAnsi="Times New Roman" w:cs="Times New Roman"/>
                <w:b w:val="0"/>
                <w:sz w:val="24"/>
                <w:szCs w:val="24"/>
                <w:lang w:eastAsia="en-US"/>
              </w:rPr>
            </w:pPr>
            <w:r w:rsidRPr="00510F84">
              <w:rPr>
                <w:rStyle w:val="FontStyle71"/>
                <w:rFonts w:ascii="Times New Roman" w:hAnsi="Times New Roman" w:cs="Times New Roman"/>
                <w:b w:val="0"/>
                <w:sz w:val="24"/>
                <w:szCs w:val="24"/>
                <w:lang w:val="ru" w:eastAsia="en-US"/>
              </w:rPr>
              <w:t xml:space="preserve">Средняя прочность на сжатие </w:t>
            </w:r>
            <w:r w:rsidRPr="00510F84">
              <w:rPr>
                <w:rStyle w:val="FontStyle74"/>
                <w:rFonts w:ascii="Times New Roman" w:hAnsi="Times New Roman" w:cs="Times New Roman"/>
                <w:sz w:val="24"/>
                <w:szCs w:val="24"/>
                <w:lang w:val="ru" w:eastAsia="en-US"/>
              </w:rPr>
              <w:t>на месте</w:t>
            </w:r>
            <w:r w:rsidRPr="00510F84">
              <w:rPr>
                <w:rStyle w:val="FontStyle71"/>
                <w:rFonts w:ascii="Times New Roman" w:hAnsi="Times New Roman" w:cs="Times New Roman"/>
                <w:b w:val="0"/>
                <w:sz w:val="24"/>
                <w:szCs w:val="24"/>
                <w:lang w:val="ru" w:eastAsia="en-US"/>
              </w:rPr>
              <w:t xml:space="preserve"> для набора «i» мест испытаний (выраженная как прочность керна 2:1 диаметром </w:t>
            </w:r>
            <w:r w:rsidRPr="00510F84">
              <w:rPr>
                <w:rFonts w:ascii="Times New Roman" w:hAnsi="Times New Roman" w:cs="Times New Roman"/>
              </w:rPr>
              <w:t>≥</w:t>
            </w:r>
            <w:r w:rsidRPr="00510F84">
              <w:rPr>
                <w:rStyle w:val="FontStyle71"/>
                <w:rFonts w:ascii="Times New Roman" w:hAnsi="Times New Roman" w:cs="Times New Roman"/>
                <w:b w:val="0"/>
                <w:sz w:val="24"/>
                <w:szCs w:val="24"/>
                <w:lang w:val="ru" w:eastAsia="en-US"/>
              </w:rPr>
              <w:t xml:space="preserve"> 75 мм).</w:t>
            </w:r>
          </w:p>
        </w:tc>
      </w:tr>
    </w:tbl>
    <w:p w:rsidR="009041A6" w:rsidRDefault="009041A6" w:rsidP="009041A6">
      <w:pPr>
        <w:widowControl/>
        <w:jc w:val="both"/>
        <w:rPr>
          <w:rStyle w:val="FontStyle71"/>
          <w:rFonts w:ascii="Times New Roman" w:hAnsi="Times New Roman" w:cs="Times New Roman"/>
          <w:sz w:val="28"/>
          <w:szCs w:val="28"/>
          <w:lang w:eastAsia="en-US"/>
        </w:rPr>
      </w:pPr>
    </w:p>
    <w:p w:rsidR="00DC5FA9" w:rsidRPr="009C340B" w:rsidRDefault="00B32936" w:rsidP="00DC5FA9">
      <w:pPr>
        <w:widowControl/>
        <w:autoSpaceDE w:val="0"/>
        <w:autoSpaceDN w:val="0"/>
        <w:adjustRightInd w:val="0"/>
        <w:ind w:firstLine="567"/>
        <w:jc w:val="both"/>
        <w:rPr>
          <w:rFonts w:ascii="Times New Roman" w:eastAsia="Times New Roman" w:hAnsi="Times New Roman" w:cs="Times New Roman"/>
          <w:b/>
          <w:bCs/>
          <w:lang w:eastAsia="en-US"/>
        </w:rPr>
      </w:pPr>
      <w:r w:rsidRPr="00B32936">
        <w:rPr>
          <w:rFonts w:ascii="Times New Roman" w:eastAsia="Times New Roman" w:hAnsi="Times New Roman" w:cs="Times New Roman"/>
          <w:b/>
          <w:bCs/>
          <w:lang w:eastAsia="en-US"/>
        </w:rPr>
        <w:t>4 Цель исследования и параметры испытания</w:t>
      </w:r>
    </w:p>
    <w:p w:rsidR="00DC5FA9" w:rsidRPr="009C340B" w:rsidRDefault="00DC5FA9" w:rsidP="00DC5FA9">
      <w:pPr>
        <w:widowControl/>
        <w:autoSpaceDE w:val="0"/>
        <w:autoSpaceDN w:val="0"/>
        <w:adjustRightInd w:val="0"/>
        <w:ind w:firstLine="567"/>
        <w:jc w:val="both"/>
        <w:rPr>
          <w:rFonts w:ascii="Times New Roman" w:eastAsia="Times New Roman" w:hAnsi="Times New Roman" w:cs="Times New Roman"/>
          <w:b/>
          <w:bCs/>
          <w:lang w:eastAsia="en-US"/>
        </w:rPr>
      </w:pPr>
    </w:p>
    <w:p w:rsidR="00B32936" w:rsidRPr="00B32936" w:rsidRDefault="00B32936" w:rsidP="00B32936">
      <w:pPr>
        <w:widowControl/>
        <w:autoSpaceDE w:val="0"/>
        <w:autoSpaceDN w:val="0"/>
        <w:adjustRightInd w:val="0"/>
        <w:ind w:firstLine="567"/>
        <w:jc w:val="both"/>
        <w:rPr>
          <w:rFonts w:ascii="Times New Roman" w:eastAsia="Times New Roman" w:hAnsi="Times New Roman" w:cs="Times New Roman"/>
          <w:bCs/>
          <w:lang w:eastAsia="en-US"/>
        </w:rPr>
      </w:pPr>
      <w:r w:rsidRPr="00B32936">
        <w:rPr>
          <w:rFonts w:ascii="Times New Roman" w:eastAsia="Times New Roman" w:hAnsi="Times New Roman" w:cs="Times New Roman"/>
          <w:bCs/>
          <w:lang w:eastAsia="en-US"/>
        </w:rPr>
        <w:t>(1) Перед началом испытаний на месте должны быть определены и задокументированы следующие параметры:</w:t>
      </w:r>
    </w:p>
    <w:p w:rsidR="00B32936" w:rsidRPr="00B32936" w:rsidRDefault="00B32936" w:rsidP="00B32936">
      <w:pPr>
        <w:widowControl/>
        <w:autoSpaceDE w:val="0"/>
        <w:autoSpaceDN w:val="0"/>
        <w:adjustRightInd w:val="0"/>
        <w:ind w:firstLine="567"/>
        <w:jc w:val="both"/>
        <w:rPr>
          <w:rFonts w:ascii="Times New Roman" w:eastAsia="Times New Roman" w:hAnsi="Times New Roman" w:cs="Times New Roman"/>
          <w:bCs/>
          <w:lang w:eastAsia="en-US"/>
        </w:rPr>
      </w:pPr>
      <w:r w:rsidRPr="00B32936">
        <w:rPr>
          <w:rFonts w:ascii="Times New Roman" w:eastAsia="Times New Roman" w:hAnsi="Times New Roman" w:cs="Times New Roman"/>
          <w:bCs/>
          <w:lang w:eastAsia="en-US"/>
        </w:rPr>
        <w:t>а) объект исследования;</w:t>
      </w:r>
    </w:p>
    <w:p w:rsidR="00B32936" w:rsidRPr="00B32936" w:rsidRDefault="00B32936" w:rsidP="00B32936">
      <w:pPr>
        <w:widowControl/>
        <w:autoSpaceDE w:val="0"/>
        <w:autoSpaceDN w:val="0"/>
        <w:adjustRightInd w:val="0"/>
        <w:ind w:firstLine="567"/>
        <w:jc w:val="both"/>
        <w:rPr>
          <w:rFonts w:ascii="Times New Roman" w:eastAsia="Times New Roman" w:hAnsi="Times New Roman" w:cs="Times New Roman"/>
          <w:bCs/>
          <w:lang w:eastAsia="en-US"/>
        </w:rPr>
      </w:pPr>
      <w:r w:rsidRPr="00B32936">
        <w:rPr>
          <w:rFonts w:ascii="Times New Roman" w:eastAsia="Times New Roman" w:hAnsi="Times New Roman" w:cs="Times New Roman"/>
          <w:bCs/>
          <w:lang w:eastAsia="en-US"/>
        </w:rPr>
        <w:t xml:space="preserve">b) стандарты, методы испытаний и оценки, которые должны применяться; </w:t>
      </w:r>
    </w:p>
    <w:p w:rsidR="00B32936" w:rsidRPr="00B32936" w:rsidRDefault="00B32936" w:rsidP="00B32936">
      <w:pPr>
        <w:widowControl/>
        <w:autoSpaceDE w:val="0"/>
        <w:autoSpaceDN w:val="0"/>
        <w:adjustRightInd w:val="0"/>
        <w:ind w:firstLine="567"/>
        <w:jc w:val="both"/>
        <w:rPr>
          <w:rFonts w:ascii="Times New Roman" w:eastAsia="Times New Roman" w:hAnsi="Times New Roman" w:cs="Times New Roman"/>
          <w:bCs/>
          <w:lang w:eastAsia="en-US"/>
        </w:rPr>
      </w:pPr>
    </w:p>
    <w:p w:rsidR="00B32936" w:rsidRPr="00F12536" w:rsidRDefault="00B32936" w:rsidP="00B32936">
      <w:pPr>
        <w:widowControl/>
        <w:autoSpaceDE w:val="0"/>
        <w:autoSpaceDN w:val="0"/>
        <w:adjustRightInd w:val="0"/>
        <w:ind w:firstLine="567"/>
        <w:jc w:val="both"/>
        <w:rPr>
          <w:rFonts w:ascii="Times New Roman" w:eastAsia="Times New Roman" w:hAnsi="Times New Roman" w:cs="Times New Roman"/>
          <w:bCs/>
          <w:sz w:val="20"/>
          <w:szCs w:val="20"/>
          <w:lang w:eastAsia="en-US"/>
        </w:rPr>
      </w:pPr>
      <w:r w:rsidRPr="00510F84">
        <w:rPr>
          <w:rFonts w:ascii="Times New Roman" w:eastAsia="Times New Roman" w:hAnsi="Times New Roman" w:cs="Times New Roman"/>
          <w:bCs/>
          <w:sz w:val="20"/>
          <w:szCs w:val="20"/>
          <w:lang w:eastAsia="en-US"/>
        </w:rPr>
        <w:lastRenderedPageBreak/>
        <w:t>Примечание</w:t>
      </w:r>
      <w:r w:rsidRPr="00B32936">
        <w:rPr>
          <w:rFonts w:ascii="Times New Roman" w:eastAsia="Times New Roman" w:hAnsi="Times New Roman" w:cs="Times New Roman"/>
          <w:bCs/>
          <w:lang w:eastAsia="en-US"/>
        </w:rPr>
        <w:t xml:space="preserve"> 1 </w:t>
      </w:r>
      <w:r w:rsidR="00F12536">
        <w:rPr>
          <w:rFonts w:ascii="Times New Roman" w:eastAsia="Times New Roman" w:hAnsi="Times New Roman" w:cs="Times New Roman"/>
          <w:bCs/>
          <w:lang w:eastAsia="en-US"/>
        </w:rPr>
        <w:t xml:space="preserve">- </w:t>
      </w:r>
      <w:r w:rsidRPr="00F12536">
        <w:rPr>
          <w:rFonts w:ascii="Times New Roman" w:eastAsia="Times New Roman" w:hAnsi="Times New Roman" w:cs="Times New Roman"/>
          <w:bCs/>
          <w:sz w:val="20"/>
          <w:szCs w:val="20"/>
          <w:lang w:eastAsia="en-US"/>
        </w:rPr>
        <w:t>Ограничения на методы испытаний смотреть в разделе A.3 и в стандартах на методы испытаний.</w:t>
      </w:r>
    </w:p>
    <w:p w:rsidR="00B32936" w:rsidRPr="00474783" w:rsidRDefault="00B32936" w:rsidP="00B32936">
      <w:pPr>
        <w:widowControl/>
        <w:autoSpaceDE w:val="0"/>
        <w:autoSpaceDN w:val="0"/>
        <w:adjustRightInd w:val="0"/>
        <w:ind w:firstLine="567"/>
        <w:jc w:val="both"/>
        <w:rPr>
          <w:rFonts w:ascii="Times New Roman" w:eastAsia="Times New Roman" w:hAnsi="Times New Roman" w:cs="Times New Roman"/>
          <w:bCs/>
          <w:sz w:val="20"/>
          <w:szCs w:val="20"/>
          <w:lang w:eastAsia="en-US"/>
        </w:rPr>
      </w:pPr>
    </w:p>
    <w:p w:rsidR="00B32936" w:rsidRPr="00B32936" w:rsidRDefault="00B32936" w:rsidP="00B32936">
      <w:pPr>
        <w:widowControl/>
        <w:autoSpaceDE w:val="0"/>
        <w:autoSpaceDN w:val="0"/>
        <w:adjustRightInd w:val="0"/>
        <w:ind w:firstLine="567"/>
        <w:jc w:val="both"/>
        <w:rPr>
          <w:rFonts w:ascii="Times New Roman" w:eastAsia="Times New Roman" w:hAnsi="Times New Roman" w:cs="Times New Roman"/>
          <w:bCs/>
          <w:lang w:eastAsia="en-US"/>
        </w:rPr>
      </w:pPr>
      <w:r w:rsidRPr="00B32936">
        <w:rPr>
          <w:rFonts w:ascii="Times New Roman" w:eastAsia="Times New Roman" w:hAnsi="Times New Roman" w:cs="Times New Roman"/>
          <w:bCs/>
          <w:lang w:eastAsia="en-US"/>
        </w:rPr>
        <w:t>c) области испытания (-</w:t>
      </w:r>
      <w:proofErr w:type="spellStart"/>
      <w:r w:rsidRPr="00B32936">
        <w:rPr>
          <w:rFonts w:ascii="Times New Roman" w:eastAsia="Times New Roman" w:hAnsi="Times New Roman" w:cs="Times New Roman"/>
          <w:bCs/>
          <w:lang w:eastAsia="en-US"/>
        </w:rPr>
        <w:t>ий</w:t>
      </w:r>
      <w:proofErr w:type="spellEnd"/>
      <w:r w:rsidRPr="00B32936">
        <w:rPr>
          <w:rFonts w:ascii="Times New Roman" w:eastAsia="Times New Roman" w:hAnsi="Times New Roman" w:cs="Times New Roman"/>
          <w:bCs/>
          <w:lang w:eastAsia="en-US"/>
        </w:rPr>
        <w:t>) и места проведения испытаний;</w:t>
      </w:r>
    </w:p>
    <w:p w:rsidR="00B32936" w:rsidRPr="00B32936" w:rsidRDefault="00B32936" w:rsidP="00B32936">
      <w:pPr>
        <w:widowControl/>
        <w:autoSpaceDE w:val="0"/>
        <w:autoSpaceDN w:val="0"/>
        <w:adjustRightInd w:val="0"/>
        <w:ind w:firstLine="567"/>
        <w:jc w:val="both"/>
        <w:rPr>
          <w:rFonts w:ascii="Times New Roman" w:eastAsia="Times New Roman" w:hAnsi="Times New Roman" w:cs="Times New Roman"/>
          <w:bCs/>
          <w:lang w:eastAsia="en-US"/>
        </w:rPr>
      </w:pPr>
      <w:r w:rsidRPr="00B32936">
        <w:rPr>
          <w:rFonts w:ascii="Times New Roman" w:eastAsia="Times New Roman" w:hAnsi="Times New Roman" w:cs="Times New Roman"/>
          <w:bCs/>
          <w:lang w:eastAsia="en-US"/>
        </w:rPr>
        <w:t>d) количество измерений на одно место испытания;</w:t>
      </w:r>
    </w:p>
    <w:p w:rsidR="00B32936" w:rsidRPr="00B32936" w:rsidRDefault="00B32936" w:rsidP="00B32936">
      <w:pPr>
        <w:widowControl/>
        <w:autoSpaceDE w:val="0"/>
        <w:autoSpaceDN w:val="0"/>
        <w:adjustRightInd w:val="0"/>
        <w:ind w:firstLine="567"/>
        <w:jc w:val="both"/>
        <w:rPr>
          <w:rFonts w:ascii="Times New Roman" w:eastAsia="Times New Roman" w:hAnsi="Times New Roman" w:cs="Times New Roman"/>
          <w:bCs/>
          <w:lang w:eastAsia="en-US"/>
        </w:rPr>
      </w:pPr>
      <w:r w:rsidRPr="00B32936">
        <w:rPr>
          <w:rFonts w:ascii="Times New Roman" w:eastAsia="Times New Roman" w:hAnsi="Times New Roman" w:cs="Times New Roman"/>
          <w:bCs/>
          <w:lang w:eastAsia="en-US"/>
        </w:rPr>
        <w:t xml:space="preserve">e) если берутся керны, диаметр и длина кернов, которые будут взяты с поверхности; </w:t>
      </w:r>
    </w:p>
    <w:p w:rsidR="00B32936" w:rsidRPr="00474783" w:rsidRDefault="00B32936" w:rsidP="00B32936">
      <w:pPr>
        <w:widowControl/>
        <w:autoSpaceDE w:val="0"/>
        <w:autoSpaceDN w:val="0"/>
        <w:adjustRightInd w:val="0"/>
        <w:ind w:firstLine="567"/>
        <w:jc w:val="both"/>
        <w:rPr>
          <w:rFonts w:ascii="Times New Roman" w:eastAsia="Times New Roman" w:hAnsi="Times New Roman" w:cs="Times New Roman"/>
          <w:bCs/>
          <w:sz w:val="20"/>
          <w:szCs w:val="20"/>
          <w:lang w:eastAsia="en-US"/>
        </w:rPr>
      </w:pPr>
    </w:p>
    <w:p w:rsidR="00B32936" w:rsidRPr="00F12536" w:rsidRDefault="00B32936" w:rsidP="00B32936">
      <w:pPr>
        <w:widowControl/>
        <w:autoSpaceDE w:val="0"/>
        <w:autoSpaceDN w:val="0"/>
        <w:adjustRightInd w:val="0"/>
        <w:ind w:firstLine="567"/>
        <w:jc w:val="both"/>
        <w:rPr>
          <w:rFonts w:ascii="Times New Roman" w:eastAsia="Times New Roman" w:hAnsi="Times New Roman" w:cs="Times New Roman"/>
          <w:bCs/>
          <w:sz w:val="20"/>
          <w:szCs w:val="20"/>
          <w:lang w:eastAsia="en-US"/>
        </w:rPr>
      </w:pPr>
      <w:r w:rsidRPr="00510F84">
        <w:rPr>
          <w:rFonts w:ascii="Times New Roman" w:eastAsia="Times New Roman" w:hAnsi="Times New Roman" w:cs="Times New Roman"/>
          <w:bCs/>
          <w:sz w:val="20"/>
          <w:szCs w:val="20"/>
          <w:lang w:eastAsia="en-US"/>
        </w:rPr>
        <w:t>Примечани</w:t>
      </w:r>
      <w:r w:rsidRPr="00F12536">
        <w:rPr>
          <w:rFonts w:ascii="Times New Roman" w:eastAsia="Times New Roman" w:hAnsi="Times New Roman" w:cs="Times New Roman"/>
          <w:bCs/>
          <w:sz w:val="20"/>
          <w:szCs w:val="20"/>
          <w:lang w:eastAsia="en-US"/>
        </w:rPr>
        <w:t>е 2</w:t>
      </w:r>
      <w:r w:rsidR="00F12536">
        <w:rPr>
          <w:rFonts w:ascii="Times New Roman" w:eastAsia="Times New Roman" w:hAnsi="Times New Roman" w:cs="Times New Roman"/>
          <w:bCs/>
          <w:lang w:eastAsia="en-US"/>
        </w:rPr>
        <w:t xml:space="preserve"> </w:t>
      </w:r>
      <w:r w:rsidR="00F12536" w:rsidRPr="00F12536">
        <w:rPr>
          <w:rFonts w:ascii="Times New Roman" w:eastAsia="Times New Roman" w:hAnsi="Times New Roman" w:cs="Times New Roman"/>
          <w:bCs/>
          <w:sz w:val="20"/>
          <w:szCs w:val="20"/>
          <w:lang w:eastAsia="en-US"/>
        </w:rPr>
        <w:t>-</w:t>
      </w:r>
      <w:r w:rsidRPr="00F12536">
        <w:rPr>
          <w:rFonts w:ascii="Times New Roman" w:eastAsia="Times New Roman" w:hAnsi="Times New Roman" w:cs="Times New Roman"/>
          <w:bCs/>
          <w:sz w:val="20"/>
          <w:szCs w:val="20"/>
          <w:lang w:eastAsia="en-US"/>
        </w:rPr>
        <w:t xml:space="preserve"> Указанный диаметр керна относится к диаметру готового керна, а не к размеру отверстия.</w:t>
      </w:r>
    </w:p>
    <w:p w:rsidR="00B32936" w:rsidRPr="00474783" w:rsidRDefault="00B32936" w:rsidP="00B32936">
      <w:pPr>
        <w:widowControl/>
        <w:autoSpaceDE w:val="0"/>
        <w:autoSpaceDN w:val="0"/>
        <w:adjustRightInd w:val="0"/>
        <w:ind w:firstLine="567"/>
        <w:jc w:val="both"/>
        <w:rPr>
          <w:rFonts w:ascii="Times New Roman" w:eastAsia="Times New Roman" w:hAnsi="Times New Roman" w:cs="Times New Roman"/>
          <w:bCs/>
          <w:sz w:val="20"/>
          <w:szCs w:val="20"/>
          <w:lang w:eastAsia="en-US"/>
        </w:rPr>
      </w:pPr>
    </w:p>
    <w:p w:rsidR="00B32936" w:rsidRPr="00B32936" w:rsidRDefault="00B32936" w:rsidP="00B32936">
      <w:pPr>
        <w:widowControl/>
        <w:autoSpaceDE w:val="0"/>
        <w:autoSpaceDN w:val="0"/>
        <w:adjustRightInd w:val="0"/>
        <w:ind w:firstLine="567"/>
        <w:jc w:val="both"/>
        <w:rPr>
          <w:rFonts w:ascii="Times New Roman" w:eastAsia="Times New Roman" w:hAnsi="Times New Roman" w:cs="Times New Roman"/>
          <w:bCs/>
          <w:lang w:eastAsia="en-US"/>
        </w:rPr>
      </w:pPr>
      <w:r w:rsidRPr="00B32936">
        <w:rPr>
          <w:rFonts w:ascii="Times New Roman" w:eastAsia="Times New Roman" w:hAnsi="Times New Roman" w:cs="Times New Roman"/>
          <w:bCs/>
          <w:lang w:eastAsia="en-US"/>
        </w:rPr>
        <w:t>f) место, где керны должны быть вырублены для получения обрезанной(-ых) длины(-н) для испытания;</w:t>
      </w:r>
    </w:p>
    <w:p w:rsidR="00B32936" w:rsidRPr="00B32936" w:rsidRDefault="00B32936" w:rsidP="00B32936">
      <w:pPr>
        <w:widowControl/>
        <w:autoSpaceDE w:val="0"/>
        <w:autoSpaceDN w:val="0"/>
        <w:adjustRightInd w:val="0"/>
        <w:ind w:firstLine="567"/>
        <w:jc w:val="both"/>
        <w:rPr>
          <w:rFonts w:ascii="Times New Roman" w:eastAsia="Times New Roman" w:hAnsi="Times New Roman" w:cs="Times New Roman"/>
          <w:bCs/>
          <w:lang w:eastAsia="en-US"/>
        </w:rPr>
      </w:pPr>
      <w:r w:rsidRPr="00B32936">
        <w:rPr>
          <w:rFonts w:ascii="Times New Roman" w:eastAsia="Times New Roman" w:hAnsi="Times New Roman" w:cs="Times New Roman"/>
          <w:bCs/>
          <w:lang w:eastAsia="en-US"/>
        </w:rPr>
        <w:t>g) техника, которая будет использоваться для подготовки концов кернов;</w:t>
      </w:r>
    </w:p>
    <w:p w:rsidR="00B32936" w:rsidRPr="00B32936" w:rsidRDefault="00B32936" w:rsidP="00B32936">
      <w:pPr>
        <w:widowControl/>
        <w:autoSpaceDE w:val="0"/>
        <w:autoSpaceDN w:val="0"/>
        <w:adjustRightInd w:val="0"/>
        <w:ind w:firstLine="567"/>
        <w:jc w:val="both"/>
        <w:rPr>
          <w:rFonts w:ascii="Times New Roman" w:eastAsia="Times New Roman" w:hAnsi="Times New Roman" w:cs="Times New Roman"/>
          <w:bCs/>
          <w:lang w:eastAsia="en-US"/>
        </w:rPr>
      </w:pPr>
      <w:r w:rsidRPr="00B32936">
        <w:rPr>
          <w:rFonts w:ascii="Times New Roman" w:eastAsia="Times New Roman" w:hAnsi="Times New Roman" w:cs="Times New Roman"/>
          <w:bCs/>
          <w:lang w:eastAsia="en-US"/>
        </w:rPr>
        <w:t>h) отбор проб и испытания должны проводиться лабораторией, аккредитовавшей процедуры в соответствии с ISO/IEC 17025 [3];</w:t>
      </w:r>
    </w:p>
    <w:p w:rsidR="00B32936" w:rsidRPr="00B32936" w:rsidRDefault="00B32936" w:rsidP="00B32936">
      <w:pPr>
        <w:widowControl/>
        <w:autoSpaceDE w:val="0"/>
        <w:autoSpaceDN w:val="0"/>
        <w:adjustRightInd w:val="0"/>
        <w:ind w:firstLine="567"/>
        <w:jc w:val="both"/>
        <w:rPr>
          <w:rFonts w:ascii="Times New Roman" w:eastAsia="Times New Roman" w:hAnsi="Times New Roman" w:cs="Times New Roman"/>
          <w:bCs/>
          <w:lang w:eastAsia="en-US"/>
        </w:rPr>
      </w:pPr>
      <w:r w:rsidRPr="00B32936">
        <w:rPr>
          <w:rFonts w:ascii="Times New Roman" w:eastAsia="Times New Roman" w:hAnsi="Times New Roman" w:cs="Times New Roman"/>
          <w:bCs/>
          <w:lang w:eastAsia="en-US"/>
        </w:rPr>
        <w:t>i) способ восстановления после взятия кернов;</w:t>
      </w:r>
    </w:p>
    <w:p w:rsidR="00B32936" w:rsidRPr="00B32936" w:rsidRDefault="00B32936" w:rsidP="00B32936">
      <w:pPr>
        <w:widowControl/>
        <w:autoSpaceDE w:val="0"/>
        <w:autoSpaceDN w:val="0"/>
        <w:adjustRightInd w:val="0"/>
        <w:ind w:firstLine="567"/>
        <w:jc w:val="both"/>
        <w:rPr>
          <w:rFonts w:ascii="Times New Roman" w:eastAsia="Times New Roman" w:hAnsi="Times New Roman" w:cs="Times New Roman"/>
          <w:bCs/>
          <w:lang w:eastAsia="en-US"/>
        </w:rPr>
      </w:pPr>
      <w:r w:rsidRPr="00B32936">
        <w:rPr>
          <w:rFonts w:ascii="Times New Roman" w:eastAsia="Times New Roman" w:hAnsi="Times New Roman" w:cs="Times New Roman"/>
          <w:bCs/>
          <w:lang w:eastAsia="en-US"/>
        </w:rPr>
        <w:t xml:space="preserve">j) любые отклонения от процедур, указанных в настоящем </w:t>
      </w:r>
      <w:r w:rsidR="00CA6E1E">
        <w:rPr>
          <w:rFonts w:ascii="Times New Roman" w:eastAsia="Times New Roman" w:hAnsi="Times New Roman" w:cs="Times New Roman"/>
          <w:bCs/>
          <w:lang w:eastAsia="en-US"/>
        </w:rPr>
        <w:t>стандарте</w:t>
      </w:r>
      <w:r w:rsidRPr="00B32936">
        <w:rPr>
          <w:rFonts w:ascii="Times New Roman" w:eastAsia="Times New Roman" w:hAnsi="Times New Roman" w:cs="Times New Roman"/>
          <w:bCs/>
          <w:lang w:eastAsia="en-US"/>
        </w:rPr>
        <w:t>.</w:t>
      </w:r>
    </w:p>
    <w:p w:rsidR="00B32936" w:rsidRPr="00B32936" w:rsidRDefault="00B32936" w:rsidP="00B32936">
      <w:pPr>
        <w:widowControl/>
        <w:autoSpaceDE w:val="0"/>
        <w:autoSpaceDN w:val="0"/>
        <w:adjustRightInd w:val="0"/>
        <w:ind w:firstLine="567"/>
        <w:jc w:val="both"/>
        <w:rPr>
          <w:rFonts w:ascii="Times New Roman" w:eastAsia="Times New Roman" w:hAnsi="Times New Roman" w:cs="Times New Roman"/>
          <w:bCs/>
          <w:lang w:eastAsia="en-US"/>
        </w:rPr>
      </w:pPr>
      <w:r w:rsidRPr="00B32936">
        <w:rPr>
          <w:rFonts w:ascii="Times New Roman" w:eastAsia="Times New Roman" w:hAnsi="Times New Roman" w:cs="Times New Roman"/>
          <w:bCs/>
          <w:lang w:eastAsia="en-US"/>
        </w:rPr>
        <w:t>(2) Рисунок 1 и Рисунок 2 представляют собой блок-схемы, помогающие выбрать подходящие методы и разделы.</w:t>
      </w:r>
    </w:p>
    <w:p w:rsidR="00DC5FA9" w:rsidRPr="00B32936" w:rsidRDefault="00B32936" w:rsidP="00B32936">
      <w:pPr>
        <w:widowControl/>
        <w:autoSpaceDE w:val="0"/>
        <w:autoSpaceDN w:val="0"/>
        <w:adjustRightInd w:val="0"/>
        <w:ind w:firstLine="567"/>
        <w:jc w:val="both"/>
        <w:rPr>
          <w:rFonts w:ascii="Times New Roman" w:eastAsia="Times New Roman" w:hAnsi="Times New Roman" w:cs="Times New Roman"/>
          <w:bCs/>
          <w:lang w:eastAsia="en-US"/>
        </w:rPr>
      </w:pPr>
      <w:r w:rsidRPr="00B32936">
        <w:rPr>
          <w:rFonts w:ascii="Times New Roman" w:eastAsia="Times New Roman" w:hAnsi="Times New Roman" w:cs="Times New Roman"/>
          <w:bCs/>
          <w:lang w:eastAsia="en-US"/>
        </w:rPr>
        <w:t>(3) Руководство по проведению исследования приведено в приложении А.</w:t>
      </w:r>
    </w:p>
    <w:p w:rsidR="00B32936" w:rsidRDefault="00B32936" w:rsidP="00B32936">
      <w:pPr>
        <w:widowControl/>
        <w:autoSpaceDE w:val="0"/>
        <w:autoSpaceDN w:val="0"/>
        <w:adjustRightInd w:val="0"/>
        <w:jc w:val="center"/>
        <w:rPr>
          <w:rFonts w:ascii="Times New Roman" w:eastAsia="Times New Roman" w:hAnsi="Times New Roman" w:cs="Times New Roman"/>
          <w:bCs/>
          <w:lang w:eastAsia="en-US"/>
        </w:rPr>
      </w:pPr>
      <w:r>
        <w:rPr>
          <w:rStyle w:val="FontStyle69"/>
          <w:noProof/>
          <w:sz w:val="28"/>
          <w:szCs w:val="28"/>
        </w:rPr>
        <w:drawing>
          <wp:inline distT="0" distB="0" distL="0" distR="0" wp14:anchorId="6DADB025" wp14:editId="3B4B5E33">
            <wp:extent cx="5197794" cy="4857750"/>
            <wp:effectExtent l="0" t="0" r="317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BEBA8EAE-BF5A-486C-A8C5-ECC9F3942E4B}">
                          <a14:imgProps xmlns:a14="http://schemas.microsoft.com/office/drawing/2010/main">
                            <a14:imgLayer r:embed="rId12">
                              <a14:imgEffect>
                                <a14:sharpenSoften amount="25000"/>
                              </a14:imgEffect>
                              <a14:imgEffect>
                                <a14:brightnessContrast contrast="20000"/>
                              </a14:imgEffect>
                            </a14:imgLayer>
                          </a14:imgProps>
                        </a:ext>
                        <a:ext uri="{28A0092B-C50C-407E-A947-70E740481C1C}">
                          <a14:useLocalDpi xmlns:a14="http://schemas.microsoft.com/office/drawing/2010/main" val="0"/>
                        </a:ext>
                      </a:extLst>
                    </a:blip>
                    <a:srcRect/>
                    <a:stretch>
                      <a:fillRect/>
                    </a:stretch>
                  </pic:blipFill>
                  <pic:spPr bwMode="auto">
                    <a:xfrm>
                      <a:off x="0" y="0"/>
                      <a:ext cx="5233030" cy="4890681"/>
                    </a:xfrm>
                    <a:prstGeom prst="rect">
                      <a:avLst/>
                    </a:prstGeom>
                    <a:noFill/>
                    <a:ln>
                      <a:noFill/>
                    </a:ln>
                  </pic:spPr>
                </pic:pic>
              </a:graphicData>
            </a:graphic>
          </wp:inline>
        </w:drawing>
      </w:r>
    </w:p>
    <w:p w:rsidR="00B32936" w:rsidRPr="006B72F3" w:rsidRDefault="00B32936" w:rsidP="00DC5FA9">
      <w:pPr>
        <w:widowControl/>
        <w:autoSpaceDE w:val="0"/>
        <w:autoSpaceDN w:val="0"/>
        <w:adjustRightInd w:val="0"/>
        <w:ind w:firstLine="567"/>
        <w:jc w:val="both"/>
        <w:rPr>
          <w:rFonts w:ascii="Times New Roman" w:eastAsia="Times New Roman" w:hAnsi="Times New Roman" w:cs="Times New Roman"/>
          <w:bCs/>
          <w:sz w:val="20"/>
          <w:szCs w:val="20"/>
          <w:lang w:eastAsia="en-US"/>
        </w:rPr>
      </w:pPr>
    </w:p>
    <w:p w:rsidR="00B32936" w:rsidRPr="00752152" w:rsidRDefault="00752152" w:rsidP="00752152">
      <w:pPr>
        <w:widowControl/>
        <w:autoSpaceDE w:val="0"/>
        <w:autoSpaceDN w:val="0"/>
        <w:adjustRightInd w:val="0"/>
        <w:jc w:val="center"/>
        <w:rPr>
          <w:rFonts w:ascii="Times New Roman" w:eastAsia="Times New Roman" w:hAnsi="Times New Roman" w:cs="Times New Roman"/>
          <w:b/>
          <w:bCs/>
          <w:lang w:eastAsia="en-US"/>
        </w:rPr>
      </w:pPr>
      <w:r w:rsidRPr="00752152">
        <w:rPr>
          <w:rFonts w:ascii="Times New Roman" w:eastAsia="Times New Roman" w:hAnsi="Times New Roman" w:cs="Times New Roman"/>
          <w:b/>
          <w:bCs/>
          <w:lang w:eastAsia="en-US"/>
        </w:rPr>
        <w:t xml:space="preserve">Рисунок 1 </w:t>
      </w:r>
      <w:r w:rsidR="00474783">
        <w:rPr>
          <w:rFonts w:ascii="Times New Roman" w:eastAsia="Times New Roman" w:hAnsi="Times New Roman" w:cs="Times New Roman"/>
          <w:b/>
          <w:bCs/>
          <w:lang w:eastAsia="en-US"/>
        </w:rPr>
        <w:t>-</w:t>
      </w:r>
      <w:r w:rsidRPr="00752152">
        <w:rPr>
          <w:rFonts w:ascii="Times New Roman" w:eastAsia="Times New Roman" w:hAnsi="Times New Roman" w:cs="Times New Roman"/>
          <w:b/>
          <w:bCs/>
          <w:lang w:eastAsia="en-US"/>
        </w:rPr>
        <w:t xml:space="preserve"> Блок-схема для оценки нормативной прочности при сжатии на месте для области испытания и прочности при сжатии на месте в определенных местах</w:t>
      </w:r>
    </w:p>
    <w:p w:rsidR="00B32936" w:rsidRDefault="00474783" w:rsidP="00DC5FA9">
      <w:pPr>
        <w:widowControl/>
        <w:autoSpaceDE w:val="0"/>
        <w:autoSpaceDN w:val="0"/>
        <w:adjustRightInd w:val="0"/>
        <w:ind w:firstLine="567"/>
        <w:jc w:val="both"/>
        <w:rPr>
          <w:rFonts w:ascii="Times New Roman" w:eastAsia="Times New Roman" w:hAnsi="Times New Roman" w:cs="Times New Roman"/>
          <w:bCs/>
          <w:lang w:eastAsia="en-US"/>
        </w:rPr>
      </w:pPr>
      <w:r>
        <w:rPr>
          <w:rStyle w:val="FontStyle69"/>
          <w:noProof/>
          <w:sz w:val="28"/>
          <w:szCs w:val="28"/>
        </w:rPr>
        <w:lastRenderedPageBreak/>
        <w:drawing>
          <wp:inline distT="0" distB="0" distL="0" distR="0" wp14:anchorId="0EEE70B5" wp14:editId="6C66919D">
            <wp:extent cx="5353050" cy="800217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55792" cy="8006269"/>
                    </a:xfrm>
                    <a:prstGeom prst="rect">
                      <a:avLst/>
                    </a:prstGeom>
                    <a:noFill/>
                    <a:ln>
                      <a:noFill/>
                    </a:ln>
                  </pic:spPr>
                </pic:pic>
              </a:graphicData>
            </a:graphic>
          </wp:inline>
        </w:drawing>
      </w:r>
    </w:p>
    <w:p w:rsidR="00B32936" w:rsidRDefault="00B32936" w:rsidP="00DC5FA9">
      <w:pPr>
        <w:widowControl/>
        <w:autoSpaceDE w:val="0"/>
        <w:autoSpaceDN w:val="0"/>
        <w:adjustRightInd w:val="0"/>
        <w:ind w:firstLine="567"/>
        <w:jc w:val="both"/>
        <w:rPr>
          <w:rFonts w:ascii="Times New Roman" w:eastAsia="Times New Roman" w:hAnsi="Times New Roman" w:cs="Times New Roman"/>
          <w:bCs/>
          <w:lang w:eastAsia="en-US"/>
        </w:rPr>
      </w:pPr>
    </w:p>
    <w:p w:rsidR="00B32936" w:rsidRPr="00474783" w:rsidRDefault="00474783" w:rsidP="00474783">
      <w:pPr>
        <w:widowControl/>
        <w:autoSpaceDE w:val="0"/>
        <w:autoSpaceDN w:val="0"/>
        <w:adjustRightInd w:val="0"/>
        <w:jc w:val="center"/>
        <w:rPr>
          <w:rFonts w:ascii="Times New Roman" w:eastAsia="Times New Roman" w:hAnsi="Times New Roman" w:cs="Times New Roman"/>
          <w:b/>
          <w:bCs/>
          <w:lang w:eastAsia="en-US"/>
        </w:rPr>
      </w:pPr>
      <w:r w:rsidRPr="00474783">
        <w:rPr>
          <w:rFonts w:ascii="Times New Roman" w:eastAsia="Times New Roman" w:hAnsi="Times New Roman" w:cs="Times New Roman"/>
          <w:b/>
          <w:bCs/>
          <w:lang w:eastAsia="en-US"/>
        </w:rPr>
        <w:t xml:space="preserve">Рисунок 2 </w:t>
      </w:r>
      <w:r>
        <w:rPr>
          <w:rFonts w:ascii="Times New Roman" w:eastAsia="Times New Roman" w:hAnsi="Times New Roman" w:cs="Times New Roman"/>
          <w:b/>
          <w:bCs/>
          <w:lang w:eastAsia="en-US"/>
        </w:rPr>
        <w:t>-</w:t>
      </w:r>
      <w:r w:rsidRPr="00474783">
        <w:rPr>
          <w:rFonts w:ascii="Times New Roman" w:eastAsia="Times New Roman" w:hAnsi="Times New Roman" w:cs="Times New Roman"/>
          <w:b/>
          <w:bCs/>
          <w:lang w:eastAsia="en-US"/>
        </w:rPr>
        <w:t xml:space="preserve"> Блок-схема для оценки класса прочности на сжатие поставляемого бетона в сомнительных случаях</w:t>
      </w:r>
    </w:p>
    <w:p w:rsidR="00B32936" w:rsidRPr="00474783" w:rsidRDefault="00B32936" w:rsidP="00474783">
      <w:pPr>
        <w:widowControl/>
        <w:autoSpaceDE w:val="0"/>
        <w:autoSpaceDN w:val="0"/>
        <w:adjustRightInd w:val="0"/>
        <w:ind w:firstLine="567"/>
        <w:jc w:val="center"/>
        <w:rPr>
          <w:rFonts w:ascii="Times New Roman" w:eastAsia="Times New Roman" w:hAnsi="Times New Roman" w:cs="Times New Roman"/>
          <w:b/>
          <w:bCs/>
          <w:lang w:eastAsia="en-US"/>
        </w:rPr>
      </w:pPr>
    </w:p>
    <w:p w:rsidR="00656BE1" w:rsidRPr="00656BE1" w:rsidRDefault="00656BE1" w:rsidP="00656BE1">
      <w:pPr>
        <w:widowControl/>
        <w:autoSpaceDE w:val="0"/>
        <w:autoSpaceDN w:val="0"/>
        <w:adjustRightInd w:val="0"/>
        <w:ind w:firstLine="567"/>
        <w:jc w:val="both"/>
        <w:rPr>
          <w:rFonts w:ascii="Times New Roman" w:eastAsia="Times New Roman" w:hAnsi="Times New Roman" w:cs="Times New Roman"/>
          <w:b/>
          <w:bCs/>
          <w:lang w:eastAsia="en-US"/>
        </w:rPr>
      </w:pPr>
      <w:r w:rsidRPr="00656BE1">
        <w:rPr>
          <w:rFonts w:ascii="Times New Roman" w:eastAsia="Times New Roman" w:hAnsi="Times New Roman" w:cs="Times New Roman"/>
          <w:b/>
          <w:bCs/>
          <w:lang w:eastAsia="en-US"/>
        </w:rPr>
        <w:lastRenderedPageBreak/>
        <w:t>5 Области проведения испытаний, места проведения испытаний и количество испытаний</w:t>
      </w:r>
    </w:p>
    <w:p w:rsidR="00656BE1" w:rsidRPr="00656BE1" w:rsidRDefault="00656BE1" w:rsidP="00656BE1">
      <w:pPr>
        <w:widowControl/>
        <w:autoSpaceDE w:val="0"/>
        <w:autoSpaceDN w:val="0"/>
        <w:adjustRightInd w:val="0"/>
        <w:ind w:firstLine="567"/>
        <w:jc w:val="both"/>
        <w:rPr>
          <w:rFonts w:ascii="Times New Roman" w:eastAsia="Times New Roman" w:hAnsi="Times New Roman" w:cs="Times New Roman"/>
          <w:b/>
          <w:bCs/>
          <w:lang w:eastAsia="en-US"/>
        </w:rPr>
      </w:pPr>
    </w:p>
    <w:p w:rsidR="00656BE1" w:rsidRPr="00656BE1" w:rsidRDefault="00656BE1" w:rsidP="00656BE1">
      <w:pPr>
        <w:widowControl/>
        <w:autoSpaceDE w:val="0"/>
        <w:autoSpaceDN w:val="0"/>
        <w:adjustRightInd w:val="0"/>
        <w:ind w:firstLine="567"/>
        <w:jc w:val="both"/>
        <w:rPr>
          <w:rFonts w:ascii="Times New Roman" w:eastAsia="Times New Roman" w:hAnsi="Times New Roman" w:cs="Times New Roman"/>
          <w:b/>
          <w:bCs/>
          <w:lang w:eastAsia="en-US"/>
        </w:rPr>
      </w:pPr>
      <w:r w:rsidRPr="00656BE1">
        <w:rPr>
          <w:rFonts w:ascii="Times New Roman" w:eastAsia="Times New Roman" w:hAnsi="Times New Roman" w:cs="Times New Roman"/>
          <w:b/>
          <w:bCs/>
          <w:lang w:eastAsia="en-US"/>
        </w:rPr>
        <w:t>5.1 Области проведения испытаний</w:t>
      </w:r>
    </w:p>
    <w:p w:rsidR="00656BE1" w:rsidRPr="00656BE1" w:rsidRDefault="00656BE1" w:rsidP="00656BE1">
      <w:pPr>
        <w:widowControl/>
        <w:autoSpaceDE w:val="0"/>
        <w:autoSpaceDN w:val="0"/>
        <w:adjustRightInd w:val="0"/>
        <w:ind w:firstLine="567"/>
        <w:jc w:val="both"/>
        <w:rPr>
          <w:rFonts w:ascii="Times New Roman" w:eastAsia="Times New Roman" w:hAnsi="Times New Roman" w:cs="Times New Roman"/>
          <w:bCs/>
          <w:lang w:eastAsia="en-US"/>
        </w:rPr>
      </w:pPr>
      <w:r w:rsidRPr="00656BE1">
        <w:rPr>
          <w:rFonts w:ascii="Times New Roman" w:eastAsia="Times New Roman" w:hAnsi="Times New Roman" w:cs="Times New Roman"/>
          <w:bCs/>
          <w:lang w:eastAsia="en-US"/>
        </w:rPr>
        <w:t>(1) Должны быть определены области испытаний. Они могут состоять из ряда одинаковых элементов, одного большого элемента или определенного объема, связанного с проверкой подлинности (контроль на месте) на прочность на сжатие. Различные бетоны в зависимости от состава смеси должны иметь отдельные области испытаний. Если прочность бетона не известна, следует применить инженерное суждение для группировки элементов в области испытаний и проверить результаты испытаний, чтобы выяснить, состоят ли они из более чем одного бетона.</w:t>
      </w:r>
    </w:p>
    <w:p w:rsidR="00656BE1" w:rsidRPr="00656BE1" w:rsidRDefault="00656BE1" w:rsidP="00656BE1">
      <w:pPr>
        <w:widowControl/>
        <w:autoSpaceDE w:val="0"/>
        <w:autoSpaceDN w:val="0"/>
        <w:adjustRightInd w:val="0"/>
        <w:ind w:firstLine="567"/>
        <w:jc w:val="both"/>
        <w:rPr>
          <w:rFonts w:ascii="Times New Roman" w:eastAsia="Times New Roman" w:hAnsi="Times New Roman" w:cs="Times New Roman"/>
          <w:bCs/>
          <w:lang w:eastAsia="en-US"/>
        </w:rPr>
      </w:pPr>
    </w:p>
    <w:p w:rsidR="00656BE1" w:rsidRPr="00656BE1" w:rsidRDefault="00656BE1" w:rsidP="00656BE1">
      <w:pPr>
        <w:widowControl/>
        <w:autoSpaceDE w:val="0"/>
        <w:autoSpaceDN w:val="0"/>
        <w:adjustRightInd w:val="0"/>
        <w:ind w:firstLine="567"/>
        <w:jc w:val="both"/>
        <w:rPr>
          <w:rFonts w:ascii="Times New Roman" w:eastAsia="Times New Roman" w:hAnsi="Times New Roman" w:cs="Times New Roman"/>
          <w:bCs/>
          <w:sz w:val="20"/>
          <w:szCs w:val="20"/>
          <w:lang w:eastAsia="en-US"/>
        </w:rPr>
      </w:pPr>
      <w:r w:rsidRPr="00656BE1">
        <w:rPr>
          <w:rFonts w:ascii="Times New Roman" w:eastAsia="Times New Roman" w:hAnsi="Times New Roman" w:cs="Times New Roman"/>
          <w:bCs/>
          <w:sz w:val="20"/>
          <w:szCs w:val="20"/>
          <w:lang w:eastAsia="en-US"/>
        </w:rPr>
        <w:t xml:space="preserve">Примечание 1 - В случае существующих конструкций может быть неизвестно, был ли бетон: </w:t>
      </w:r>
    </w:p>
    <w:p w:rsidR="00656BE1" w:rsidRPr="00656BE1" w:rsidRDefault="00F12536" w:rsidP="00656BE1">
      <w:pPr>
        <w:widowControl/>
        <w:autoSpaceDE w:val="0"/>
        <w:autoSpaceDN w:val="0"/>
        <w:adjustRightInd w:val="0"/>
        <w:ind w:firstLine="567"/>
        <w:jc w:val="both"/>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w:t>
      </w:r>
      <w:r w:rsidR="00656BE1" w:rsidRPr="00656BE1">
        <w:rPr>
          <w:rFonts w:ascii="Times New Roman" w:eastAsia="Times New Roman" w:hAnsi="Times New Roman" w:cs="Times New Roman"/>
          <w:bCs/>
          <w:sz w:val="20"/>
          <w:szCs w:val="20"/>
          <w:lang w:eastAsia="en-US"/>
        </w:rPr>
        <w:t xml:space="preserve"> произведен на месте или нет;</w:t>
      </w:r>
    </w:p>
    <w:p w:rsidR="00656BE1" w:rsidRPr="00656BE1" w:rsidRDefault="00F12536" w:rsidP="00656BE1">
      <w:pPr>
        <w:widowControl/>
        <w:autoSpaceDE w:val="0"/>
        <w:autoSpaceDN w:val="0"/>
        <w:adjustRightInd w:val="0"/>
        <w:ind w:firstLine="567"/>
        <w:jc w:val="both"/>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w:t>
      </w:r>
      <w:r w:rsidR="00656BE1" w:rsidRPr="00656BE1">
        <w:rPr>
          <w:rFonts w:ascii="Times New Roman" w:eastAsia="Times New Roman" w:hAnsi="Times New Roman" w:cs="Times New Roman"/>
          <w:bCs/>
          <w:sz w:val="20"/>
          <w:szCs w:val="20"/>
          <w:lang w:eastAsia="en-US"/>
        </w:rPr>
        <w:t xml:space="preserve"> был поставлен в виде спроектированного или предписанного; </w:t>
      </w:r>
    </w:p>
    <w:p w:rsidR="00656BE1" w:rsidRPr="00656BE1" w:rsidRDefault="00F12536" w:rsidP="00656BE1">
      <w:pPr>
        <w:widowControl/>
        <w:autoSpaceDE w:val="0"/>
        <w:autoSpaceDN w:val="0"/>
        <w:adjustRightInd w:val="0"/>
        <w:ind w:firstLine="567"/>
        <w:jc w:val="both"/>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w:t>
      </w:r>
      <w:r w:rsidR="00656BE1" w:rsidRPr="00656BE1">
        <w:rPr>
          <w:rFonts w:ascii="Times New Roman" w:eastAsia="Times New Roman" w:hAnsi="Times New Roman" w:cs="Times New Roman"/>
          <w:bCs/>
          <w:sz w:val="20"/>
          <w:szCs w:val="20"/>
          <w:lang w:eastAsia="en-US"/>
        </w:rPr>
        <w:t xml:space="preserve"> поступил из разных источников, в разное время; </w:t>
      </w:r>
    </w:p>
    <w:p w:rsidR="00656BE1" w:rsidRPr="00656BE1" w:rsidRDefault="00F12536" w:rsidP="00656BE1">
      <w:pPr>
        <w:widowControl/>
        <w:autoSpaceDE w:val="0"/>
        <w:autoSpaceDN w:val="0"/>
        <w:adjustRightInd w:val="0"/>
        <w:ind w:firstLine="567"/>
        <w:jc w:val="both"/>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w:t>
      </w:r>
      <w:r w:rsidR="00656BE1" w:rsidRPr="00656BE1">
        <w:rPr>
          <w:rFonts w:ascii="Times New Roman" w:eastAsia="Times New Roman" w:hAnsi="Times New Roman" w:cs="Times New Roman"/>
          <w:bCs/>
          <w:sz w:val="20"/>
          <w:szCs w:val="20"/>
          <w:lang w:eastAsia="en-US"/>
        </w:rPr>
        <w:t xml:space="preserve"> претерпел изменения в процессе отверждения из-за переменного воздействия. </w:t>
      </w:r>
    </w:p>
    <w:p w:rsidR="00656BE1" w:rsidRPr="00656BE1" w:rsidRDefault="00656BE1" w:rsidP="00656BE1">
      <w:pPr>
        <w:widowControl/>
        <w:autoSpaceDE w:val="0"/>
        <w:autoSpaceDN w:val="0"/>
        <w:adjustRightInd w:val="0"/>
        <w:ind w:firstLine="567"/>
        <w:jc w:val="both"/>
        <w:rPr>
          <w:rFonts w:ascii="Times New Roman" w:eastAsia="Times New Roman" w:hAnsi="Times New Roman" w:cs="Times New Roman"/>
          <w:bCs/>
          <w:lang w:eastAsia="en-US"/>
        </w:rPr>
      </w:pPr>
    </w:p>
    <w:p w:rsidR="00656BE1" w:rsidRPr="00656BE1" w:rsidRDefault="00656BE1" w:rsidP="00656BE1">
      <w:pPr>
        <w:widowControl/>
        <w:autoSpaceDE w:val="0"/>
        <w:autoSpaceDN w:val="0"/>
        <w:adjustRightInd w:val="0"/>
        <w:ind w:firstLine="567"/>
        <w:jc w:val="both"/>
        <w:rPr>
          <w:rFonts w:ascii="Times New Roman" w:eastAsia="Times New Roman" w:hAnsi="Times New Roman" w:cs="Times New Roman"/>
          <w:bCs/>
          <w:lang w:eastAsia="en-US"/>
        </w:rPr>
      </w:pPr>
      <w:r w:rsidRPr="00656BE1">
        <w:rPr>
          <w:rFonts w:ascii="Times New Roman" w:eastAsia="Times New Roman" w:hAnsi="Times New Roman" w:cs="Times New Roman"/>
          <w:bCs/>
          <w:lang w:eastAsia="en-US"/>
        </w:rPr>
        <w:t>По этим причинам бетон на месте может иметь различные классы прочности на сжатие.</w:t>
      </w:r>
    </w:p>
    <w:p w:rsidR="00656BE1" w:rsidRPr="00656BE1" w:rsidRDefault="00656BE1" w:rsidP="00656BE1">
      <w:pPr>
        <w:widowControl/>
        <w:autoSpaceDE w:val="0"/>
        <w:autoSpaceDN w:val="0"/>
        <w:adjustRightInd w:val="0"/>
        <w:ind w:firstLine="567"/>
        <w:jc w:val="both"/>
        <w:rPr>
          <w:rFonts w:ascii="Times New Roman" w:eastAsia="Times New Roman" w:hAnsi="Times New Roman" w:cs="Times New Roman"/>
          <w:bCs/>
          <w:lang w:eastAsia="en-US"/>
        </w:rPr>
      </w:pPr>
      <w:r w:rsidRPr="00656BE1">
        <w:rPr>
          <w:rFonts w:ascii="Times New Roman" w:eastAsia="Times New Roman" w:hAnsi="Times New Roman" w:cs="Times New Roman"/>
          <w:bCs/>
          <w:lang w:eastAsia="en-US"/>
        </w:rPr>
        <w:t>(2) Бетоны с разных заводов могут быть помещены в одну и ту же область испытаний, при условии использования одинакового состава смеси и компонентов, например, на большой площадке или заводе готовых бетонных смесей, где имеется два или более заводов.</w:t>
      </w:r>
    </w:p>
    <w:p w:rsidR="00656BE1" w:rsidRPr="00656BE1" w:rsidRDefault="00656BE1" w:rsidP="00656BE1">
      <w:pPr>
        <w:widowControl/>
        <w:autoSpaceDE w:val="0"/>
        <w:autoSpaceDN w:val="0"/>
        <w:adjustRightInd w:val="0"/>
        <w:ind w:firstLine="567"/>
        <w:jc w:val="both"/>
        <w:rPr>
          <w:rFonts w:ascii="Times New Roman" w:eastAsia="Times New Roman" w:hAnsi="Times New Roman" w:cs="Times New Roman"/>
          <w:bCs/>
          <w:lang w:eastAsia="en-US"/>
        </w:rPr>
      </w:pPr>
      <w:r w:rsidRPr="00656BE1">
        <w:rPr>
          <w:rFonts w:ascii="Times New Roman" w:eastAsia="Times New Roman" w:hAnsi="Times New Roman" w:cs="Times New Roman"/>
          <w:bCs/>
          <w:lang w:eastAsia="en-US"/>
        </w:rPr>
        <w:t>(3) Если исследуемые элементы состоят из предварительно изготовленных бетонных компонентов и бетона на месте, то предварительно изготовленные бетонные компоненты и монолитный бетон на месте должны иметь разные области испытаний.</w:t>
      </w:r>
    </w:p>
    <w:p w:rsidR="00656BE1" w:rsidRPr="00656BE1" w:rsidRDefault="00656BE1" w:rsidP="00656BE1">
      <w:pPr>
        <w:widowControl/>
        <w:autoSpaceDE w:val="0"/>
        <w:autoSpaceDN w:val="0"/>
        <w:adjustRightInd w:val="0"/>
        <w:ind w:firstLine="567"/>
        <w:jc w:val="both"/>
        <w:rPr>
          <w:rFonts w:ascii="Times New Roman" w:eastAsia="Times New Roman" w:hAnsi="Times New Roman" w:cs="Times New Roman"/>
          <w:bCs/>
          <w:lang w:eastAsia="en-US"/>
        </w:rPr>
      </w:pPr>
      <w:r w:rsidRPr="00656BE1">
        <w:rPr>
          <w:rFonts w:ascii="Times New Roman" w:eastAsia="Times New Roman" w:hAnsi="Times New Roman" w:cs="Times New Roman"/>
          <w:bCs/>
          <w:lang w:eastAsia="en-US"/>
        </w:rPr>
        <w:t xml:space="preserve">(4) В настоящем </w:t>
      </w:r>
      <w:r>
        <w:rPr>
          <w:rFonts w:ascii="Times New Roman" w:eastAsia="Times New Roman" w:hAnsi="Times New Roman" w:cs="Times New Roman"/>
          <w:bCs/>
          <w:lang w:eastAsia="en-US"/>
        </w:rPr>
        <w:t>стандарте</w:t>
      </w:r>
      <w:r w:rsidRPr="00656BE1">
        <w:rPr>
          <w:rFonts w:ascii="Times New Roman" w:eastAsia="Times New Roman" w:hAnsi="Times New Roman" w:cs="Times New Roman"/>
          <w:bCs/>
          <w:lang w:eastAsia="en-US"/>
        </w:rPr>
        <w:t xml:space="preserve"> используется концепция небольшой области испытаний. Такая небольшая область испытания не должна включать нагрузки, которые, как известно или предполагается, значительно отличаются от других нагрузок, составляющих эту область испытания.</w:t>
      </w:r>
    </w:p>
    <w:p w:rsidR="00656BE1" w:rsidRPr="00656BE1" w:rsidRDefault="00656BE1" w:rsidP="00656BE1">
      <w:pPr>
        <w:widowControl/>
        <w:autoSpaceDE w:val="0"/>
        <w:autoSpaceDN w:val="0"/>
        <w:adjustRightInd w:val="0"/>
        <w:ind w:firstLine="567"/>
        <w:jc w:val="both"/>
        <w:rPr>
          <w:rFonts w:ascii="Times New Roman" w:eastAsia="Times New Roman" w:hAnsi="Times New Roman" w:cs="Times New Roman"/>
          <w:bCs/>
          <w:lang w:eastAsia="en-US"/>
        </w:rPr>
      </w:pPr>
    </w:p>
    <w:p w:rsidR="00656BE1" w:rsidRPr="00656BE1" w:rsidRDefault="00656BE1" w:rsidP="00656BE1">
      <w:pPr>
        <w:widowControl/>
        <w:autoSpaceDE w:val="0"/>
        <w:autoSpaceDN w:val="0"/>
        <w:adjustRightInd w:val="0"/>
        <w:ind w:firstLine="567"/>
        <w:jc w:val="both"/>
        <w:rPr>
          <w:rFonts w:ascii="Times New Roman" w:eastAsia="Times New Roman" w:hAnsi="Times New Roman" w:cs="Times New Roman"/>
          <w:bCs/>
          <w:sz w:val="20"/>
          <w:szCs w:val="20"/>
          <w:lang w:eastAsia="en-US"/>
        </w:rPr>
      </w:pPr>
      <w:r w:rsidRPr="00656BE1">
        <w:rPr>
          <w:rFonts w:ascii="Times New Roman" w:eastAsia="Times New Roman" w:hAnsi="Times New Roman" w:cs="Times New Roman"/>
          <w:bCs/>
          <w:sz w:val="20"/>
          <w:szCs w:val="20"/>
          <w:lang w:eastAsia="en-US"/>
        </w:rPr>
        <w:t>Примечание 2 - Смотреть определение в разделе 3.1.7.</w:t>
      </w:r>
    </w:p>
    <w:p w:rsidR="00656BE1" w:rsidRPr="00656BE1" w:rsidRDefault="00656BE1" w:rsidP="00656BE1">
      <w:pPr>
        <w:widowControl/>
        <w:autoSpaceDE w:val="0"/>
        <w:autoSpaceDN w:val="0"/>
        <w:adjustRightInd w:val="0"/>
        <w:ind w:firstLine="567"/>
        <w:jc w:val="both"/>
        <w:rPr>
          <w:rFonts w:ascii="Times New Roman" w:eastAsia="Times New Roman" w:hAnsi="Times New Roman" w:cs="Times New Roman"/>
          <w:bCs/>
          <w:lang w:eastAsia="en-US"/>
        </w:rPr>
      </w:pPr>
    </w:p>
    <w:p w:rsidR="00656BE1" w:rsidRPr="00656BE1" w:rsidRDefault="00656BE1" w:rsidP="00656BE1">
      <w:pPr>
        <w:widowControl/>
        <w:autoSpaceDE w:val="0"/>
        <w:autoSpaceDN w:val="0"/>
        <w:adjustRightInd w:val="0"/>
        <w:ind w:firstLine="567"/>
        <w:jc w:val="both"/>
        <w:rPr>
          <w:rFonts w:ascii="Times New Roman" w:eastAsia="Times New Roman" w:hAnsi="Times New Roman" w:cs="Times New Roman"/>
          <w:bCs/>
          <w:lang w:eastAsia="en-US"/>
        </w:rPr>
      </w:pPr>
      <w:r w:rsidRPr="00656BE1">
        <w:rPr>
          <w:rFonts w:ascii="Times New Roman" w:eastAsia="Times New Roman" w:hAnsi="Times New Roman" w:cs="Times New Roman"/>
          <w:bCs/>
          <w:lang w:eastAsia="en-US"/>
        </w:rPr>
        <w:t>(5) Для процедур по разделу 9, если объем бетона не превышает около 30 м3, поставляется в течение одного дня и нет признаков того, что одна из нагрузок может отличаться от других, можно предположить, что поставляемый бетон существенно не меняется, а разброс в результатах испытаний обусловлен в основном местоположением в области испытаний и вариабельностью испытаний.</w:t>
      </w:r>
    </w:p>
    <w:p w:rsidR="00656BE1" w:rsidRPr="00656BE1" w:rsidRDefault="00656BE1" w:rsidP="00656BE1">
      <w:pPr>
        <w:widowControl/>
        <w:autoSpaceDE w:val="0"/>
        <w:autoSpaceDN w:val="0"/>
        <w:adjustRightInd w:val="0"/>
        <w:ind w:firstLine="567"/>
        <w:jc w:val="both"/>
        <w:rPr>
          <w:rFonts w:ascii="Times New Roman" w:eastAsia="Times New Roman" w:hAnsi="Times New Roman" w:cs="Times New Roman"/>
          <w:b/>
          <w:bCs/>
          <w:lang w:eastAsia="en-US"/>
        </w:rPr>
      </w:pPr>
      <w:r w:rsidRPr="00656BE1">
        <w:rPr>
          <w:rFonts w:ascii="Times New Roman" w:eastAsia="Times New Roman" w:hAnsi="Times New Roman" w:cs="Times New Roman"/>
          <w:b/>
          <w:bCs/>
          <w:lang w:eastAsia="en-US"/>
        </w:rPr>
        <w:t>5.2 Места проведения испытаний</w:t>
      </w:r>
    </w:p>
    <w:p w:rsidR="00B32936" w:rsidRDefault="00656BE1" w:rsidP="00656BE1">
      <w:pPr>
        <w:widowControl/>
        <w:autoSpaceDE w:val="0"/>
        <w:autoSpaceDN w:val="0"/>
        <w:adjustRightInd w:val="0"/>
        <w:ind w:firstLine="567"/>
        <w:jc w:val="both"/>
        <w:rPr>
          <w:rFonts w:ascii="Times New Roman" w:eastAsia="Times New Roman" w:hAnsi="Times New Roman" w:cs="Times New Roman"/>
          <w:bCs/>
          <w:lang w:eastAsia="en-US"/>
        </w:rPr>
      </w:pPr>
      <w:r w:rsidRPr="00656BE1">
        <w:rPr>
          <w:rFonts w:ascii="Times New Roman" w:eastAsia="Times New Roman" w:hAnsi="Times New Roman" w:cs="Times New Roman"/>
          <w:bCs/>
          <w:lang w:eastAsia="en-US"/>
        </w:rPr>
        <w:t>(1) Количество мест испытаний на область испытания зависит от объема задействованного бетона, цели испытаний и требуемой достоверности оценки.</w:t>
      </w:r>
    </w:p>
    <w:p w:rsidR="00656BE1" w:rsidRPr="00656BE1" w:rsidRDefault="00656BE1" w:rsidP="00656BE1">
      <w:pPr>
        <w:widowControl/>
        <w:autoSpaceDE w:val="0"/>
        <w:autoSpaceDN w:val="0"/>
        <w:adjustRightInd w:val="0"/>
        <w:ind w:firstLine="567"/>
        <w:jc w:val="both"/>
        <w:rPr>
          <w:rFonts w:ascii="Times New Roman" w:eastAsia="Times New Roman" w:hAnsi="Times New Roman" w:cs="Times New Roman"/>
          <w:bCs/>
          <w:lang w:eastAsia="en-US"/>
        </w:rPr>
      </w:pPr>
      <w:r w:rsidRPr="00656BE1">
        <w:rPr>
          <w:rFonts w:ascii="Times New Roman" w:eastAsia="Times New Roman" w:hAnsi="Times New Roman" w:cs="Times New Roman"/>
          <w:bCs/>
          <w:lang w:eastAsia="en-US"/>
        </w:rPr>
        <w:t>Количество мест испытаний в каждой области испытаний должно быть определено и указано.</w:t>
      </w:r>
    </w:p>
    <w:p w:rsidR="00656BE1" w:rsidRPr="00656BE1" w:rsidRDefault="00656BE1" w:rsidP="00656BE1">
      <w:pPr>
        <w:widowControl/>
        <w:autoSpaceDE w:val="0"/>
        <w:autoSpaceDN w:val="0"/>
        <w:adjustRightInd w:val="0"/>
        <w:ind w:firstLine="567"/>
        <w:jc w:val="both"/>
        <w:rPr>
          <w:rFonts w:ascii="Times New Roman" w:eastAsia="Times New Roman" w:hAnsi="Times New Roman" w:cs="Times New Roman"/>
          <w:bCs/>
          <w:lang w:eastAsia="en-US"/>
        </w:rPr>
      </w:pPr>
      <w:r w:rsidRPr="00656BE1">
        <w:rPr>
          <w:rFonts w:ascii="Times New Roman" w:eastAsia="Times New Roman" w:hAnsi="Times New Roman" w:cs="Times New Roman"/>
          <w:bCs/>
          <w:lang w:eastAsia="en-US"/>
        </w:rPr>
        <w:t>(2) Выбор мест проведения испытаний должен обеспечивать достижение цели исследования (смотреть пункт 4). Место каждого испытания должно быть определено и указано. Минимальное количество мест проведения испытаний указано в 8.1 и разделе 9.</w:t>
      </w:r>
    </w:p>
    <w:p w:rsidR="00656BE1" w:rsidRPr="00656BE1" w:rsidRDefault="00656BE1" w:rsidP="00656BE1">
      <w:pPr>
        <w:widowControl/>
        <w:autoSpaceDE w:val="0"/>
        <w:autoSpaceDN w:val="0"/>
        <w:adjustRightInd w:val="0"/>
        <w:ind w:firstLine="567"/>
        <w:jc w:val="both"/>
        <w:rPr>
          <w:rFonts w:ascii="Times New Roman" w:eastAsia="Times New Roman" w:hAnsi="Times New Roman" w:cs="Times New Roman"/>
          <w:bCs/>
          <w:lang w:eastAsia="en-US"/>
        </w:rPr>
      </w:pPr>
    </w:p>
    <w:p w:rsidR="00656BE1" w:rsidRPr="00656BE1" w:rsidRDefault="00656BE1" w:rsidP="00656BE1">
      <w:pPr>
        <w:widowControl/>
        <w:autoSpaceDE w:val="0"/>
        <w:autoSpaceDN w:val="0"/>
        <w:adjustRightInd w:val="0"/>
        <w:ind w:firstLine="567"/>
        <w:jc w:val="both"/>
        <w:rPr>
          <w:rFonts w:ascii="Times New Roman" w:eastAsia="Times New Roman" w:hAnsi="Times New Roman" w:cs="Times New Roman"/>
          <w:bCs/>
          <w:sz w:val="20"/>
          <w:szCs w:val="20"/>
          <w:lang w:eastAsia="en-US"/>
        </w:rPr>
      </w:pPr>
      <w:r w:rsidRPr="00656BE1">
        <w:rPr>
          <w:rFonts w:ascii="Times New Roman" w:eastAsia="Times New Roman" w:hAnsi="Times New Roman" w:cs="Times New Roman"/>
          <w:bCs/>
          <w:sz w:val="20"/>
          <w:szCs w:val="20"/>
          <w:lang w:eastAsia="en-US"/>
        </w:rPr>
        <w:t>Примечание 1 - Руководство по оценке существующих конструкций приведено в EN 1998-3 [4].</w:t>
      </w:r>
    </w:p>
    <w:p w:rsidR="00656BE1" w:rsidRPr="00656BE1" w:rsidRDefault="00656BE1" w:rsidP="00656BE1">
      <w:pPr>
        <w:widowControl/>
        <w:autoSpaceDE w:val="0"/>
        <w:autoSpaceDN w:val="0"/>
        <w:adjustRightInd w:val="0"/>
        <w:ind w:firstLine="567"/>
        <w:jc w:val="both"/>
        <w:rPr>
          <w:rFonts w:ascii="Times New Roman" w:eastAsia="Times New Roman" w:hAnsi="Times New Roman" w:cs="Times New Roman"/>
          <w:bCs/>
          <w:lang w:eastAsia="en-US"/>
        </w:rPr>
      </w:pPr>
    </w:p>
    <w:p w:rsidR="00656BE1" w:rsidRPr="00656BE1" w:rsidRDefault="00656BE1" w:rsidP="00656BE1">
      <w:pPr>
        <w:widowControl/>
        <w:autoSpaceDE w:val="0"/>
        <w:autoSpaceDN w:val="0"/>
        <w:adjustRightInd w:val="0"/>
        <w:ind w:firstLine="567"/>
        <w:jc w:val="both"/>
        <w:rPr>
          <w:rFonts w:ascii="Times New Roman" w:eastAsia="Times New Roman" w:hAnsi="Times New Roman" w:cs="Times New Roman"/>
          <w:bCs/>
          <w:lang w:eastAsia="en-US"/>
        </w:rPr>
      </w:pPr>
      <w:r w:rsidRPr="00656BE1">
        <w:rPr>
          <w:rFonts w:ascii="Times New Roman" w:eastAsia="Times New Roman" w:hAnsi="Times New Roman" w:cs="Times New Roman"/>
          <w:bCs/>
          <w:lang w:eastAsia="en-US"/>
        </w:rPr>
        <w:lastRenderedPageBreak/>
        <w:t>(3) Количество отдельных измерений во время испытаний для получения результата испытания зависит от метода испытания, смотреть таблицу 3.</w:t>
      </w:r>
    </w:p>
    <w:p w:rsidR="00656BE1" w:rsidRPr="00656BE1" w:rsidRDefault="00656BE1" w:rsidP="00656BE1">
      <w:pPr>
        <w:widowControl/>
        <w:autoSpaceDE w:val="0"/>
        <w:autoSpaceDN w:val="0"/>
        <w:adjustRightInd w:val="0"/>
        <w:ind w:firstLine="567"/>
        <w:jc w:val="both"/>
        <w:rPr>
          <w:rFonts w:ascii="Times New Roman" w:eastAsia="Times New Roman" w:hAnsi="Times New Roman" w:cs="Times New Roman"/>
          <w:bCs/>
          <w:lang w:eastAsia="en-US"/>
        </w:rPr>
      </w:pPr>
      <w:r w:rsidRPr="00656BE1">
        <w:rPr>
          <w:rFonts w:ascii="Times New Roman" w:eastAsia="Times New Roman" w:hAnsi="Times New Roman" w:cs="Times New Roman"/>
          <w:bCs/>
          <w:lang w:eastAsia="en-US"/>
        </w:rPr>
        <w:t>(4) Если целью исследования является оценка нормативной прочности при сжатии на месте (</w:t>
      </w:r>
      <w:proofErr w:type="spellStart"/>
      <w:r w:rsidRPr="00656BE1">
        <w:rPr>
          <w:rFonts w:ascii="Times New Roman" w:eastAsia="Times New Roman" w:hAnsi="Times New Roman" w:cs="Times New Roman"/>
          <w:bCs/>
          <w:lang w:eastAsia="en-US"/>
        </w:rPr>
        <w:t>fck,is</w:t>
      </w:r>
      <w:proofErr w:type="spellEnd"/>
      <w:r w:rsidRPr="00656BE1">
        <w:rPr>
          <w:rFonts w:ascii="Times New Roman" w:eastAsia="Times New Roman" w:hAnsi="Times New Roman" w:cs="Times New Roman"/>
          <w:bCs/>
          <w:lang w:eastAsia="en-US"/>
        </w:rPr>
        <w:t>), места проведения испытаний в пределах области испытаний должны быть выбраны с учетом типичных изменений прочности в элементах, смотреть А.4 для руководства по выбору мест проведения испытаний.</w:t>
      </w:r>
    </w:p>
    <w:p w:rsidR="00656BE1" w:rsidRPr="00656BE1" w:rsidRDefault="00656BE1" w:rsidP="00656BE1">
      <w:pPr>
        <w:widowControl/>
        <w:autoSpaceDE w:val="0"/>
        <w:autoSpaceDN w:val="0"/>
        <w:adjustRightInd w:val="0"/>
        <w:ind w:firstLine="567"/>
        <w:jc w:val="both"/>
        <w:rPr>
          <w:rFonts w:ascii="Times New Roman" w:eastAsia="Times New Roman" w:hAnsi="Times New Roman" w:cs="Times New Roman"/>
          <w:bCs/>
          <w:lang w:eastAsia="en-US"/>
        </w:rPr>
      </w:pPr>
      <w:r w:rsidRPr="00656BE1">
        <w:rPr>
          <w:rFonts w:ascii="Times New Roman" w:eastAsia="Times New Roman" w:hAnsi="Times New Roman" w:cs="Times New Roman"/>
          <w:bCs/>
          <w:lang w:eastAsia="en-US"/>
        </w:rPr>
        <w:t>(5) Условия мест, которые должны быть рассмотрены, включают:</w:t>
      </w:r>
    </w:p>
    <w:p w:rsidR="00656BE1" w:rsidRPr="00656BE1" w:rsidRDefault="00F12536" w:rsidP="00656BE1">
      <w:pPr>
        <w:widowControl/>
        <w:autoSpaceDE w:val="0"/>
        <w:autoSpaceDN w:val="0"/>
        <w:adjustRightInd w:val="0"/>
        <w:ind w:firstLine="567"/>
        <w:jc w:val="both"/>
        <w:rPr>
          <w:rFonts w:ascii="Times New Roman" w:eastAsia="Times New Roman" w:hAnsi="Times New Roman" w:cs="Times New Roman"/>
          <w:bCs/>
          <w:lang w:eastAsia="en-US"/>
        </w:rPr>
      </w:pPr>
      <w:r>
        <w:rPr>
          <w:rFonts w:ascii="Times New Roman" w:eastAsia="Times New Roman" w:hAnsi="Times New Roman" w:cs="Times New Roman"/>
          <w:bCs/>
          <w:lang w:eastAsia="en-US"/>
        </w:rPr>
        <w:t>-</w:t>
      </w:r>
      <w:r w:rsidR="00656BE1" w:rsidRPr="00656BE1">
        <w:rPr>
          <w:rFonts w:ascii="Times New Roman" w:eastAsia="Times New Roman" w:hAnsi="Times New Roman" w:cs="Times New Roman"/>
          <w:bCs/>
          <w:lang w:eastAsia="en-US"/>
        </w:rPr>
        <w:t xml:space="preserve"> общее расположение места, а также удобство транспортировки испытательного оборудования;</w:t>
      </w:r>
    </w:p>
    <w:p w:rsidR="00656BE1" w:rsidRPr="00656BE1" w:rsidRDefault="00F12536" w:rsidP="00656BE1">
      <w:pPr>
        <w:widowControl/>
        <w:autoSpaceDE w:val="0"/>
        <w:autoSpaceDN w:val="0"/>
        <w:adjustRightInd w:val="0"/>
        <w:ind w:firstLine="567"/>
        <w:jc w:val="both"/>
        <w:rPr>
          <w:rFonts w:ascii="Times New Roman" w:eastAsia="Times New Roman" w:hAnsi="Times New Roman" w:cs="Times New Roman"/>
          <w:bCs/>
          <w:lang w:eastAsia="en-US"/>
        </w:rPr>
      </w:pPr>
      <w:r>
        <w:rPr>
          <w:rFonts w:ascii="Times New Roman" w:eastAsia="Times New Roman" w:hAnsi="Times New Roman" w:cs="Times New Roman"/>
          <w:bCs/>
          <w:lang w:eastAsia="en-US"/>
        </w:rPr>
        <w:t>-</w:t>
      </w:r>
      <w:r w:rsidR="00656BE1" w:rsidRPr="00656BE1">
        <w:rPr>
          <w:rFonts w:ascii="Times New Roman" w:eastAsia="Times New Roman" w:hAnsi="Times New Roman" w:cs="Times New Roman"/>
          <w:bCs/>
          <w:lang w:eastAsia="en-US"/>
        </w:rPr>
        <w:t xml:space="preserve"> доступность предполагаемой области на месте;</w:t>
      </w:r>
    </w:p>
    <w:p w:rsidR="00656BE1" w:rsidRPr="00656BE1" w:rsidRDefault="00F12536" w:rsidP="00656BE1">
      <w:pPr>
        <w:widowControl/>
        <w:autoSpaceDE w:val="0"/>
        <w:autoSpaceDN w:val="0"/>
        <w:adjustRightInd w:val="0"/>
        <w:ind w:firstLine="567"/>
        <w:jc w:val="both"/>
        <w:rPr>
          <w:rFonts w:ascii="Times New Roman" w:eastAsia="Times New Roman" w:hAnsi="Times New Roman" w:cs="Times New Roman"/>
          <w:bCs/>
          <w:lang w:eastAsia="en-US"/>
        </w:rPr>
      </w:pPr>
      <w:r>
        <w:rPr>
          <w:rFonts w:ascii="Times New Roman" w:eastAsia="Times New Roman" w:hAnsi="Times New Roman" w:cs="Times New Roman"/>
          <w:bCs/>
          <w:lang w:eastAsia="en-US"/>
        </w:rPr>
        <w:t>-</w:t>
      </w:r>
      <w:r w:rsidR="00656BE1" w:rsidRPr="00656BE1">
        <w:rPr>
          <w:rFonts w:ascii="Times New Roman" w:eastAsia="Times New Roman" w:hAnsi="Times New Roman" w:cs="Times New Roman"/>
          <w:bCs/>
          <w:lang w:eastAsia="en-US"/>
        </w:rPr>
        <w:t xml:space="preserve"> безопасность персонала на объекте и населения в целом.</w:t>
      </w:r>
    </w:p>
    <w:p w:rsidR="00656BE1" w:rsidRPr="00656BE1" w:rsidRDefault="00656BE1" w:rsidP="00656BE1">
      <w:pPr>
        <w:widowControl/>
        <w:autoSpaceDE w:val="0"/>
        <w:autoSpaceDN w:val="0"/>
        <w:adjustRightInd w:val="0"/>
        <w:ind w:firstLine="567"/>
        <w:jc w:val="both"/>
        <w:rPr>
          <w:rFonts w:ascii="Times New Roman" w:eastAsia="Times New Roman" w:hAnsi="Times New Roman" w:cs="Times New Roman"/>
          <w:bCs/>
          <w:lang w:eastAsia="en-US"/>
        </w:rPr>
      </w:pPr>
      <w:r w:rsidRPr="00656BE1">
        <w:rPr>
          <w:rFonts w:ascii="Times New Roman" w:eastAsia="Times New Roman" w:hAnsi="Times New Roman" w:cs="Times New Roman"/>
          <w:bCs/>
          <w:lang w:eastAsia="en-US"/>
        </w:rPr>
        <w:t>(6) При выборе мест проведения испытаний избегать предварительного напряжения стали и воздуховодов и стараться избегать:</w:t>
      </w:r>
    </w:p>
    <w:p w:rsidR="00656BE1" w:rsidRPr="00656BE1" w:rsidRDefault="00F12536" w:rsidP="00656BE1">
      <w:pPr>
        <w:widowControl/>
        <w:autoSpaceDE w:val="0"/>
        <w:autoSpaceDN w:val="0"/>
        <w:adjustRightInd w:val="0"/>
        <w:ind w:firstLine="567"/>
        <w:jc w:val="both"/>
        <w:rPr>
          <w:rFonts w:ascii="Times New Roman" w:eastAsia="Times New Roman" w:hAnsi="Times New Roman" w:cs="Times New Roman"/>
          <w:bCs/>
          <w:lang w:eastAsia="en-US"/>
        </w:rPr>
      </w:pPr>
      <w:r>
        <w:rPr>
          <w:rFonts w:ascii="Times New Roman" w:eastAsia="Times New Roman" w:hAnsi="Times New Roman" w:cs="Times New Roman"/>
          <w:bCs/>
          <w:lang w:eastAsia="en-US"/>
        </w:rPr>
        <w:t>-</w:t>
      </w:r>
      <w:r w:rsidR="00656BE1" w:rsidRPr="00656BE1">
        <w:rPr>
          <w:rFonts w:ascii="Times New Roman" w:eastAsia="Times New Roman" w:hAnsi="Times New Roman" w:cs="Times New Roman"/>
          <w:bCs/>
          <w:lang w:eastAsia="en-US"/>
        </w:rPr>
        <w:t xml:space="preserve"> участков с трещинами;</w:t>
      </w:r>
    </w:p>
    <w:p w:rsidR="00656BE1" w:rsidRPr="00656BE1" w:rsidRDefault="00F12536" w:rsidP="00656BE1">
      <w:pPr>
        <w:widowControl/>
        <w:autoSpaceDE w:val="0"/>
        <w:autoSpaceDN w:val="0"/>
        <w:adjustRightInd w:val="0"/>
        <w:ind w:firstLine="567"/>
        <w:jc w:val="both"/>
        <w:rPr>
          <w:rFonts w:ascii="Times New Roman" w:eastAsia="Times New Roman" w:hAnsi="Times New Roman" w:cs="Times New Roman"/>
          <w:bCs/>
          <w:lang w:eastAsia="en-US"/>
        </w:rPr>
      </w:pPr>
      <w:r>
        <w:rPr>
          <w:rFonts w:ascii="Times New Roman" w:eastAsia="Times New Roman" w:hAnsi="Times New Roman" w:cs="Times New Roman"/>
          <w:bCs/>
          <w:lang w:eastAsia="en-US"/>
        </w:rPr>
        <w:t>-</w:t>
      </w:r>
      <w:r w:rsidR="00656BE1" w:rsidRPr="00656BE1">
        <w:rPr>
          <w:rFonts w:ascii="Times New Roman" w:eastAsia="Times New Roman" w:hAnsi="Times New Roman" w:cs="Times New Roman"/>
          <w:bCs/>
          <w:lang w:eastAsia="en-US"/>
        </w:rPr>
        <w:t xml:space="preserve"> участков с высокой нагрузкой или критических участков;</w:t>
      </w:r>
    </w:p>
    <w:p w:rsidR="00656BE1" w:rsidRPr="00656BE1" w:rsidRDefault="00F12536" w:rsidP="00656BE1">
      <w:pPr>
        <w:widowControl/>
        <w:autoSpaceDE w:val="0"/>
        <w:autoSpaceDN w:val="0"/>
        <w:adjustRightInd w:val="0"/>
        <w:ind w:firstLine="567"/>
        <w:jc w:val="both"/>
        <w:rPr>
          <w:rFonts w:ascii="Times New Roman" w:eastAsia="Times New Roman" w:hAnsi="Times New Roman" w:cs="Times New Roman"/>
          <w:bCs/>
          <w:lang w:eastAsia="en-US"/>
        </w:rPr>
      </w:pPr>
      <w:r>
        <w:rPr>
          <w:rFonts w:ascii="Times New Roman" w:eastAsia="Times New Roman" w:hAnsi="Times New Roman" w:cs="Times New Roman"/>
          <w:bCs/>
          <w:lang w:eastAsia="en-US"/>
        </w:rPr>
        <w:t>-</w:t>
      </w:r>
      <w:r w:rsidR="00656BE1" w:rsidRPr="00656BE1">
        <w:rPr>
          <w:rFonts w:ascii="Times New Roman" w:eastAsia="Times New Roman" w:hAnsi="Times New Roman" w:cs="Times New Roman"/>
          <w:bCs/>
          <w:lang w:eastAsia="en-US"/>
        </w:rPr>
        <w:t xml:space="preserve"> армирования.</w:t>
      </w:r>
    </w:p>
    <w:p w:rsidR="00656BE1" w:rsidRPr="00656BE1" w:rsidRDefault="00656BE1" w:rsidP="00656BE1">
      <w:pPr>
        <w:widowControl/>
        <w:autoSpaceDE w:val="0"/>
        <w:autoSpaceDN w:val="0"/>
        <w:adjustRightInd w:val="0"/>
        <w:ind w:firstLine="567"/>
        <w:jc w:val="both"/>
        <w:rPr>
          <w:rFonts w:ascii="Times New Roman" w:eastAsia="Times New Roman" w:hAnsi="Times New Roman" w:cs="Times New Roman"/>
          <w:bCs/>
          <w:lang w:eastAsia="en-US"/>
        </w:rPr>
      </w:pPr>
      <w:r w:rsidRPr="00656BE1">
        <w:rPr>
          <w:rFonts w:ascii="Times New Roman" w:eastAsia="Times New Roman" w:hAnsi="Times New Roman" w:cs="Times New Roman"/>
          <w:bCs/>
          <w:lang w:eastAsia="en-US"/>
        </w:rPr>
        <w:t>(7) Рекомендуется использовать измеритель покрытия или радар, чтобы убедиться, что предлагаемые места свободны от арматуры или предварительно напряженной стали.</w:t>
      </w:r>
    </w:p>
    <w:p w:rsidR="00B32936" w:rsidRDefault="00656BE1" w:rsidP="00656BE1">
      <w:pPr>
        <w:widowControl/>
        <w:autoSpaceDE w:val="0"/>
        <w:autoSpaceDN w:val="0"/>
        <w:adjustRightInd w:val="0"/>
        <w:ind w:firstLine="567"/>
        <w:jc w:val="both"/>
        <w:rPr>
          <w:rFonts w:ascii="Times New Roman" w:eastAsia="Times New Roman" w:hAnsi="Times New Roman" w:cs="Times New Roman"/>
          <w:bCs/>
          <w:lang w:eastAsia="en-US"/>
        </w:rPr>
      </w:pPr>
      <w:r w:rsidRPr="00656BE1">
        <w:rPr>
          <w:rFonts w:ascii="Times New Roman" w:eastAsia="Times New Roman" w:hAnsi="Times New Roman" w:cs="Times New Roman"/>
          <w:bCs/>
          <w:lang w:eastAsia="en-US"/>
        </w:rPr>
        <w:t xml:space="preserve">(8) В случае применения косвенных методов испытаний смотреть соответствующий стандарт на метод испытаний для проведения испытания и соответствующий раздел настоящего </w:t>
      </w:r>
      <w:r w:rsidR="00CA6E1E">
        <w:rPr>
          <w:rFonts w:ascii="Times New Roman" w:eastAsia="Times New Roman" w:hAnsi="Times New Roman" w:cs="Times New Roman"/>
          <w:bCs/>
          <w:lang w:eastAsia="en-US"/>
        </w:rPr>
        <w:t>стандарта</w:t>
      </w:r>
      <w:r w:rsidRPr="00656BE1">
        <w:rPr>
          <w:rFonts w:ascii="Times New Roman" w:eastAsia="Times New Roman" w:hAnsi="Times New Roman" w:cs="Times New Roman"/>
          <w:bCs/>
          <w:lang w:eastAsia="en-US"/>
        </w:rPr>
        <w:t xml:space="preserve"> для получения указаний по минимальному количеству мест испытаний на область испытаний.</w:t>
      </w:r>
    </w:p>
    <w:p w:rsidR="00B32936" w:rsidRPr="00656BE1" w:rsidRDefault="00B32936" w:rsidP="00DC5FA9">
      <w:pPr>
        <w:widowControl/>
        <w:autoSpaceDE w:val="0"/>
        <w:autoSpaceDN w:val="0"/>
        <w:adjustRightInd w:val="0"/>
        <w:ind w:firstLine="567"/>
        <w:jc w:val="both"/>
        <w:rPr>
          <w:rFonts w:ascii="Times New Roman" w:eastAsia="Times New Roman" w:hAnsi="Times New Roman" w:cs="Times New Roman"/>
          <w:bCs/>
          <w:lang w:eastAsia="en-US"/>
        </w:rPr>
      </w:pPr>
    </w:p>
    <w:p w:rsidR="00656BE1" w:rsidRDefault="00656BE1" w:rsidP="00656BE1">
      <w:pPr>
        <w:pStyle w:val="Style24"/>
        <w:widowControl/>
        <w:ind w:firstLine="567"/>
        <w:jc w:val="both"/>
        <w:rPr>
          <w:rFonts w:ascii="Times New Roman" w:eastAsia="Times New Roman" w:hAnsi="Times New Roman" w:cs="Times New Roman"/>
          <w:b/>
          <w:bCs/>
        </w:rPr>
      </w:pPr>
      <w:r w:rsidRPr="00656BE1">
        <w:rPr>
          <w:rFonts w:ascii="Times New Roman" w:eastAsia="Times New Roman" w:hAnsi="Times New Roman" w:cs="Times New Roman"/>
          <w:b/>
          <w:bCs/>
        </w:rPr>
        <w:t xml:space="preserve">Таблица 3 </w:t>
      </w:r>
      <w:r>
        <w:rPr>
          <w:rFonts w:ascii="Times New Roman" w:eastAsia="Times New Roman" w:hAnsi="Times New Roman" w:cs="Times New Roman"/>
          <w:b/>
          <w:bCs/>
        </w:rPr>
        <w:t>-</w:t>
      </w:r>
      <w:r w:rsidRPr="00656BE1">
        <w:rPr>
          <w:rFonts w:ascii="Times New Roman" w:eastAsia="Times New Roman" w:hAnsi="Times New Roman" w:cs="Times New Roman"/>
          <w:b/>
          <w:bCs/>
        </w:rPr>
        <w:t xml:space="preserve"> Типы испытаний и их взаимосвязь между местами проведения испытаний и областями</w:t>
      </w:r>
    </w:p>
    <w:p w:rsidR="00656BE1" w:rsidRPr="000F6959" w:rsidRDefault="00656BE1" w:rsidP="00656BE1">
      <w:pPr>
        <w:pStyle w:val="Style24"/>
        <w:widowControl/>
        <w:ind w:firstLine="567"/>
        <w:jc w:val="both"/>
        <w:rPr>
          <w:rFonts w:ascii="Times New Roman" w:eastAsia="Times New Roman" w:hAnsi="Times New Roman" w:cs="Times New Roman"/>
          <w:bCs/>
        </w:rPr>
      </w:pPr>
    </w:p>
    <w:tbl>
      <w:tblPr>
        <w:tblW w:w="9283" w:type="dxa"/>
        <w:tblInd w:w="40" w:type="dxa"/>
        <w:tblLayout w:type="fixed"/>
        <w:tblCellMar>
          <w:left w:w="40" w:type="dxa"/>
          <w:right w:w="40" w:type="dxa"/>
        </w:tblCellMar>
        <w:tblLook w:val="04A0" w:firstRow="1" w:lastRow="0" w:firstColumn="1" w:lastColumn="0" w:noHBand="0" w:noVBand="1"/>
      </w:tblPr>
      <w:tblGrid>
        <w:gridCol w:w="1877"/>
        <w:gridCol w:w="3366"/>
        <w:gridCol w:w="4040"/>
      </w:tblGrid>
      <w:tr w:rsidR="00656BE1" w:rsidRPr="000F6959" w:rsidTr="004B3214">
        <w:trPr>
          <w:trHeight w:val="401"/>
        </w:trPr>
        <w:tc>
          <w:tcPr>
            <w:tcW w:w="1877" w:type="dxa"/>
            <w:tcBorders>
              <w:top w:val="single" w:sz="6" w:space="0" w:color="auto"/>
              <w:left w:val="single" w:sz="6" w:space="0" w:color="auto"/>
              <w:bottom w:val="double" w:sz="4" w:space="0" w:color="auto"/>
              <w:right w:val="single" w:sz="6" w:space="0" w:color="auto"/>
            </w:tcBorders>
            <w:tcMar>
              <w:top w:w="0" w:type="dxa"/>
              <w:left w:w="40" w:type="dxa"/>
              <w:bottom w:w="0" w:type="dxa"/>
              <w:right w:w="40" w:type="dxa"/>
            </w:tcMar>
            <w:vAlign w:val="center"/>
          </w:tcPr>
          <w:p w:rsidR="00656BE1" w:rsidRPr="000F6959" w:rsidRDefault="00656BE1" w:rsidP="00787F8B">
            <w:pPr>
              <w:pStyle w:val="Style48"/>
              <w:widowControl/>
              <w:jc w:val="center"/>
              <w:rPr>
                <w:rStyle w:val="FontStyle75"/>
                <w:rFonts w:ascii="Times New Roman" w:hAnsi="Times New Roman" w:cs="Times New Roman"/>
                <w:sz w:val="24"/>
                <w:szCs w:val="24"/>
                <w:lang w:eastAsia="en-US"/>
              </w:rPr>
            </w:pPr>
            <w:r w:rsidRPr="000F6959">
              <w:rPr>
                <w:rStyle w:val="FontStyle64"/>
                <w:rFonts w:ascii="Times New Roman" w:hAnsi="Times New Roman" w:cs="Times New Roman"/>
                <w:b w:val="0"/>
                <w:sz w:val="24"/>
                <w:szCs w:val="24"/>
                <w:lang w:val="ru" w:eastAsia="en-US"/>
              </w:rPr>
              <w:t>Испытание</w:t>
            </w:r>
          </w:p>
        </w:tc>
        <w:tc>
          <w:tcPr>
            <w:tcW w:w="3366" w:type="dxa"/>
            <w:tcBorders>
              <w:top w:val="single" w:sz="6" w:space="0" w:color="auto"/>
              <w:left w:val="single" w:sz="6" w:space="0" w:color="auto"/>
              <w:bottom w:val="double" w:sz="4" w:space="0" w:color="auto"/>
              <w:right w:val="single" w:sz="6" w:space="0" w:color="auto"/>
            </w:tcBorders>
            <w:tcMar>
              <w:top w:w="0" w:type="dxa"/>
              <w:left w:w="40" w:type="dxa"/>
              <w:bottom w:w="0" w:type="dxa"/>
              <w:right w:w="40" w:type="dxa"/>
            </w:tcMar>
            <w:vAlign w:val="center"/>
          </w:tcPr>
          <w:p w:rsidR="00656BE1" w:rsidRPr="000F6959" w:rsidRDefault="00656BE1" w:rsidP="00787F8B">
            <w:pPr>
              <w:pStyle w:val="Style48"/>
              <w:widowControl/>
              <w:jc w:val="center"/>
              <w:rPr>
                <w:rStyle w:val="FontStyle75"/>
                <w:rFonts w:ascii="Times New Roman" w:hAnsi="Times New Roman" w:cs="Times New Roman"/>
                <w:sz w:val="24"/>
                <w:szCs w:val="24"/>
                <w:lang w:eastAsia="en-US"/>
              </w:rPr>
            </w:pPr>
            <w:r w:rsidRPr="000F6959">
              <w:rPr>
                <w:rStyle w:val="FontStyle64"/>
                <w:rFonts w:ascii="Times New Roman" w:hAnsi="Times New Roman" w:cs="Times New Roman"/>
                <w:b w:val="0"/>
                <w:sz w:val="24"/>
                <w:szCs w:val="24"/>
                <w:lang w:val="ru" w:eastAsia="en-US"/>
              </w:rPr>
              <w:t>Место</w:t>
            </w:r>
          </w:p>
        </w:tc>
        <w:tc>
          <w:tcPr>
            <w:tcW w:w="4040" w:type="dxa"/>
            <w:tcBorders>
              <w:top w:val="single" w:sz="6" w:space="0" w:color="auto"/>
              <w:left w:val="single" w:sz="6" w:space="0" w:color="auto"/>
              <w:bottom w:val="double" w:sz="4" w:space="0" w:color="auto"/>
              <w:right w:val="single" w:sz="6" w:space="0" w:color="auto"/>
            </w:tcBorders>
            <w:tcMar>
              <w:top w:w="0" w:type="dxa"/>
              <w:left w:w="40" w:type="dxa"/>
              <w:bottom w:w="0" w:type="dxa"/>
              <w:right w:w="40" w:type="dxa"/>
            </w:tcMar>
            <w:vAlign w:val="center"/>
          </w:tcPr>
          <w:p w:rsidR="00656BE1" w:rsidRPr="000F6959" w:rsidRDefault="00656BE1" w:rsidP="00787F8B">
            <w:pPr>
              <w:pStyle w:val="Style48"/>
              <w:widowControl/>
              <w:jc w:val="center"/>
              <w:rPr>
                <w:rStyle w:val="FontStyle75"/>
                <w:rFonts w:ascii="Times New Roman" w:hAnsi="Times New Roman" w:cs="Times New Roman"/>
                <w:sz w:val="24"/>
                <w:szCs w:val="24"/>
                <w:lang w:eastAsia="en-US"/>
              </w:rPr>
            </w:pPr>
            <w:r w:rsidRPr="000F6959">
              <w:rPr>
                <w:rStyle w:val="FontStyle64"/>
                <w:rFonts w:ascii="Times New Roman" w:hAnsi="Times New Roman" w:cs="Times New Roman"/>
                <w:b w:val="0"/>
                <w:sz w:val="24"/>
                <w:szCs w:val="24"/>
                <w:lang w:val="ru" w:eastAsia="en-US"/>
              </w:rPr>
              <w:t>Область</w:t>
            </w:r>
          </w:p>
        </w:tc>
      </w:tr>
      <w:tr w:rsidR="00656BE1" w:rsidRPr="00656BE1" w:rsidTr="004B3214">
        <w:trPr>
          <w:trHeight w:val="3493"/>
        </w:trPr>
        <w:tc>
          <w:tcPr>
            <w:tcW w:w="1877" w:type="dxa"/>
            <w:tcBorders>
              <w:top w:val="double" w:sz="4" w:space="0" w:color="auto"/>
              <w:left w:val="single" w:sz="6" w:space="0" w:color="auto"/>
              <w:right w:val="single" w:sz="6" w:space="0" w:color="auto"/>
            </w:tcBorders>
            <w:tcMar>
              <w:top w:w="0" w:type="dxa"/>
              <w:left w:w="40" w:type="dxa"/>
              <w:bottom w:w="0" w:type="dxa"/>
              <w:right w:w="40" w:type="dxa"/>
            </w:tcMar>
            <w:vAlign w:val="center"/>
          </w:tcPr>
          <w:p w:rsidR="00656BE1" w:rsidRPr="00656BE1" w:rsidRDefault="00656BE1" w:rsidP="00066644">
            <w:pPr>
              <w:pStyle w:val="Style48"/>
              <w:widowControl/>
              <w:jc w:val="center"/>
              <w:rPr>
                <w:rStyle w:val="FontStyle75"/>
                <w:rFonts w:ascii="Times New Roman" w:hAnsi="Times New Roman" w:cs="Times New Roman"/>
                <w:sz w:val="24"/>
                <w:szCs w:val="24"/>
                <w:lang w:eastAsia="en-US"/>
              </w:rPr>
            </w:pPr>
            <w:r w:rsidRPr="00656BE1">
              <w:rPr>
                <w:rStyle w:val="FontStyle75"/>
                <w:rFonts w:ascii="Times New Roman" w:hAnsi="Times New Roman" w:cs="Times New Roman"/>
                <w:sz w:val="24"/>
                <w:szCs w:val="24"/>
                <w:lang w:val="ru" w:eastAsia="en-US"/>
              </w:rPr>
              <w:t>Прочность на сжатие кернов</w:t>
            </w:r>
          </w:p>
          <w:p w:rsidR="00656BE1" w:rsidRPr="00656BE1" w:rsidRDefault="00656BE1" w:rsidP="00066644">
            <w:pPr>
              <w:pStyle w:val="Style48"/>
              <w:widowControl/>
              <w:jc w:val="center"/>
              <w:rPr>
                <w:rStyle w:val="FontStyle75"/>
                <w:rFonts w:ascii="Times New Roman" w:hAnsi="Times New Roman" w:cs="Times New Roman"/>
                <w:sz w:val="24"/>
                <w:szCs w:val="24"/>
                <w:lang w:eastAsia="en-US"/>
              </w:rPr>
            </w:pPr>
            <w:r w:rsidRPr="00656BE1">
              <w:rPr>
                <w:rStyle w:val="FontStyle75"/>
                <w:rFonts w:ascii="Times New Roman" w:hAnsi="Times New Roman" w:cs="Times New Roman"/>
                <w:sz w:val="24"/>
                <w:szCs w:val="24"/>
                <w:lang w:val="ru" w:eastAsia="en-US"/>
              </w:rPr>
              <w:t>(EN 12504-1)</w:t>
            </w:r>
          </w:p>
        </w:tc>
        <w:tc>
          <w:tcPr>
            <w:tcW w:w="3366" w:type="dxa"/>
            <w:tcBorders>
              <w:top w:val="double" w:sz="4" w:space="0" w:color="auto"/>
              <w:left w:val="single" w:sz="6" w:space="0" w:color="auto"/>
              <w:right w:val="single" w:sz="6" w:space="0" w:color="auto"/>
            </w:tcBorders>
            <w:tcMar>
              <w:top w:w="0" w:type="dxa"/>
              <w:left w:w="40" w:type="dxa"/>
              <w:bottom w:w="0" w:type="dxa"/>
              <w:right w:w="40" w:type="dxa"/>
            </w:tcMar>
            <w:vAlign w:val="center"/>
          </w:tcPr>
          <w:p w:rsidR="00656BE1" w:rsidRPr="00656BE1" w:rsidRDefault="00656BE1" w:rsidP="00787F8B">
            <w:pPr>
              <w:pStyle w:val="Style48"/>
              <w:widowControl/>
              <w:jc w:val="both"/>
              <w:rPr>
                <w:rStyle w:val="FontStyle75"/>
                <w:rFonts w:ascii="Times New Roman" w:hAnsi="Times New Roman" w:cs="Times New Roman"/>
                <w:sz w:val="24"/>
                <w:szCs w:val="24"/>
                <w:lang w:eastAsia="en-US"/>
              </w:rPr>
            </w:pPr>
            <w:r w:rsidRPr="00656BE1">
              <w:rPr>
                <w:rStyle w:val="FontStyle75"/>
                <w:rFonts w:ascii="Times New Roman" w:hAnsi="Times New Roman" w:cs="Times New Roman"/>
                <w:sz w:val="24"/>
                <w:szCs w:val="24"/>
                <w:lang w:val="ru" w:eastAsia="en-US"/>
              </w:rPr>
              <w:t>Результатом испытания может быть прочность одного керна, средняя прочность керна, если в месте испытания взято более одного керна, например, когда длинный керн разделен на два или более коротких керна. Требования к керну диаметром менее 75 мм смотреть также в разделе 6.</w:t>
            </w:r>
          </w:p>
        </w:tc>
        <w:tc>
          <w:tcPr>
            <w:tcW w:w="4040" w:type="dxa"/>
            <w:tcBorders>
              <w:top w:val="double" w:sz="4" w:space="0" w:color="auto"/>
              <w:left w:val="single" w:sz="6" w:space="0" w:color="auto"/>
              <w:right w:val="single" w:sz="6" w:space="0" w:color="auto"/>
            </w:tcBorders>
            <w:tcMar>
              <w:top w:w="0" w:type="dxa"/>
              <w:left w:w="40" w:type="dxa"/>
              <w:bottom w:w="0" w:type="dxa"/>
              <w:right w:w="40" w:type="dxa"/>
            </w:tcMar>
            <w:vAlign w:val="center"/>
          </w:tcPr>
          <w:p w:rsidR="00656BE1" w:rsidRPr="00656BE1" w:rsidRDefault="00656BE1" w:rsidP="000C4355">
            <w:pPr>
              <w:pStyle w:val="Style48"/>
              <w:widowControl/>
              <w:jc w:val="both"/>
              <w:rPr>
                <w:rStyle w:val="FontStyle75"/>
                <w:rFonts w:ascii="Times New Roman" w:hAnsi="Times New Roman" w:cs="Times New Roman"/>
                <w:sz w:val="24"/>
                <w:szCs w:val="24"/>
                <w:lang w:eastAsia="en-US"/>
              </w:rPr>
            </w:pPr>
            <w:r w:rsidRPr="00656BE1">
              <w:rPr>
                <w:rStyle w:val="FontStyle75"/>
                <w:rFonts w:ascii="Times New Roman" w:hAnsi="Times New Roman" w:cs="Times New Roman"/>
                <w:sz w:val="24"/>
                <w:szCs w:val="24"/>
                <w:lang w:val="ru" w:eastAsia="en-US"/>
              </w:rPr>
              <w:t xml:space="preserve">Минимальное количество действительных результатов испытаний для оценки нормативной прочности на сжатие </w:t>
            </w:r>
            <w:r w:rsidRPr="009700FD">
              <w:rPr>
                <w:rStyle w:val="FontStyle74"/>
                <w:rFonts w:ascii="Times New Roman" w:hAnsi="Times New Roman" w:cs="Times New Roman"/>
                <w:sz w:val="24"/>
                <w:szCs w:val="24"/>
                <w:lang w:val="ru" w:eastAsia="en-US"/>
              </w:rPr>
              <w:t>на месте</w:t>
            </w:r>
            <w:r w:rsidRPr="00656BE1">
              <w:rPr>
                <w:rStyle w:val="FontStyle75"/>
                <w:rFonts w:ascii="Times New Roman" w:hAnsi="Times New Roman" w:cs="Times New Roman"/>
                <w:sz w:val="24"/>
                <w:szCs w:val="24"/>
                <w:lang w:val="ru" w:eastAsia="en-US"/>
              </w:rPr>
              <w:t xml:space="preserve"> испытаний составляет восемь при условии, что диаметр керна </w:t>
            </w:r>
            <w:r w:rsidRPr="00656BE1">
              <w:rPr>
                <w:rFonts w:ascii="Times New Roman" w:hAnsi="Times New Roman" w:cs="Times New Roman"/>
              </w:rPr>
              <w:t>≥</w:t>
            </w:r>
            <w:r w:rsidRPr="00656BE1">
              <w:rPr>
                <w:rStyle w:val="FontStyle75"/>
                <w:rFonts w:ascii="Times New Roman" w:hAnsi="Times New Roman" w:cs="Times New Roman"/>
                <w:sz w:val="24"/>
                <w:szCs w:val="24"/>
                <w:lang w:val="ru" w:eastAsia="en-US"/>
              </w:rPr>
              <w:t xml:space="preserve"> 75 мм, смотреть 8.1 (2), где рекомендуется исследовать не менее десяти мест испытаний, чтобы учесть возможны</w:t>
            </w:r>
            <w:r w:rsidR="000C4355">
              <w:rPr>
                <w:rStyle w:val="FontStyle75"/>
                <w:rFonts w:ascii="Times New Roman" w:hAnsi="Times New Roman" w:cs="Times New Roman"/>
                <w:sz w:val="24"/>
                <w:szCs w:val="24"/>
                <w:lang w:val="ru" w:eastAsia="en-US"/>
              </w:rPr>
              <w:t>й</w:t>
            </w:r>
            <w:r w:rsidRPr="00656BE1">
              <w:rPr>
                <w:rStyle w:val="FontStyle75"/>
                <w:rFonts w:ascii="Times New Roman" w:hAnsi="Times New Roman" w:cs="Times New Roman"/>
                <w:sz w:val="24"/>
                <w:szCs w:val="24"/>
                <w:lang w:val="ru" w:eastAsia="en-US"/>
              </w:rPr>
              <w:t xml:space="preserve"> </w:t>
            </w:r>
            <w:r w:rsidR="000C4355">
              <w:rPr>
                <w:rStyle w:val="FontStyle75"/>
                <w:rFonts w:ascii="Times New Roman" w:hAnsi="Times New Roman" w:cs="Times New Roman"/>
                <w:sz w:val="24"/>
                <w:szCs w:val="24"/>
                <w:lang w:val="ru" w:eastAsia="en-US"/>
              </w:rPr>
              <w:t>выброс</w:t>
            </w:r>
            <w:r w:rsidRPr="00656BE1">
              <w:rPr>
                <w:rStyle w:val="FontStyle75"/>
                <w:rFonts w:ascii="Times New Roman" w:hAnsi="Times New Roman" w:cs="Times New Roman"/>
                <w:sz w:val="24"/>
                <w:szCs w:val="24"/>
                <w:lang w:val="ru" w:eastAsia="en-US"/>
              </w:rPr>
              <w:t xml:space="preserve">. Для небольшой области испытаний может быть разрешено меньшее число достоверных результатов испытаний, смотреть 8.1 (6). Минимальное количество достоверных результатов испытаний на кернах диаметром </w:t>
            </w:r>
            <w:r w:rsidRPr="00656BE1">
              <w:rPr>
                <w:rFonts w:ascii="Times New Roman" w:hAnsi="Times New Roman" w:cs="Times New Roman"/>
              </w:rPr>
              <w:t>≥</w:t>
            </w:r>
            <w:r w:rsidRPr="00656BE1">
              <w:rPr>
                <w:rStyle w:val="FontStyle75"/>
                <w:rFonts w:ascii="Times New Roman" w:hAnsi="Times New Roman" w:cs="Times New Roman"/>
                <w:sz w:val="24"/>
                <w:szCs w:val="24"/>
                <w:lang w:val="ru" w:eastAsia="en-US"/>
              </w:rPr>
              <w:t xml:space="preserve"> 75 мм для использования в сочетании с косвенными испытаниями составляет три, смотреть 8.3, при этом необходимо отбирать не менее четырех мест испытаний, чтобы учесть возможн</w:t>
            </w:r>
            <w:r w:rsidR="000C4355">
              <w:rPr>
                <w:rStyle w:val="FontStyle75"/>
                <w:rFonts w:ascii="Times New Roman" w:hAnsi="Times New Roman" w:cs="Times New Roman"/>
                <w:sz w:val="24"/>
                <w:szCs w:val="24"/>
                <w:lang w:val="ru" w:eastAsia="en-US"/>
              </w:rPr>
              <w:t>ый выброс</w:t>
            </w:r>
            <w:r w:rsidRPr="00656BE1">
              <w:rPr>
                <w:rStyle w:val="FontStyle75"/>
                <w:rFonts w:ascii="Times New Roman" w:hAnsi="Times New Roman" w:cs="Times New Roman"/>
                <w:sz w:val="24"/>
                <w:szCs w:val="24"/>
                <w:lang w:val="ru" w:eastAsia="en-US"/>
              </w:rPr>
              <w:t>.</w:t>
            </w:r>
          </w:p>
        </w:tc>
      </w:tr>
      <w:tr w:rsidR="00656BE1" w:rsidRPr="00656BE1" w:rsidTr="000F6959">
        <w:trPr>
          <w:trHeight w:val="691"/>
        </w:trPr>
        <w:tc>
          <w:tcPr>
            <w:tcW w:w="9283" w:type="dxa"/>
            <w:gridSpan w:val="3"/>
            <w:tcBorders>
              <w:bottom w:val="single" w:sz="4" w:space="0" w:color="auto"/>
            </w:tcBorders>
            <w:tcMar>
              <w:top w:w="0" w:type="dxa"/>
              <w:left w:w="40" w:type="dxa"/>
              <w:bottom w:w="0" w:type="dxa"/>
              <w:right w:w="40" w:type="dxa"/>
            </w:tcMar>
            <w:vAlign w:val="center"/>
          </w:tcPr>
          <w:p w:rsidR="00656BE1" w:rsidRPr="00656BE1" w:rsidRDefault="00656BE1" w:rsidP="00656BE1">
            <w:pPr>
              <w:pStyle w:val="Style48"/>
              <w:widowControl/>
              <w:jc w:val="center"/>
              <w:rPr>
                <w:rStyle w:val="FontStyle75"/>
                <w:rFonts w:ascii="Times New Roman" w:hAnsi="Times New Roman" w:cs="Times New Roman"/>
                <w:i/>
                <w:sz w:val="24"/>
                <w:szCs w:val="24"/>
                <w:lang w:eastAsia="en-US"/>
              </w:rPr>
            </w:pPr>
            <w:r>
              <w:rPr>
                <w:rStyle w:val="FontStyle75"/>
                <w:rFonts w:ascii="Times New Roman" w:hAnsi="Times New Roman" w:cs="Times New Roman"/>
                <w:i/>
                <w:sz w:val="24"/>
                <w:szCs w:val="24"/>
                <w:lang w:eastAsia="en-US"/>
              </w:rPr>
              <w:lastRenderedPageBreak/>
              <w:t>Окончание таблицы 3</w:t>
            </w:r>
          </w:p>
        </w:tc>
      </w:tr>
      <w:tr w:rsidR="004B3214" w:rsidRPr="00656BE1" w:rsidTr="000F6959">
        <w:trPr>
          <w:trHeight w:val="563"/>
        </w:trPr>
        <w:tc>
          <w:tcPr>
            <w:tcW w:w="1877" w:type="dxa"/>
            <w:tcBorders>
              <w:top w:val="single" w:sz="4"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4B3214" w:rsidRPr="000F6959" w:rsidRDefault="004B3214" w:rsidP="004B3214">
            <w:pPr>
              <w:pStyle w:val="Style48"/>
              <w:widowControl/>
              <w:jc w:val="center"/>
              <w:rPr>
                <w:rStyle w:val="FontStyle75"/>
                <w:rFonts w:ascii="Times New Roman" w:hAnsi="Times New Roman" w:cs="Times New Roman"/>
                <w:b/>
                <w:sz w:val="24"/>
                <w:szCs w:val="24"/>
                <w:lang w:eastAsia="en-US"/>
              </w:rPr>
            </w:pPr>
            <w:r w:rsidRPr="000F6959">
              <w:rPr>
                <w:rStyle w:val="FontStyle64"/>
                <w:rFonts w:ascii="Times New Roman" w:hAnsi="Times New Roman" w:cs="Times New Roman"/>
                <w:b w:val="0"/>
                <w:sz w:val="24"/>
                <w:szCs w:val="24"/>
                <w:lang w:val="ru" w:eastAsia="en-US"/>
              </w:rPr>
              <w:t>Испытание</w:t>
            </w:r>
          </w:p>
        </w:tc>
        <w:tc>
          <w:tcPr>
            <w:tcW w:w="3366" w:type="dxa"/>
            <w:tcBorders>
              <w:top w:val="single" w:sz="4"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4B3214" w:rsidRPr="000F6959" w:rsidRDefault="004B3214" w:rsidP="004B3214">
            <w:pPr>
              <w:pStyle w:val="Style48"/>
              <w:widowControl/>
              <w:jc w:val="center"/>
              <w:rPr>
                <w:rStyle w:val="FontStyle75"/>
                <w:rFonts w:ascii="Times New Roman" w:hAnsi="Times New Roman" w:cs="Times New Roman"/>
                <w:b/>
                <w:sz w:val="24"/>
                <w:szCs w:val="24"/>
                <w:lang w:eastAsia="en-US"/>
              </w:rPr>
            </w:pPr>
            <w:r w:rsidRPr="000F6959">
              <w:rPr>
                <w:rStyle w:val="FontStyle64"/>
                <w:rFonts w:ascii="Times New Roman" w:hAnsi="Times New Roman" w:cs="Times New Roman"/>
                <w:b w:val="0"/>
                <w:sz w:val="24"/>
                <w:szCs w:val="24"/>
                <w:lang w:val="ru" w:eastAsia="en-US"/>
              </w:rPr>
              <w:t>Место</w:t>
            </w:r>
          </w:p>
        </w:tc>
        <w:tc>
          <w:tcPr>
            <w:tcW w:w="4040" w:type="dxa"/>
            <w:tcBorders>
              <w:top w:val="single" w:sz="4"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4B3214" w:rsidRPr="000F6959" w:rsidRDefault="004B3214" w:rsidP="004B3214">
            <w:pPr>
              <w:pStyle w:val="Style48"/>
              <w:widowControl/>
              <w:jc w:val="center"/>
              <w:rPr>
                <w:rStyle w:val="FontStyle75"/>
                <w:rFonts w:ascii="Times New Roman" w:hAnsi="Times New Roman" w:cs="Times New Roman"/>
                <w:b/>
                <w:sz w:val="24"/>
                <w:szCs w:val="24"/>
                <w:lang w:eastAsia="en-US"/>
              </w:rPr>
            </w:pPr>
            <w:r w:rsidRPr="000F6959">
              <w:rPr>
                <w:rStyle w:val="FontStyle64"/>
                <w:rFonts w:ascii="Times New Roman" w:hAnsi="Times New Roman" w:cs="Times New Roman"/>
                <w:b w:val="0"/>
                <w:sz w:val="24"/>
                <w:szCs w:val="24"/>
                <w:lang w:val="ru" w:eastAsia="en-US"/>
              </w:rPr>
              <w:t>Область</w:t>
            </w:r>
          </w:p>
        </w:tc>
      </w:tr>
      <w:tr w:rsidR="004B3214" w:rsidRPr="00656BE1" w:rsidTr="000F6959">
        <w:trPr>
          <w:trHeight w:val="2395"/>
        </w:trPr>
        <w:tc>
          <w:tcPr>
            <w:tcW w:w="1877" w:type="dxa"/>
            <w:tcBorders>
              <w:top w:val="single" w:sz="4"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4B3214" w:rsidRDefault="004B3214" w:rsidP="004B3214">
            <w:pPr>
              <w:pStyle w:val="Style48"/>
              <w:widowControl/>
              <w:jc w:val="center"/>
              <w:rPr>
                <w:rStyle w:val="FontStyle75"/>
                <w:rFonts w:ascii="Times New Roman" w:hAnsi="Times New Roman" w:cs="Times New Roman"/>
                <w:sz w:val="24"/>
                <w:szCs w:val="24"/>
                <w:lang w:val="ru" w:eastAsia="en-US"/>
              </w:rPr>
            </w:pPr>
            <w:r w:rsidRPr="00656BE1">
              <w:rPr>
                <w:rStyle w:val="FontStyle75"/>
                <w:rFonts w:ascii="Times New Roman" w:hAnsi="Times New Roman" w:cs="Times New Roman"/>
                <w:sz w:val="24"/>
                <w:szCs w:val="24"/>
                <w:lang w:val="ru" w:eastAsia="en-US"/>
              </w:rPr>
              <w:t xml:space="preserve">Количество </w:t>
            </w:r>
            <w:proofErr w:type="spellStart"/>
            <w:r w:rsidRPr="00656BE1">
              <w:rPr>
                <w:rStyle w:val="FontStyle75"/>
                <w:rFonts w:ascii="Times New Roman" w:hAnsi="Times New Roman" w:cs="Times New Roman"/>
                <w:sz w:val="24"/>
                <w:szCs w:val="24"/>
                <w:lang w:val="ru" w:eastAsia="en-US"/>
              </w:rPr>
              <w:t>отскоков</w:t>
            </w:r>
            <w:r w:rsidRPr="00656BE1">
              <w:rPr>
                <w:rStyle w:val="FontStyle75"/>
                <w:rFonts w:ascii="Times New Roman" w:hAnsi="Times New Roman" w:cs="Times New Roman"/>
                <w:sz w:val="24"/>
                <w:szCs w:val="24"/>
                <w:vertAlign w:val="superscript"/>
                <w:lang w:val="ru" w:eastAsia="en-US"/>
              </w:rPr>
              <w:t>a</w:t>
            </w:r>
            <w:proofErr w:type="spellEnd"/>
          </w:p>
          <w:p w:rsidR="004B3214" w:rsidRPr="00656BE1" w:rsidRDefault="004B3214" w:rsidP="004B3214">
            <w:pPr>
              <w:pStyle w:val="Style48"/>
              <w:widowControl/>
              <w:jc w:val="center"/>
              <w:rPr>
                <w:rStyle w:val="FontStyle75"/>
                <w:rFonts w:ascii="Times New Roman" w:hAnsi="Times New Roman" w:cs="Times New Roman"/>
                <w:sz w:val="24"/>
                <w:szCs w:val="24"/>
                <w:lang w:val="en-US" w:eastAsia="en-US"/>
              </w:rPr>
            </w:pPr>
            <w:r w:rsidRPr="00656BE1">
              <w:rPr>
                <w:rStyle w:val="FontStyle75"/>
                <w:rFonts w:ascii="Times New Roman" w:hAnsi="Times New Roman" w:cs="Times New Roman"/>
                <w:sz w:val="24"/>
                <w:szCs w:val="24"/>
                <w:lang w:val="ru" w:eastAsia="en-US"/>
              </w:rPr>
              <w:t>(EN 12504-2)</w:t>
            </w:r>
          </w:p>
        </w:tc>
        <w:tc>
          <w:tcPr>
            <w:tcW w:w="3366" w:type="dxa"/>
            <w:tcBorders>
              <w:top w:val="single" w:sz="4"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4B3214" w:rsidRPr="00656BE1" w:rsidRDefault="004B3214" w:rsidP="004B3214">
            <w:pPr>
              <w:pStyle w:val="Style48"/>
              <w:widowControl/>
              <w:jc w:val="both"/>
              <w:rPr>
                <w:rStyle w:val="FontStyle75"/>
                <w:rFonts w:ascii="Times New Roman" w:hAnsi="Times New Roman" w:cs="Times New Roman"/>
                <w:sz w:val="24"/>
                <w:szCs w:val="24"/>
                <w:lang w:eastAsia="en-US"/>
              </w:rPr>
            </w:pPr>
            <w:r w:rsidRPr="00656BE1">
              <w:rPr>
                <w:rStyle w:val="FontStyle75"/>
                <w:rFonts w:ascii="Times New Roman" w:hAnsi="Times New Roman" w:cs="Times New Roman"/>
                <w:sz w:val="24"/>
                <w:szCs w:val="24"/>
                <w:lang w:val="ru" w:eastAsia="en-US"/>
              </w:rPr>
              <w:t>Результат испытания в соответствии с EN 12504-2 - это число отскоков, которое представляет собой медиану минимум из 9 достоверных показаний в месте испытания.</w:t>
            </w:r>
          </w:p>
        </w:tc>
        <w:tc>
          <w:tcPr>
            <w:tcW w:w="4040" w:type="dxa"/>
            <w:tcBorders>
              <w:top w:val="single" w:sz="4"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4B3214" w:rsidRPr="00656BE1" w:rsidRDefault="004B3214" w:rsidP="004B3214">
            <w:pPr>
              <w:pStyle w:val="Style48"/>
              <w:widowControl/>
              <w:jc w:val="both"/>
              <w:rPr>
                <w:rStyle w:val="FontStyle75"/>
                <w:rFonts w:ascii="Times New Roman" w:hAnsi="Times New Roman" w:cs="Times New Roman"/>
                <w:sz w:val="24"/>
                <w:szCs w:val="24"/>
                <w:lang w:eastAsia="en-US"/>
              </w:rPr>
            </w:pPr>
            <w:r w:rsidRPr="00656BE1">
              <w:rPr>
                <w:rStyle w:val="FontStyle75"/>
                <w:rFonts w:ascii="Times New Roman" w:hAnsi="Times New Roman" w:cs="Times New Roman"/>
                <w:sz w:val="24"/>
                <w:szCs w:val="24"/>
                <w:lang w:val="ru" w:eastAsia="en-US"/>
              </w:rPr>
              <w:t>Исследование отбойным молотком с регулярным интервалом покажет изменения поверхностной твердости бетона в структуре и определит части области испытаний, где следует взять керны или провести дальнейшие исследования.</w:t>
            </w:r>
          </w:p>
        </w:tc>
      </w:tr>
      <w:tr w:rsidR="004B3214" w:rsidRPr="00656BE1" w:rsidTr="000F6959">
        <w:trPr>
          <w:trHeight w:val="3237"/>
        </w:trPr>
        <w:tc>
          <w:tcPr>
            <w:tcW w:w="1877"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4B3214" w:rsidRPr="00656BE1" w:rsidRDefault="004B3214" w:rsidP="004B3214">
            <w:pPr>
              <w:pStyle w:val="Style48"/>
              <w:widowControl/>
              <w:jc w:val="center"/>
              <w:rPr>
                <w:rStyle w:val="FontStyle75"/>
                <w:rFonts w:ascii="Times New Roman" w:hAnsi="Times New Roman" w:cs="Times New Roman"/>
                <w:sz w:val="24"/>
                <w:szCs w:val="24"/>
                <w:vertAlign w:val="superscript"/>
                <w:lang w:val="en-US" w:eastAsia="en-US"/>
              </w:rPr>
            </w:pPr>
            <w:proofErr w:type="spellStart"/>
            <w:r w:rsidRPr="00656BE1">
              <w:rPr>
                <w:rStyle w:val="FontStyle75"/>
                <w:rFonts w:ascii="Times New Roman" w:hAnsi="Times New Roman" w:cs="Times New Roman"/>
                <w:sz w:val="24"/>
                <w:szCs w:val="24"/>
                <w:lang w:val="ru" w:eastAsia="en-US"/>
              </w:rPr>
              <w:t>UPV</w:t>
            </w:r>
            <w:r w:rsidRPr="00656BE1">
              <w:rPr>
                <w:rStyle w:val="FontStyle75"/>
                <w:rFonts w:ascii="Times New Roman" w:hAnsi="Times New Roman" w:cs="Times New Roman"/>
                <w:sz w:val="24"/>
                <w:szCs w:val="24"/>
                <w:vertAlign w:val="superscript"/>
                <w:lang w:val="ru" w:eastAsia="en-US"/>
              </w:rPr>
              <w:t>a</w:t>
            </w:r>
            <w:proofErr w:type="spellEnd"/>
          </w:p>
          <w:p w:rsidR="004B3214" w:rsidRPr="00656BE1" w:rsidRDefault="004B3214" w:rsidP="004B3214">
            <w:pPr>
              <w:pStyle w:val="Style48"/>
              <w:widowControl/>
              <w:jc w:val="center"/>
              <w:rPr>
                <w:rStyle w:val="FontStyle75"/>
                <w:rFonts w:ascii="Times New Roman" w:hAnsi="Times New Roman" w:cs="Times New Roman"/>
                <w:sz w:val="24"/>
                <w:szCs w:val="24"/>
                <w:lang w:val="en-US" w:eastAsia="en-US"/>
              </w:rPr>
            </w:pPr>
            <w:r w:rsidRPr="00656BE1">
              <w:rPr>
                <w:rStyle w:val="FontStyle75"/>
                <w:rFonts w:ascii="Times New Roman" w:hAnsi="Times New Roman" w:cs="Times New Roman"/>
                <w:sz w:val="24"/>
                <w:szCs w:val="24"/>
                <w:lang w:val="ru" w:eastAsia="en-US"/>
              </w:rPr>
              <w:t>(EN 12504-4)</w:t>
            </w:r>
          </w:p>
        </w:tc>
        <w:tc>
          <w:tcPr>
            <w:tcW w:w="3366"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4B3214" w:rsidRPr="00656BE1" w:rsidRDefault="004B3214" w:rsidP="004B3214">
            <w:pPr>
              <w:pStyle w:val="Style48"/>
              <w:widowControl/>
              <w:jc w:val="both"/>
              <w:rPr>
                <w:rStyle w:val="FontStyle75"/>
                <w:rFonts w:ascii="Times New Roman" w:hAnsi="Times New Roman" w:cs="Times New Roman"/>
                <w:sz w:val="24"/>
                <w:szCs w:val="24"/>
                <w:lang w:eastAsia="en-US"/>
              </w:rPr>
            </w:pPr>
            <w:r w:rsidRPr="00656BE1">
              <w:rPr>
                <w:rStyle w:val="FontStyle75"/>
                <w:rFonts w:ascii="Times New Roman" w:hAnsi="Times New Roman" w:cs="Times New Roman"/>
                <w:sz w:val="24"/>
                <w:szCs w:val="24"/>
                <w:lang w:val="ru" w:eastAsia="en-US"/>
              </w:rPr>
              <w:t>Результатом испытания может быть одно измерение скорости ультразвукового импульса, измеренное прямо или косвенно, через участок бетона, или средняя скорость ультразвукового импульса, если в месте испытания было проведено более одного измерения.</w:t>
            </w:r>
          </w:p>
        </w:tc>
        <w:tc>
          <w:tcPr>
            <w:tcW w:w="404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4B3214" w:rsidRPr="00656BE1" w:rsidRDefault="004B3214" w:rsidP="004B3214">
            <w:pPr>
              <w:pStyle w:val="Style48"/>
              <w:widowControl/>
              <w:jc w:val="both"/>
              <w:rPr>
                <w:rStyle w:val="FontStyle75"/>
                <w:rFonts w:ascii="Times New Roman" w:hAnsi="Times New Roman" w:cs="Times New Roman"/>
                <w:sz w:val="24"/>
                <w:szCs w:val="24"/>
                <w:lang w:eastAsia="en-US"/>
              </w:rPr>
            </w:pPr>
            <w:r w:rsidRPr="00656BE1">
              <w:rPr>
                <w:rStyle w:val="FontStyle75"/>
                <w:rFonts w:ascii="Times New Roman" w:hAnsi="Times New Roman" w:cs="Times New Roman"/>
                <w:sz w:val="24"/>
                <w:szCs w:val="24"/>
                <w:lang w:val="ru" w:eastAsia="en-US"/>
              </w:rPr>
              <w:t>Исследование UPV с регулярным интервалом покажет изменения плотности бетона в конструкции и определит части области испытания, где следует взять керны или провести дальнейшие исследования.</w:t>
            </w:r>
          </w:p>
        </w:tc>
      </w:tr>
      <w:tr w:rsidR="004B3214" w:rsidRPr="00656BE1" w:rsidTr="000F6959">
        <w:trPr>
          <w:trHeight w:val="1114"/>
        </w:trPr>
        <w:tc>
          <w:tcPr>
            <w:tcW w:w="9283" w:type="dxa"/>
            <w:gridSpan w:val="3"/>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4B3214" w:rsidRPr="00656BE1" w:rsidRDefault="004B3214" w:rsidP="004B3214">
            <w:pPr>
              <w:pStyle w:val="Style48"/>
              <w:widowControl/>
              <w:jc w:val="both"/>
              <w:rPr>
                <w:rStyle w:val="FontStyle75"/>
                <w:rFonts w:ascii="Times New Roman" w:hAnsi="Times New Roman" w:cs="Times New Roman"/>
                <w:sz w:val="24"/>
                <w:szCs w:val="24"/>
                <w:lang w:eastAsia="en-US"/>
              </w:rPr>
            </w:pPr>
            <w:r w:rsidRPr="00656BE1">
              <w:rPr>
                <w:rStyle w:val="FontStyle75"/>
                <w:rFonts w:ascii="Times New Roman" w:hAnsi="Times New Roman" w:cs="Times New Roman"/>
                <w:sz w:val="24"/>
                <w:szCs w:val="24"/>
                <w:vertAlign w:val="superscript"/>
                <w:lang w:val="ru" w:eastAsia="en-US"/>
              </w:rPr>
              <w:t>a</w:t>
            </w:r>
            <w:r w:rsidRPr="00656BE1">
              <w:rPr>
                <w:rStyle w:val="FontStyle75"/>
                <w:rFonts w:ascii="Times New Roman" w:hAnsi="Times New Roman" w:cs="Times New Roman"/>
                <w:sz w:val="24"/>
                <w:szCs w:val="24"/>
                <w:lang w:val="ru" w:eastAsia="en-US"/>
              </w:rPr>
              <w:t xml:space="preserve"> </w:t>
            </w:r>
            <w:r w:rsidRPr="00656BE1">
              <w:rPr>
                <w:rStyle w:val="FontStyle75"/>
                <w:rFonts w:ascii="Times New Roman" w:hAnsi="Times New Roman" w:cs="Times New Roman"/>
                <w:sz w:val="20"/>
                <w:szCs w:val="20"/>
                <w:lang w:val="ru" w:eastAsia="en-US"/>
              </w:rPr>
              <w:t xml:space="preserve">Ни число отскоков, ни скорость ультразвукового импульса не являются прямыми измерениями прочности на сжатие, но при специальной калибровке по бетону, используемому в конструкции, они могут быть использованы для оценки прочности на сжатие </w:t>
            </w:r>
            <w:r w:rsidRPr="00973C2F">
              <w:rPr>
                <w:rStyle w:val="FontStyle74"/>
                <w:rFonts w:ascii="Times New Roman" w:hAnsi="Times New Roman" w:cs="Times New Roman"/>
                <w:sz w:val="20"/>
                <w:szCs w:val="20"/>
                <w:lang w:val="ru" w:eastAsia="en-US"/>
              </w:rPr>
              <w:t>на месте</w:t>
            </w:r>
            <w:r w:rsidRPr="00973C2F">
              <w:rPr>
                <w:rStyle w:val="FontStyle75"/>
                <w:rFonts w:ascii="Times New Roman" w:hAnsi="Times New Roman" w:cs="Times New Roman"/>
                <w:sz w:val="20"/>
                <w:szCs w:val="20"/>
                <w:lang w:val="ru" w:eastAsia="en-US"/>
              </w:rPr>
              <w:t>,</w:t>
            </w:r>
            <w:r w:rsidRPr="00656BE1">
              <w:rPr>
                <w:rStyle w:val="FontStyle75"/>
                <w:rFonts w:ascii="Times New Roman" w:hAnsi="Times New Roman" w:cs="Times New Roman"/>
                <w:sz w:val="20"/>
                <w:szCs w:val="20"/>
                <w:lang w:val="ru" w:eastAsia="en-US"/>
              </w:rPr>
              <w:t xml:space="preserve"> смотреть раздел 8.</w:t>
            </w:r>
          </w:p>
        </w:tc>
      </w:tr>
    </w:tbl>
    <w:p w:rsidR="00656BE1" w:rsidRPr="004F1B4A" w:rsidRDefault="00656BE1" w:rsidP="00656BE1">
      <w:pPr>
        <w:widowControl/>
        <w:jc w:val="both"/>
        <w:rPr>
          <w:rStyle w:val="FontStyle75"/>
          <w:rFonts w:ascii="Times New Roman" w:hAnsi="Times New Roman" w:cs="Times New Roman"/>
          <w:lang w:eastAsia="en-US"/>
        </w:rPr>
      </w:pPr>
    </w:p>
    <w:p w:rsidR="00B32936" w:rsidRPr="00656BE1" w:rsidRDefault="00656BE1" w:rsidP="00DC5FA9">
      <w:pPr>
        <w:widowControl/>
        <w:autoSpaceDE w:val="0"/>
        <w:autoSpaceDN w:val="0"/>
        <w:adjustRightInd w:val="0"/>
        <w:ind w:firstLine="567"/>
        <w:jc w:val="both"/>
        <w:rPr>
          <w:rFonts w:ascii="Times New Roman" w:eastAsia="Times New Roman" w:hAnsi="Times New Roman" w:cs="Times New Roman"/>
          <w:bCs/>
          <w:sz w:val="20"/>
          <w:szCs w:val="20"/>
          <w:lang w:eastAsia="en-US"/>
        </w:rPr>
      </w:pPr>
      <w:r w:rsidRPr="00656BE1">
        <w:rPr>
          <w:rFonts w:ascii="Times New Roman" w:eastAsia="Times New Roman" w:hAnsi="Times New Roman" w:cs="Times New Roman"/>
          <w:bCs/>
          <w:sz w:val="20"/>
          <w:szCs w:val="20"/>
          <w:lang w:eastAsia="en-US"/>
        </w:rPr>
        <w:t>Примечание 2 - Если график зависимости частоты от значения испытания имеет симметричную форму колокола вокруг среднего значения, то распределение результатов испытания можно считать гауссовым. Если в распределении есть низкие пики, они указывают на места испытаний, которые могут нуждаться в дальнейшем исследовании.</w:t>
      </w:r>
    </w:p>
    <w:p w:rsidR="00B32936" w:rsidRPr="00656BE1" w:rsidRDefault="00B32936" w:rsidP="00DC5FA9">
      <w:pPr>
        <w:widowControl/>
        <w:autoSpaceDE w:val="0"/>
        <w:autoSpaceDN w:val="0"/>
        <w:adjustRightInd w:val="0"/>
        <w:ind w:firstLine="567"/>
        <w:jc w:val="both"/>
        <w:rPr>
          <w:rFonts w:ascii="Times New Roman" w:eastAsia="Times New Roman" w:hAnsi="Times New Roman" w:cs="Times New Roman"/>
          <w:bCs/>
          <w:sz w:val="20"/>
          <w:szCs w:val="20"/>
          <w:lang w:eastAsia="en-US"/>
        </w:rPr>
      </w:pPr>
    </w:p>
    <w:p w:rsidR="00656BE1" w:rsidRPr="00066644" w:rsidRDefault="00656BE1" w:rsidP="00656BE1">
      <w:pPr>
        <w:widowControl/>
        <w:autoSpaceDE w:val="0"/>
        <w:autoSpaceDN w:val="0"/>
        <w:adjustRightInd w:val="0"/>
        <w:ind w:firstLine="567"/>
        <w:jc w:val="both"/>
        <w:rPr>
          <w:rFonts w:ascii="Times New Roman" w:eastAsia="Times New Roman" w:hAnsi="Times New Roman" w:cs="Times New Roman"/>
          <w:b/>
          <w:bCs/>
          <w:lang w:eastAsia="en-US"/>
        </w:rPr>
      </w:pPr>
      <w:r w:rsidRPr="00066644">
        <w:rPr>
          <w:rFonts w:ascii="Times New Roman" w:eastAsia="Times New Roman" w:hAnsi="Times New Roman" w:cs="Times New Roman"/>
          <w:b/>
          <w:bCs/>
          <w:lang w:eastAsia="en-US"/>
        </w:rPr>
        <w:t>6 Испытание керна и определение прочности на сжатие на месте</w:t>
      </w:r>
    </w:p>
    <w:p w:rsidR="00066644" w:rsidRPr="00656BE1" w:rsidRDefault="00066644" w:rsidP="00656BE1">
      <w:pPr>
        <w:widowControl/>
        <w:autoSpaceDE w:val="0"/>
        <w:autoSpaceDN w:val="0"/>
        <w:adjustRightInd w:val="0"/>
        <w:ind w:firstLine="567"/>
        <w:jc w:val="both"/>
        <w:rPr>
          <w:rFonts w:ascii="Times New Roman" w:eastAsia="Times New Roman" w:hAnsi="Times New Roman" w:cs="Times New Roman"/>
          <w:bCs/>
          <w:lang w:eastAsia="en-US"/>
        </w:rPr>
      </w:pPr>
    </w:p>
    <w:p w:rsidR="00656BE1" w:rsidRPr="00656BE1" w:rsidRDefault="00656BE1" w:rsidP="00656BE1">
      <w:pPr>
        <w:widowControl/>
        <w:autoSpaceDE w:val="0"/>
        <w:autoSpaceDN w:val="0"/>
        <w:adjustRightInd w:val="0"/>
        <w:ind w:firstLine="567"/>
        <w:jc w:val="both"/>
        <w:rPr>
          <w:rFonts w:ascii="Times New Roman" w:eastAsia="Times New Roman" w:hAnsi="Times New Roman" w:cs="Times New Roman"/>
          <w:bCs/>
          <w:lang w:eastAsia="en-US"/>
        </w:rPr>
      </w:pPr>
      <w:r w:rsidRPr="00656BE1">
        <w:rPr>
          <w:rFonts w:ascii="Times New Roman" w:eastAsia="Times New Roman" w:hAnsi="Times New Roman" w:cs="Times New Roman"/>
          <w:bCs/>
          <w:lang w:eastAsia="en-US"/>
        </w:rPr>
        <w:t>(1) Для процедур по разделу 9, испытания керна не должны проводиться на кернах с выдержкой меньше, чем та, которая используется в качестве основы для проверки соответствия, например, 28 дней при 20 °C.</w:t>
      </w:r>
    </w:p>
    <w:p w:rsidR="00656BE1" w:rsidRPr="00656BE1" w:rsidRDefault="00656BE1" w:rsidP="00656BE1">
      <w:pPr>
        <w:widowControl/>
        <w:autoSpaceDE w:val="0"/>
        <w:autoSpaceDN w:val="0"/>
        <w:adjustRightInd w:val="0"/>
        <w:ind w:firstLine="567"/>
        <w:jc w:val="both"/>
        <w:rPr>
          <w:rFonts w:ascii="Times New Roman" w:eastAsia="Times New Roman" w:hAnsi="Times New Roman" w:cs="Times New Roman"/>
          <w:bCs/>
          <w:lang w:eastAsia="en-US"/>
        </w:rPr>
      </w:pPr>
      <w:r w:rsidRPr="00656BE1">
        <w:rPr>
          <w:rFonts w:ascii="Times New Roman" w:eastAsia="Times New Roman" w:hAnsi="Times New Roman" w:cs="Times New Roman"/>
          <w:bCs/>
          <w:lang w:eastAsia="en-US"/>
        </w:rPr>
        <w:t>(2) Испытания керна должны проводиться в соответствии с EN 12504-1, если образцы хранятся в герметичных контейнерах, кроме тех случаев, когда они либо обрезаны по длине, либо концы укупорены для проведения испытаний.</w:t>
      </w:r>
    </w:p>
    <w:p w:rsidR="00656BE1" w:rsidRPr="00656BE1" w:rsidRDefault="00656BE1" w:rsidP="00656BE1">
      <w:pPr>
        <w:widowControl/>
        <w:autoSpaceDE w:val="0"/>
        <w:autoSpaceDN w:val="0"/>
        <w:adjustRightInd w:val="0"/>
        <w:ind w:firstLine="567"/>
        <w:jc w:val="both"/>
        <w:rPr>
          <w:rFonts w:ascii="Times New Roman" w:eastAsia="Times New Roman" w:hAnsi="Times New Roman" w:cs="Times New Roman"/>
          <w:bCs/>
          <w:lang w:eastAsia="en-US"/>
        </w:rPr>
      </w:pPr>
      <w:r w:rsidRPr="00656BE1">
        <w:rPr>
          <w:rFonts w:ascii="Times New Roman" w:eastAsia="Times New Roman" w:hAnsi="Times New Roman" w:cs="Times New Roman"/>
          <w:bCs/>
          <w:lang w:eastAsia="en-US"/>
        </w:rPr>
        <w:t xml:space="preserve">(3) Плотность кернов должна быть определена в соответствии с EN 12390-7 и представлена в отчете. </w:t>
      </w:r>
    </w:p>
    <w:p w:rsidR="00656BE1" w:rsidRPr="00656BE1" w:rsidRDefault="00656BE1" w:rsidP="00656BE1">
      <w:pPr>
        <w:widowControl/>
        <w:autoSpaceDE w:val="0"/>
        <w:autoSpaceDN w:val="0"/>
        <w:adjustRightInd w:val="0"/>
        <w:ind w:firstLine="567"/>
        <w:jc w:val="both"/>
        <w:rPr>
          <w:rFonts w:ascii="Times New Roman" w:eastAsia="Times New Roman" w:hAnsi="Times New Roman" w:cs="Times New Roman"/>
          <w:bCs/>
          <w:lang w:eastAsia="en-US"/>
        </w:rPr>
      </w:pPr>
    </w:p>
    <w:p w:rsidR="00656BE1" w:rsidRPr="00656BE1" w:rsidRDefault="00656BE1" w:rsidP="00656BE1">
      <w:pPr>
        <w:widowControl/>
        <w:autoSpaceDE w:val="0"/>
        <w:autoSpaceDN w:val="0"/>
        <w:adjustRightInd w:val="0"/>
        <w:ind w:firstLine="567"/>
        <w:jc w:val="both"/>
        <w:rPr>
          <w:rFonts w:ascii="Times New Roman" w:eastAsia="Times New Roman" w:hAnsi="Times New Roman" w:cs="Times New Roman"/>
          <w:bCs/>
          <w:sz w:val="20"/>
          <w:szCs w:val="20"/>
          <w:lang w:eastAsia="en-US"/>
        </w:rPr>
      </w:pPr>
      <w:r w:rsidRPr="00656BE1">
        <w:rPr>
          <w:rFonts w:ascii="Times New Roman" w:eastAsia="Times New Roman" w:hAnsi="Times New Roman" w:cs="Times New Roman"/>
          <w:bCs/>
          <w:sz w:val="20"/>
          <w:szCs w:val="20"/>
          <w:lang w:eastAsia="en-US"/>
        </w:rPr>
        <w:t>Примечание 1</w:t>
      </w:r>
      <w:r w:rsidR="00973C2F">
        <w:rPr>
          <w:rFonts w:ascii="Times New Roman" w:eastAsia="Times New Roman" w:hAnsi="Times New Roman" w:cs="Times New Roman"/>
          <w:bCs/>
          <w:sz w:val="20"/>
          <w:szCs w:val="20"/>
          <w:lang w:eastAsia="en-US"/>
        </w:rPr>
        <w:t xml:space="preserve"> -</w:t>
      </w:r>
      <w:r w:rsidRPr="00656BE1">
        <w:rPr>
          <w:rFonts w:ascii="Times New Roman" w:eastAsia="Times New Roman" w:hAnsi="Times New Roman" w:cs="Times New Roman"/>
          <w:bCs/>
          <w:sz w:val="20"/>
          <w:szCs w:val="20"/>
          <w:lang w:eastAsia="en-US"/>
        </w:rPr>
        <w:t xml:space="preserve"> Плотность керна полезна при интерпретации измерений керна.</w:t>
      </w:r>
    </w:p>
    <w:p w:rsidR="00656BE1" w:rsidRPr="00656BE1" w:rsidRDefault="00656BE1" w:rsidP="00656BE1">
      <w:pPr>
        <w:widowControl/>
        <w:autoSpaceDE w:val="0"/>
        <w:autoSpaceDN w:val="0"/>
        <w:adjustRightInd w:val="0"/>
        <w:ind w:firstLine="567"/>
        <w:jc w:val="both"/>
        <w:rPr>
          <w:rFonts w:ascii="Times New Roman" w:eastAsia="Times New Roman" w:hAnsi="Times New Roman" w:cs="Times New Roman"/>
          <w:bCs/>
          <w:lang w:eastAsia="en-US"/>
        </w:rPr>
      </w:pPr>
    </w:p>
    <w:p w:rsidR="00656BE1" w:rsidRPr="00656BE1" w:rsidRDefault="00656BE1" w:rsidP="00656BE1">
      <w:pPr>
        <w:widowControl/>
        <w:autoSpaceDE w:val="0"/>
        <w:autoSpaceDN w:val="0"/>
        <w:adjustRightInd w:val="0"/>
        <w:ind w:firstLine="567"/>
        <w:jc w:val="both"/>
        <w:rPr>
          <w:rFonts w:ascii="Times New Roman" w:eastAsia="Times New Roman" w:hAnsi="Times New Roman" w:cs="Times New Roman"/>
          <w:bCs/>
          <w:lang w:eastAsia="en-US"/>
        </w:rPr>
      </w:pPr>
      <w:r w:rsidRPr="00656BE1">
        <w:rPr>
          <w:rFonts w:ascii="Times New Roman" w:eastAsia="Times New Roman" w:hAnsi="Times New Roman" w:cs="Times New Roman"/>
          <w:bCs/>
          <w:lang w:eastAsia="en-US"/>
        </w:rPr>
        <w:t xml:space="preserve">(4) Керны с соотношением обрезанной длины к диаметру 2:1 или 1:1 и диаметром </w:t>
      </w:r>
      <w:r w:rsidR="00973C2F">
        <w:rPr>
          <w:rFonts w:ascii="Times New Roman" w:eastAsia="Times New Roman" w:hAnsi="Times New Roman" w:cs="Times New Roman"/>
          <w:bCs/>
          <w:lang w:eastAsia="en-US"/>
        </w:rPr>
        <w:br/>
      </w:r>
      <w:r w:rsidRPr="00656BE1">
        <w:rPr>
          <w:rFonts w:ascii="Times New Roman" w:eastAsia="Times New Roman" w:hAnsi="Times New Roman" w:cs="Times New Roman"/>
          <w:bCs/>
          <w:lang w:eastAsia="en-US"/>
        </w:rPr>
        <w:t xml:space="preserve">≥ 75 мм должны быть указаны, за исключением случаев, когда это нецелесообразно. Если </w:t>
      </w:r>
      <w:r w:rsidRPr="00656BE1">
        <w:rPr>
          <w:rFonts w:ascii="Times New Roman" w:eastAsia="Times New Roman" w:hAnsi="Times New Roman" w:cs="Times New Roman"/>
          <w:bCs/>
          <w:lang w:eastAsia="en-US"/>
        </w:rPr>
        <w:lastRenderedPageBreak/>
        <w:t>из-за особенностей армирования нецелесообразно использовать керны диаметром ≥ 75 мм, следует указать диаметр керна не менее 50 мм.</w:t>
      </w:r>
    </w:p>
    <w:p w:rsidR="00656BE1" w:rsidRPr="00656BE1" w:rsidRDefault="00656BE1" w:rsidP="00656BE1">
      <w:pPr>
        <w:widowControl/>
        <w:autoSpaceDE w:val="0"/>
        <w:autoSpaceDN w:val="0"/>
        <w:adjustRightInd w:val="0"/>
        <w:ind w:firstLine="567"/>
        <w:jc w:val="both"/>
        <w:rPr>
          <w:rFonts w:ascii="Times New Roman" w:eastAsia="Times New Roman" w:hAnsi="Times New Roman" w:cs="Times New Roman"/>
          <w:bCs/>
          <w:lang w:eastAsia="en-US"/>
        </w:rPr>
      </w:pPr>
    </w:p>
    <w:p w:rsidR="00066644" w:rsidRPr="00066644" w:rsidRDefault="00656BE1" w:rsidP="00066644">
      <w:pPr>
        <w:pStyle w:val="Style17"/>
        <w:widowControl/>
        <w:ind w:firstLine="567"/>
        <w:jc w:val="both"/>
        <w:rPr>
          <w:rStyle w:val="FontStyle63"/>
          <w:rFonts w:ascii="Times New Roman" w:hAnsi="Times New Roman" w:cs="Times New Roman"/>
          <w:sz w:val="24"/>
          <w:szCs w:val="24"/>
          <w:lang w:eastAsia="en-US"/>
        </w:rPr>
      </w:pPr>
      <w:r w:rsidRPr="00656BE1">
        <w:rPr>
          <w:rFonts w:ascii="Times New Roman" w:eastAsia="Times New Roman" w:hAnsi="Times New Roman" w:cs="Times New Roman"/>
          <w:bCs/>
          <w:sz w:val="20"/>
          <w:szCs w:val="20"/>
          <w:lang w:eastAsia="en-US"/>
        </w:rPr>
        <w:t>Примечание 2</w:t>
      </w:r>
      <w:r w:rsidR="00973C2F">
        <w:rPr>
          <w:rFonts w:ascii="Times New Roman" w:eastAsia="Times New Roman" w:hAnsi="Times New Roman" w:cs="Times New Roman"/>
          <w:bCs/>
          <w:sz w:val="20"/>
          <w:szCs w:val="20"/>
          <w:lang w:eastAsia="en-US"/>
        </w:rPr>
        <w:t xml:space="preserve"> -</w:t>
      </w:r>
      <w:r w:rsidRPr="00656BE1">
        <w:rPr>
          <w:rFonts w:ascii="Times New Roman" w:eastAsia="Times New Roman" w:hAnsi="Times New Roman" w:cs="Times New Roman"/>
          <w:bCs/>
          <w:sz w:val="20"/>
          <w:szCs w:val="20"/>
          <w:lang w:eastAsia="en-US"/>
        </w:rPr>
        <w:t xml:space="preserve"> Никаких требований не установлено для преобразования кернов, отличных от 2:1 и 1:1, в прочность на сжатие на месте</w:t>
      </w:r>
      <w:r w:rsidRPr="00066644">
        <w:rPr>
          <w:rFonts w:ascii="Times New Roman" w:eastAsia="Times New Roman" w:hAnsi="Times New Roman" w:cs="Times New Roman"/>
          <w:bCs/>
          <w:lang w:eastAsia="en-US"/>
        </w:rPr>
        <w:t xml:space="preserve"> </w:t>
      </w:r>
      <w:r w:rsidR="00066644" w:rsidRPr="00066644">
        <w:rPr>
          <w:rStyle w:val="FontStyle75"/>
          <w:rFonts w:ascii="Times New Roman" w:hAnsi="Times New Roman" w:cs="Times New Roman"/>
          <w:sz w:val="24"/>
          <w:szCs w:val="24"/>
          <w:lang w:val="ru" w:eastAsia="en-US"/>
        </w:rPr>
        <w:t>(</w:t>
      </w:r>
      <w:proofErr w:type="spellStart"/>
      <w:r w:rsidR="00066644">
        <w:rPr>
          <w:rStyle w:val="FontStyle74"/>
          <w:rFonts w:ascii="Times New Roman" w:hAnsi="Times New Roman" w:cs="Times New Roman"/>
          <w:sz w:val="24"/>
          <w:szCs w:val="24"/>
          <w:lang w:val="ru" w:eastAsia="en-US"/>
        </w:rPr>
        <w:t>ƒ</w:t>
      </w:r>
      <w:r w:rsidR="00066644" w:rsidRPr="00066644">
        <w:rPr>
          <w:rStyle w:val="FontStyle75"/>
          <w:rFonts w:ascii="Times New Roman" w:hAnsi="Times New Roman" w:cs="Times New Roman"/>
          <w:sz w:val="24"/>
          <w:szCs w:val="24"/>
          <w:vertAlign w:val="subscript"/>
          <w:lang w:val="ru" w:eastAsia="en-US"/>
        </w:rPr>
        <w:t>c,is</w:t>
      </w:r>
      <w:proofErr w:type="spellEnd"/>
      <w:r w:rsidR="00066644" w:rsidRPr="00066644">
        <w:rPr>
          <w:rStyle w:val="FontStyle75"/>
          <w:rFonts w:ascii="Times New Roman" w:hAnsi="Times New Roman" w:cs="Times New Roman"/>
          <w:sz w:val="24"/>
          <w:szCs w:val="24"/>
          <w:lang w:val="ru" w:eastAsia="en-US"/>
        </w:rPr>
        <w:t>).</w:t>
      </w:r>
    </w:p>
    <w:p w:rsidR="00656BE1" w:rsidRPr="00656BE1" w:rsidRDefault="00656BE1" w:rsidP="00066644">
      <w:pPr>
        <w:widowControl/>
        <w:autoSpaceDE w:val="0"/>
        <w:autoSpaceDN w:val="0"/>
        <w:adjustRightInd w:val="0"/>
        <w:ind w:firstLine="567"/>
        <w:jc w:val="both"/>
        <w:rPr>
          <w:rFonts w:ascii="Times New Roman" w:eastAsia="Times New Roman" w:hAnsi="Times New Roman" w:cs="Times New Roman"/>
          <w:bCs/>
          <w:sz w:val="20"/>
          <w:szCs w:val="20"/>
          <w:lang w:eastAsia="en-US"/>
        </w:rPr>
      </w:pPr>
      <w:r w:rsidRPr="00656BE1">
        <w:rPr>
          <w:rFonts w:ascii="Times New Roman" w:eastAsia="Times New Roman" w:hAnsi="Times New Roman" w:cs="Times New Roman"/>
          <w:bCs/>
          <w:sz w:val="20"/>
          <w:szCs w:val="20"/>
          <w:lang w:eastAsia="en-US"/>
        </w:rPr>
        <w:t>Примечание 3</w:t>
      </w:r>
      <w:r w:rsidR="00973C2F">
        <w:rPr>
          <w:rFonts w:ascii="Times New Roman" w:eastAsia="Times New Roman" w:hAnsi="Times New Roman" w:cs="Times New Roman"/>
          <w:bCs/>
          <w:sz w:val="20"/>
          <w:szCs w:val="20"/>
          <w:lang w:eastAsia="en-US"/>
        </w:rPr>
        <w:t xml:space="preserve"> -</w:t>
      </w:r>
      <w:r w:rsidRPr="00656BE1">
        <w:rPr>
          <w:rFonts w:ascii="Times New Roman" w:eastAsia="Times New Roman" w:hAnsi="Times New Roman" w:cs="Times New Roman"/>
          <w:bCs/>
          <w:sz w:val="20"/>
          <w:szCs w:val="20"/>
          <w:lang w:eastAsia="en-US"/>
        </w:rPr>
        <w:t xml:space="preserve"> Дополнительные рекомендации по выбору размеров кернов приведены в A.4.</w:t>
      </w:r>
    </w:p>
    <w:p w:rsidR="00656BE1" w:rsidRPr="00656BE1" w:rsidRDefault="00656BE1" w:rsidP="00656BE1">
      <w:pPr>
        <w:widowControl/>
        <w:autoSpaceDE w:val="0"/>
        <w:autoSpaceDN w:val="0"/>
        <w:adjustRightInd w:val="0"/>
        <w:ind w:firstLine="567"/>
        <w:jc w:val="both"/>
        <w:rPr>
          <w:rFonts w:ascii="Times New Roman" w:eastAsia="Times New Roman" w:hAnsi="Times New Roman" w:cs="Times New Roman"/>
          <w:bCs/>
          <w:lang w:eastAsia="en-US"/>
        </w:rPr>
      </w:pPr>
    </w:p>
    <w:p w:rsidR="00656BE1" w:rsidRPr="00656BE1" w:rsidRDefault="00656BE1" w:rsidP="00656BE1">
      <w:pPr>
        <w:widowControl/>
        <w:autoSpaceDE w:val="0"/>
        <w:autoSpaceDN w:val="0"/>
        <w:adjustRightInd w:val="0"/>
        <w:ind w:firstLine="567"/>
        <w:jc w:val="both"/>
        <w:rPr>
          <w:rFonts w:ascii="Times New Roman" w:eastAsia="Times New Roman" w:hAnsi="Times New Roman" w:cs="Times New Roman"/>
          <w:bCs/>
          <w:lang w:eastAsia="en-US"/>
        </w:rPr>
      </w:pPr>
      <w:r w:rsidRPr="00656BE1">
        <w:rPr>
          <w:rFonts w:ascii="Times New Roman" w:eastAsia="Times New Roman" w:hAnsi="Times New Roman" w:cs="Times New Roman"/>
          <w:bCs/>
          <w:lang w:eastAsia="en-US"/>
        </w:rPr>
        <w:t>(5) Керны должны быть без арматуры. Если керн содержит арматуру, расположенную перпендикулярно направлению нагрузки, это должно быть зарегистрировано и оценено отдельно.</w:t>
      </w:r>
    </w:p>
    <w:p w:rsidR="00656BE1" w:rsidRPr="00656BE1" w:rsidRDefault="00656BE1" w:rsidP="00656BE1">
      <w:pPr>
        <w:widowControl/>
        <w:autoSpaceDE w:val="0"/>
        <w:autoSpaceDN w:val="0"/>
        <w:adjustRightInd w:val="0"/>
        <w:ind w:firstLine="567"/>
        <w:jc w:val="both"/>
        <w:rPr>
          <w:rFonts w:ascii="Times New Roman" w:eastAsia="Times New Roman" w:hAnsi="Times New Roman" w:cs="Times New Roman"/>
          <w:bCs/>
          <w:lang w:eastAsia="en-US"/>
        </w:rPr>
      </w:pPr>
      <w:r w:rsidRPr="00656BE1">
        <w:rPr>
          <w:rFonts w:ascii="Times New Roman" w:eastAsia="Times New Roman" w:hAnsi="Times New Roman" w:cs="Times New Roman"/>
          <w:bCs/>
          <w:lang w:eastAsia="en-US"/>
        </w:rPr>
        <w:t>(6) Любой керн, содержащий арматуру в направлении отбора керна или близко к направлению отбора керна, должен быть немедленно отбракован, а другой керн взят из того же места испытания.</w:t>
      </w:r>
    </w:p>
    <w:p w:rsidR="00656BE1" w:rsidRPr="00656BE1" w:rsidRDefault="00656BE1" w:rsidP="00656BE1">
      <w:pPr>
        <w:widowControl/>
        <w:autoSpaceDE w:val="0"/>
        <w:autoSpaceDN w:val="0"/>
        <w:adjustRightInd w:val="0"/>
        <w:ind w:firstLine="567"/>
        <w:jc w:val="both"/>
        <w:rPr>
          <w:rFonts w:ascii="Times New Roman" w:eastAsia="Times New Roman" w:hAnsi="Times New Roman" w:cs="Times New Roman"/>
          <w:bCs/>
          <w:lang w:eastAsia="en-US"/>
        </w:rPr>
      </w:pPr>
      <w:r w:rsidRPr="00656BE1">
        <w:rPr>
          <w:rFonts w:ascii="Times New Roman" w:eastAsia="Times New Roman" w:hAnsi="Times New Roman" w:cs="Times New Roman"/>
          <w:bCs/>
          <w:lang w:eastAsia="en-US"/>
        </w:rPr>
        <w:t xml:space="preserve">(7) Для определения прочности на месте результат испытания керна переводится в эквивалентное значение керна 2:1 с помощью коэффициента длины керна </w:t>
      </w:r>
      <w:r w:rsidRPr="00D10723">
        <w:rPr>
          <w:rFonts w:ascii="Times New Roman" w:eastAsia="Times New Roman" w:hAnsi="Times New Roman" w:cs="Times New Roman"/>
          <w:bCs/>
          <w:i/>
          <w:lang w:eastAsia="en-US"/>
        </w:rPr>
        <w:t>(CLF)</w:t>
      </w:r>
      <w:r w:rsidRPr="00656BE1">
        <w:rPr>
          <w:rFonts w:ascii="Times New Roman" w:eastAsia="Times New Roman" w:hAnsi="Times New Roman" w:cs="Times New Roman"/>
          <w:bCs/>
          <w:lang w:eastAsia="en-US"/>
        </w:rPr>
        <w:t xml:space="preserve">. Для бетона нормального веса и тяжелого бетона, коэффициент преобразования керна 1:1 в керн 2:1 составляет 0,82, если иное значение не указано в положениях, действующих в месте использования, или иное значение не было обосновано испытаниями. Для других соотношений длины и диаметра, </w:t>
      </w:r>
      <w:r w:rsidRPr="00D10723">
        <w:rPr>
          <w:rFonts w:ascii="Times New Roman" w:eastAsia="Times New Roman" w:hAnsi="Times New Roman" w:cs="Times New Roman"/>
          <w:bCs/>
          <w:i/>
          <w:lang w:eastAsia="en-US"/>
        </w:rPr>
        <w:t>CLF</w:t>
      </w:r>
      <w:r w:rsidRPr="00656BE1">
        <w:rPr>
          <w:rFonts w:ascii="Times New Roman" w:eastAsia="Times New Roman" w:hAnsi="Times New Roman" w:cs="Times New Roman"/>
          <w:bCs/>
          <w:lang w:eastAsia="en-US"/>
        </w:rPr>
        <w:t xml:space="preserve"> (коэффициент длины керна) должен быть указан в положениях, действующих в месте использования. Для легких бетонов, </w:t>
      </w:r>
      <w:r w:rsidRPr="00D10723">
        <w:rPr>
          <w:rFonts w:ascii="Times New Roman" w:eastAsia="Times New Roman" w:hAnsi="Times New Roman" w:cs="Times New Roman"/>
          <w:bCs/>
          <w:i/>
          <w:lang w:eastAsia="en-US"/>
        </w:rPr>
        <w:t>CLF</w:t>
      </w:r>
      <w:r w:rsidRPr="00656BE1">
        <w:rPr>
          <w:rFonts w:ascii="Times New Roman" w:eastAsia="Times New Roman" w:hAnsi="Times New Roman" w:cs="Times New Roman"/>
          <w:bCs/>
          <w:lang w:eastAsia="en-US"/>
        </w:rPr>
        <w:t xml:space="preserve"> должен быть указан в положениях, действующих в месте использования, или обоснован испытаниями.</w:t>
      </w:r>
    </w:p>
    <w:p w:rsidR="00656BE1" w:rsidRPr="00656BE1" w:rsidRDefault="00656BE1" w:rsidP="00656BE1">
      <w:pPr>
        <w:widowControl/>
        <w:autoSpaceDE w:val="0"/>
        <w:autoSpaceDN w:val="0"/>
        <w:adjustRightInd w:val="0"/>
        <w:ind w:firstLine="567"/>
        <w:jc w:val="both"/>
        <w:rPr>
          <w:rFonts w:ascii="Times New Roman" w:eastAsia="Times New Roman" w:hAnsi="Times New Roman" w:cs="Times New Roman"/>
          <w:bCs/>
          <w:lang w:eastAsia="en-US"/>
        </w:rPr>
      </w:pPr>
      <w:r w:rsidRPr="00656BE1">
        <w:rPr>
          <w:rFonts w:ascii="Times New Roman" w:eastAsia="Times New Roman" w:hAnsi="Times New Roman" w:cs="Times New Roman"/>
          <w:bCs/>
          <w:lang w:eastAsia="en-US"/>
        </w:rPr>
        <w:t>(8) Требования к определению прочности на сжатие на месте испытания приведены в таблице 4.</w:t>
      </w:r>
    </w:p>
    <w:p w:rsidR="00656BE1" w:rsidRPr="00656BE1" w:rsidRDefault="00656BE1" w:rsidP="00656BE1">
      <w:pPr>
        <w:widowControl/>
        <w:autoSpaceDE w:val="0"/>
        <w:autoSpaceDN w:val="0"/>
        <w:adjustRightInd w:val="0"/>
        <w:ind w:firstLine="567"/>
        <w:jc w:val="both"/>
        <w:rPr>
          <w:rFonts w:ascii="Times New Roman" w:eastAsia="Times New Roman" w:hAnsi="Times New Roman" w:cs="Times New Roman"/>
          <w:bCs/>
          <w:lang w:eastAsia="en-US"/>
        </w:rPr>
      </w:pPr>
    </w:p>
    <w:p w:rsidR="00B32936" w:rsidRPr="00656BE1" w:rsidRDefault="00656BE1" w:rsidP="004B3214">
      <w:pPr>
        <w:widowControl/>
        <w:autoSpaceDE w:val="0"/>
        <w:autoSpaceDN w:val="0"/>
        <w:adjustRightInd w:val="0"/>
        <w:ind w:firstLine="567"/>
        <w:jc w:val="both"/>
        <w:rPr>
          <w:rFonts w:ascii="Times New Roman" w:eastAsia="Times New Roman" w:hAnsi="Times New Roman" w:cs="Times New Roman"/>
          <w:bCs/>
          <w:sz w:val="20"/>
          <w:szCs w:val="20"/>
          <w:lang w:eastAsia="en-US"/>
        </w:rPr>
      </w:pPr>
      <w:r w:rsidRPr="00656BE1">
        <w:rPr>
          <w:rFonts w:ascii="Times New Roman" w:eastAsia="Times New Roman" w:hAnsi="Times New Roman" w:cs="Times New Roman"/>
          <w:bCs/>
          <w:sz w:val="20"/>
          <w:szCs w:val="20"/>
          <w:lang w:eastAsia="en-US"/>
        </w:rPr>
        <w:t xml:space="preserve">Примечание </w:t>
      </w:r>
      <w:r>
        <w:rPr>
          <w:rFonts w:ascii="Times New Roman" w:eastAsia="Times New Roman" w:hAnsi="Times New Roman" w:cs="Times New Roman"/>
          <w:bCs/>
          <w:sz w:val="20"/>
          <w:szCs w:val="20"/>
          <w:lang w:eastAsia="en-US"/>
        </w:rPr>
        <w:t>4 -</w:t>
      </w:r>
      <w:r w:rsidRPr="00656BE1">
        <w:rPr>
          <w:rFonts w:ascii="Times New Roman" w:eastAsia="Times New Roman" w:hAnsi="Times New Roman" w:cs="Times New Roman"/>
          <w:bCs/>
          <w:sz w:val="20"/>
          <w:szCs w:val="20"/>
          <w:lang w:eastAsia="en-US"/>
        </w:rPr>
        <w:t xml:space="preserve"> Размер заполнителя оказывает значительное влияние на измеряемую прочность, когда диаметр керна, деленный на размер верхнего заполнителя, меньше примерно 3.</w:t>
      </w:r>
    </w:p>
    <w:p w:rsidR="00B32936" w:rsidRDefault="00B32936" w:rsidP="004B3214">
      <w:pPr>
        <w:widowControl/>
        <w:autoSpaceDE w:val="0"/>
        <w:autoSpaceDN w:val="0"/>
        <w:adjustRightInd w:val="0"/>
        <w:ind w:firstLine="567"/>
        <w:jc w:val="both"/>
        <w:rPr>
          <w:rFonts w:ascii="Times New Roman" w:eastAsia="Times New Roman" w:hAnsi="Times New Roman" w:cs="Times New Roman"/>
          <w:bCs/>
          <w:lang w:eastAsia="en-US"/>
        </w:rPr>
      </w:pPr>
    </w:p>
    <w:p w:rsidR="00F37AEC" w:rsidRPr="00F37AEC" w:rsidRDefault="00F37AEC" w:rsidP="004B3214">
      <w:pPr>
        <w:pStyle w:val="Style17"/>
        <w:widowControl/>
        <w:ind w:firstLine="567"/>
        <w:jc w:val="both"/>
        <w:rPr>
          <w:rStyle w:val="FontStyle75"/>
          <w:rFonts w:ascii="Times New Roman" w:hAnsi="Times New Roman" w:cs="Times New Roman"/>
          <w:sz w:val="20"/>
          <w:szCs w:val="20"/>
          <w:lang w:eastAsia="en-US"/>
        </w:rPr>
      </w:pPr>
      <w:r w:rsidRPr="00656BE1">
        <w:rPr>
          <w:rFonts w:ascii="Times New Roman" w:eastAsia="Times New Roman" w:hAnsi="Times New Roman" w:cs="Times New Roman"/>
          <w:bCs/>
          <w:sz w:val="20"/>
          <w:szCs w:val="20"/>
          <w:lang w:eastAsia="en-US"/>
        </w:rPr>
        <w:t xml:space="preserve">Примечание </w:t>
      </w:r>
      <w:r w:rsidRPr="00F37AEC">
        <w:rPr>
          <w:rStyle w:val="FontStyle75"/>
          <w:rFonts w:ascii="Times New Roman" w:hAnsi="Times New Roman" w:cs="Times New Roman"/>
          <w:sz w:val="20"/>
          <w:szCs w:val="20"/>
          <w:lang w:val="ru" w:eastAsia="en-US"/>
        </w:rPr>
        <w:t>5</w:t>
      </w:r>
      <w:r>
        <w:rPr>
          <w:rStyle w:val="FontStyle75"/>
          <w:rFonts w:ascii="Times New Roman" w:hAnsi="Times New Roman" w:cs="Times New Roman"/>
          <w:sz w:val="20"/>
          <w:szCs w:val="20"/>
          <w:lang w:val="ru" w:eastAsia="en-US"/>
        </w:rPr>
        <w:t xml:space="preserve"> -</w:t>
      </w:r>
      <w:r w:rsidRPr="00F37AEC">
        <w:rPr>
          <w:rStyle w:val="FontStyle75"/>
          <w:rFonts w:ascii="Times New Roman" w:hAnsi="Times New Roman" w:cs="Times New Roman"/>
          <w:sz w:val="20"/>
          <w:szCs w:val="20"/>
          <w:lang w:val="ru" w:eastAsia="en-US"/>
        </w:rPr>
        <w:t xml:space="preserve"> Направление отбора керна обычно выражается как вертикальное или горизонтальное по отношению к отлитому элементу. Настоящий стандарт или предыдущий стандарт EN 13791:2007 не делает различий между направлениями отбора керна.</w:t>
      </w:r>
    </w:p>
    <w:p w:rsidR="00F37AEC" w:rsidRPr="00F37AEC" w:rsidRDefault="00F37AEC" w:rsidP="004B3214">
      <w:pPr>
        <w:pStyle w:val="Style19"/>
        <w:widowControl/>
        <w:ind w:firstLine="567"/>
        <w:jc w:val="both"/>
        <w:rPr>
          <w:rStyle w:val="FontStyle71"/>
          <w:rFonts w:ascii="Times New Roman" w:hAnsi="Times New Roman" w:cs="Times New Roman"/>
          <w:b w:val="0"/>
          <w:sz w:val="24"/>
          <w:szCs w:val="24"/>
          <w:lang w:val="ru" w:eastAsia="en-US"/>
        </w:rPr>
      </w:pPr>
    </w:p>
    <w:p w:rsidR="00F37AEC" w:rsidRPr="00F37AEC" w:rsidRDefault="00F37AEC" w:rsidP="004B3214">
      <w:pPr>
        <w:pStyle w:val="Style19"/>
        <w:widowControl/>
        <w:ind w:firstLine="567"/>
        <w:jc w:val="both"/>
        <w:rPr>
          <w:rStyle w:val="FontStyle71"/>
          <w:rFonts w:ascii="Times New Roman" w:hAnsi="Times New Roman" w:cs="Times New Roman"/>
          <w:b w:val="0"/>
          <w:sz w:val="24"/>
          <w:szCs w:val="24"/>
          <w:lang w:eastAsia="en-US"/>
        </w:rPr>
      </w:pPr>
      <w:r w:rsidRPr="00F37AEC">
        <w:rPr>
          <w:rStyle w:val="FontStyle71"/>
          <w:rFonts w:ascii="Times New Roman" w:hAnsi="Times New Roman" w:cs="Times New Roman"/>
          <w:b w:val="0"/>
          <w:sz w:val="24"/>
          <w:szCs w:val="24"/>
          <w:lang w:val="ru" w:eastAsia="en-US"/>
        </w:rPr>
        <w:t>(9) Если для целей определения средней прочности берутся керны диаметром не менее 50 мм и менее 75 мм, и нет необходимости в получении оценки прочности на сжатие в каждом месте испытаний, может быть взят один керн в каждом месте испытаний (минимальное количество мест испытаний смотреть в 8.1).</w:t>
      </w:r>
    </w:p>
    <w:p w:rsidR="00F37AEC" w:rsidRPr="00F37AEC" w:rsidRDefault="00F37AEC" w:rsidP="004B3214">
      <w:pPr>
        <w:pStyle w:val="Style17"/>
        <w:widowControl/>
        <w:ind w:firstLine="567"/>
        <w:jc w:val="both"/>
        <w:rPr>
          <w:rStyle w:val="FontStyle75"/>
          <w:rFonts w:ascii="Times New Roman" w:hAnsi="Times New Roman" w:cs="Times New Roman"/>
          <w:sz w:val="24"/>
          <w:szCs w:val="24"/>
          <w:lang w:val="ru" w:eastAsia="en-US"/>
        </w:rPr>
      </w:pPr>
    </w:p>
    <w:p w:rsidR="000F6959" w:rsidRDefault="00F37AEC" w:rsidP="004B3214">
      <w:pPr>
        <w:pStyle w:val="Style17"/>
        <w:widowControl/>
        <w:ind w:firstLine="567"/>
        <w:jc w:val="both"/>
        <w:rPr>
          <w:rFonts w:ascii="Times New Roman" w:eastAsia="Times New Roman" w:hAnsi="Times New Roman" w:cs="Times New Roman"/>
          <w:bCs/>
          <w:sz w:val="20"/>
          <w:szCs w:val="20"/>
          <w:lang w:eastAsia="en-US"/>
        </w:rPr>
      </w:pPr>
      <w:r w:rsidRPr="00656BE1">
        <w:rPr>
          <w:rFonts w:ascii="Times New Roman" w:eastAsia="Times New Roman" w:hAnsi="Times New Roman" w:cs="Times New Roman"/>
          <w:bCs/>
          <w:sz w:val="20"/>
          <w:szCs w:val="20"/>
          <w:lang w:eastAsia="en-US"/>
        </w:rPr>
        <w:t>Примечани</w:t>
      </w:r>
      <w:r w:rsidR="000F6959">
        <w:rPr>
          <w:rFonts w:ascii="Times New Roman" w:eastAsia="Times New Roman" w:hAnsi="Times New Roman" w:cs="Times New Roman"/>
          <w:bCs/>
          <w:sz w:val="20"/>
          <w:szCs w:val="20"/>
          <w:lang w:eastAsia="en-US"/>
        </w:rPr>
        <w:t>я</w:t>
      </w:r>
    </w:p>
    <w:p w:rsidR="00F37AEC" w:rsidRPr="00F37AEC" w:rsidRDefault="00F37AEC" w:rsidP="004B3214">
      <w:pPr>
        <w:pStyle w:val="Style17"/>
        <w:widowControl/>
        <w:ind w:firstLine="567"/>
        <w:jc w:val="both"/>
        <w:rPr>
          <w:rStyle w:val="FontStyle75"/>
          <w:rFonts w:ascii="Times New Roman" w:hAnsi="Times New Roman" w:cs="Times New Roman"/>
          <w:sz w:val="20"/>
          <w:szCs w:val="20"/>
          <w:lang w:eastAsia="en-US"/>
        </w:rPr>
      </w:pPr>
      <w:r w:rsidRPr="00F37AEC">
        <w:rPr>
          <w:rStyle w:val="FontStyle75"/>
          <w:rFonts w:ascii="Times New Roman" w:hAnsi="Times New Roman" w:cs="Times New Roman"/>
          <w:sz w:val="20"/>
          <w:szCs w:val="20"/>
          <w:lang w:val="ru" w:eastAsia="en-US"/>
        </w:rPr>
        <w:t>6</w:t>
      </w:r>
      <w:r>
        <w:rPr>
          <w:rStyle w:val="FontStyle75"/>
          <w:rFonts w:ascii="Times New Roman" w:hAnsi="Times New Roman" w:cs="Times New Roman"/>
          <w:sz w:val="20"/>
          <w:szCs w:val="20"/>
          <w:lang w:val="ru" w:eastAsia="en-US"/>
        </w:rPr>
        <w:t xml:space="preserve"> -</w:t>
      </w:r>
      <w:r w:rsidRPr="00F37AEC">
        <w:rPr>
          <w:rStyle w:val="FontStyle75"/>
          <w:rFonts w:ascii="Times New Roman" w:hAnsi="Times New Roman" w:cs="Times New Roman"/>
          <w:sz w:val="20"/>
          <w:szCs w:val="20"/>
          <w:lang w:val="ru" w:eastAsia="en-US"/>
        </w:rPr>
        <w:t xml:space="preserve"> Прочность меньших кернов имеет большую изменчивость, поэтому минимальное количество кернов было увеличено, чтобы обеспечить одинаковое доверие к результату испытания. Имеются данные о том, что при размере верхнего заполнителя 20 мм керны диаметром 100 мм 2:1 примерно на 7% прочнее, чем керны диаметром 50 мм (смотреть EN 12504-1), однако для количественной оценки разницы для кернов 1:1 данных недостаточно, поэтому она не учитывается.</w:t>
      </w:r>
    </w:p>
    <w:p w:rsidR="00F37AEC" w:rsidRDefault="00F37AEC" w:rsidP="004B3214">
      <w:pPr>
        <w:pStyle w:val="Style17"/>
        <w:widowControl/>
        <w:ind w:firstLine="567"/>
        <w:jc w:val="both"/>
        <w:rPr>
          <w:rStyle w:val="FontStyle75"/>
          <w:rFonts w:ascii="Times New Roman" w:hAnsi="Times New Roman" w:cs="Times New Roman"/>
          <w:sz w:val="20"/>
          <w:szCs w:val="20"/>
          <w:lang w:val="ru" w:eastAsia="en-US"/>
        </w:rPr>
      </w:pPr>
      <w:r w:rsidRPr="00F37AEC">
        <w:rPr>
          <w:rStyle w:val="FontStyle75"/>
          <w:rFonts w:ascii="Times New Roman" w:hAnsi="Times New Roman" w:cs="Times New Roman"/>
          <w:sz w:val="20"/>
          <w:szCs w:val="20"/>
          <w:lang w:val="ru" w:eastAsia="en-US"/>
        </w:rPr>
        <w:t>7</w:t>
      </w:r>
      <w:r>
        <w:rPr>
          <w:rStyle w:val="FontStyle75"/>
          <w:rFonts w:ascii="Times New Roman" w:hAnsi="Times New Roman" w:cs="Times New Roman"/>
          <w:sz w:val="20"/>
          <w:szCs w:val="20"/>
          <w:lang w:val="ru" w:eastAsia="en-US"/>
        </w:rPr>
        <w:t xml:space="preserve"> -</w:t>
      </w:r>
      <w:r w:rsidRPr="00F37AEC">
        <w:rPr>
          <w:rStyle w:val="FontStyle75"/>
          <w:rFonts w:ascii="Times New Roman" w:hAnsi="Times New Roman" w:cs="Times New Roman"/>
          <w:sz w:val="20"/>
          <w:szCs w:val="20"/>
          <w:lang w:val="ru" w:eastAsia="en-US"/>
        </w:rPr>
        <w:t xml:space="preserve"> Чтобы иметь такую же уверенность в результатах испытания в конкретном месте испытания, как при использовании керна </w:t>
      </w:r>
      <w:r w:rsidRPr="00F37AEC">
        <w:rPr>
          <w:sz w:val="20"/>
          <w:szCs w:val="20"/>
        </w:rPr>
        <w:t>≥</w:t>
      </w:r>
      <w:r w:rsidRPr="00F37AEC">
        <w:rPr>
          <w:rStyle w:val="FontStyle75"/>
          <w:rFonts w:ascii="Times New Roman" w:hAnsi="Times New Roman" w:cs="Times New Roman"/>
          <w:sz w:val="20"/>
          <w:szCs w:val="20"/>
          <w:lang w:val="ru" w:eastAsia="en-US"/>
        </w:rPr>
        <w:t xml:space="preserve"> 75 мм, необходимо среднее значение ряда кернов малого диаметра (смотреть таблицу 4); однако, такая же уверенность в средней прочности для области испытания может быть достигнута путем увеличения числа мест испытания и отбора одного керна малого диаметра в каждом месте испытания (смотреть 8.1).</w:t>
      </w:r>
    </w:p>
    <w:p w:rsidR="000F6959" w:rsidRDefault="000F6959" w:rsidP="004B3214">
      <w:pPr>
        <w:pStyle w:val="Style17"/>
        <w:widowControl/>
        <w:ind w:firstLine="567"/>
        <w:jc w:val="both"/>
        <w:rPr>
          <w:rStyle w:val="FontStyle75"/>
          <w:rFonts w:ascii="Times New Roman" w:hAnsi="Times New Roman" w:cs="Times New Roman"/>
          <w:sz w:val="20"/>
          <w:szCs w:val="20"/>
          <w:lang w:val="ru" w:eastAsia="en-US"/>
        </w:rPr>
      </w:pPr>
    </w:p>
    <w:p w:rsidR="000F6959" w:rsidRDefault="000F6959" w:rsidP="004B3214">
      <w:pPr>
        <w:pStyle w:val="Style17"/>
        <w:widowControl/>
        <w:ind w:firstLine="567"/>
        <w:jc w:val="both"/>
        <w:rPr>
          <w:rStyle w:val="FontStyle75"/>
          <w:rFonts w:ascii="Times New Roman" w:hAnsi="Times New Roman" w:cs="Times New Roman"/>
          <w:sz w:val="20"/>
          <w:szCs w:val="20"/>
          <w:lang w:val="ru" w:eastAsia="en-US"/>
        </w:rPr>
      </w:pPr>
    </w:p>
    <w:p w:rsidR="000F6959" w:rsidRDefault="000F6959" w:rsidP="004B3214">
      <w:pPr>
        <w:pStyle w:val="Style17"/>
        <w:widowControl/>
        <w:ind w:firstLine="567"/>
        <w:jc w:val="both"/>
        <w:rPr>
          <w:rStyle w:val="FontStyle75"/>
          <w:rFonts w:ascii="Times New Roman" w:hAnsi="Times New Roman" w:cs="Times New Roman"/>
          <w:sz w:val="20"/>
          <w:szCs w:val="20"/>
          <w:lang w:val="ru" w:eastAsia="en-US"/>
        </w:rPr>
      </w:pPr>
    </w:p>
    <w:p w:rsidR="000F6959" w:rsidRDefault="000F6959" w:rsidP="004B3214">
      <w:pPr>
        <w:pStyle w:val="Style17"/>
        <w:widowControl/>
        <w:ind w:firstLine="567"/>
        <w:jc w:val="both"/>
        <w:rPr>
          <w:rStyle w:val="FontStyle75"/>
          <w:rFonts w:ascii="Times New Roman" w:hAnsi="Times New Roman" w:cs="Times New Roman"/>
          <w:sz w:val="20"/>
          <w:szCs w:val="20"/>
          <w:lang w:val="ru" w:eastAsia="en-US"/>
        </w:rPr>
      </w:pPr>
    </w:p>
    <w:p w:rsidR="000F6959" w:rsidRPr="00F37AEC" w:rsidRDefault="000F6959" w:rsidP="004B3214">
      <w:pPr>
        <w:pStyle w:val="Style17"/>
        <w:widowControl/>
        <w:ind w:firstLine="567"/>
        <w:jc w:val="both"/>
        <w:rPr>
          <w:rStyle w:val="FontStyle75"/>
          <w:rFonts w:ascii="Times New Roman" w:hAnsi="Times New Roman" w:cs="Times New Roman"/>
          <w:sz w:val="20"/>
          <w:szCs w:val="20"/>
          <w:lang w:eastAsia="en-US"/>
        </w:rPr>
      </w:pPr>
    </w:p>
    <w:p w:rsidR="004B3214" w:rsidRPr="00F37AEC" w:rsidRDefault="004B3214" w:rsidP="004B3214">
      <w:pPr>
        <w:pStyle w:val="Style19"/>
        <w:widowControl/>
        <w:ind w:firstLine="567"/>
        <w:jc w:val="both"/>
        <w:rPr>
          <w:rStyle w:val="FontStyle71"/>
          <w:rFonts w:ascii="Times New Roman" w:hAnsi="Times New Roman" w:cs="Times New Roman"/>
          <w:sz w:val="24"/>
          <w:szCs w:val="24"/>
        </w:rPr>
      </w:pPr>
    </w:p>
    <w:p w:rsidR="00F37AEC" w:rsidRDefault="00F37AEC" w:rsidP="000F6959">
      <w:pPr>
        <w:pStyle w:val="Style19"/>
        <w:widowControl/>
        <w:jc w:val="center"/>
        <w:rPr>
          <w:rStyle w:val="FontStyle71"/>
          <w:rFonts w:ascii="Times New Roman" w:hAnsi="Times New Roman" w:cs="Times New Roman"/>
          <w:sz w:val="24"/>
          <w:szCs w:val="24"/>
        </w:rPr>
      </w:pPr>
      <w:r w:rsidRPr="00F37AEC">
        <w:rPr>
          <w:rStyle w:val="FontStyle71"/>
          <w:rFonts w:ascii="Times New Roman" w:hAnsi="Times New Roman" w:cs="Times New Roman"/>
          <w:sz w:val="24"/>
          <w:szCs w:val="24"/>
        </w:rPr>
        <w:lastRenderedPageBreak/>
        <w:t xml:space="preserve">Таблица 4 </w:t>
      </w:r>
      <w:r w:rsidR="00AB5DB4">
        <w:rPr>
          <w:rStyle w:val="FontStyle71"/>
          <w:rFonts w:ascii="Times New Roman" w:hAnsi="Times New Roman" w:cs="Times New Roman"/>
          <w:sz w:val="24"/>
          <w:szCs w:val="24"/>
        </w:rPr>
        <w:t>-</w:t>
      </w:r>
      <w:r w:rsidRPr="00F37AEC">
        <w:rPr>
          <w:rStyle w:val="FontStyle71"/>
          <w:rFonts w:ascii="Times New Roman" w:hAnsi="Times New Roman" w:cs="Times New Roman"/>
          <w:sz w:val="24"/>
          <w:szCs w:val="24"/>
        </w:rPr>
        <w:t xml:space="preserve"> Требования для достижения результата испытания для места испытания</w:t>
      </w:r>
    </w:p>
    <w:p w:rsidR="00AB5DB4" w:rsidRPr="00F37AEC" w:rsidRDefault="00AB5DB4" w:rsidP="00F37AEC">
      <w:pPr>
        <w:pStyle w:val="Style19"/>
        <w:widowControl/>
        <w:ind w:firstLine="720"/>
        <w:jc w:val="both"/>
        <w:rPr>
          <w:rStyle w:val="FontStyle71"/>
          <w:rFonts w:ascii="Times New Roman" w:hAnsi="Times New Roman" w:cs="Times New Roman"/>
          <w:sz w:val="24"/>
          <w:szCs w:val="24"/>
          <w:lang w:val="ru"/>
        </w:rPr>
      </w:pPr>
    </w:p>
    <w:tbl>
      <w:tblPr>
        <w:tblW w:w="9782" w:type="dxa"/>
        <w:jc w:val="center"/>
        <w:tblLayout w:type="fixed"/>
        <w:tblCellMar>
          <w:left w:w="40" w:type="dxa"/>
          <w:right w:w="40" w:type="dxa"/>
        </w:tblCellMar>
        <w:tblLook w:val="04A0" w:firstRow="1" w:lastRow="0" w:firstColumn="1" w:lastColumn="0" w:noHBand="0" w:noVBand="1"/>
      </w:tblPr>
      <w:tblGrid>
        <w:gridCol w:w="2623"/>
        <w:gridCol w:w="2762"/>
        <w:gridCol w:w="2266"/>
        <w:gridCol w:w="2131"/>
      </w:tblGrid>
      <w:tr w:rsidR="00F37AEC" w:rsidRPr="00F37AEC" w:rsidTr="000F6959">
        <w:trPr>
          <w:trHeight w:val="208"/>
          <w:jc w:val="center"/>
        </w:trPr>
        <w:tc>
          <w:tcPr>
            <w:tcW w:w="2623"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F37AEC" w:rsidRPr="000F6959" w:rsidRDefault="00F37AEC" w:rsidP="004B3214">
            <w:pPr>
              <w:pStyle w:val="Style19"/>
              <w:widowControl/>
              <w:ind w:firstLine="31"/>
              <w:jc w:val="center"/>
              <w:rPr>
                <w:rStyle w:val="FontStyle71"/>
                <w:rFonts w:ascii="Times New Roman" w:hAnsi="Times New Roman" w:cs="Times New Roman"/>
                <w:b w:val="0"/>
                <w:sz w:val="24"/>
                <w:szCs w:val="24"/>
                <w:lang w:val="ru"/>
              </w:rPr>
            </w:pPr>
            <w:r w:rsidRPr="000F6959">
              <w:rPr>
                <w:rStyle w:val="FontStyle71"/>
                <w:rFonts w:ascii="Times New Roman" w:hAnsi="Times New Roman" w:cs="Times New Roman"/>
                <w:b w:val="0"/>
                <w:sz w:val="24"/>
                <w:szCs w:val="24"/>
              </w:rPr>
              <w:t>Требование</w:t>
            </w:r>
          </w:p>
        </w:tc>
        <w:tc>
          <w:tcPr>
            <w:tcW w:w="2762"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F37AEC" w:rsidRPr="000F6959" w:rsidRDefault="00F37AEC" w:rsidP="004B3214">
            <w:pPr>
              <w:pStyle w:val="Style19"/>
              <w:widowControl/>
              <w:ind w:firstLine="31"/>
              <w:jc w:val="center"/>
              <w:rPr>
                <w:rStyle w:val="FontStyle71"/>
                <w:rFonts w:ascii="Times New Roman" w:hAnsi="Times New Roman" w:cs="Times New Roman"/>
                <w:b w:val="0"/>
                <w:sz w:val="24"/>
                <w:szCs w:val="24"/>
                <w:lang w:val="ru"/>
              </w:rPr>
            </w:pPr>
            <w:r w:rsidRPr="000F6959">
              <w:rPr>
                <w:rStyle w:val="FontStyle71"/>
                <w:rFonts w:ascii="Times New Roman" w:hAnsi="Times New Roman" w:cs="Times New Roman"/>
                <w:b w:val="0"/>
                <w:sz w:val="24"/>
                <w:szCs w:val="24"/>
              </w:rPr>
              <w:t>Диаметр керна</w:t>
            </w:r>
          </w:p>
        </w:tc>
        <w:tc>
          <w:tcPr>
            <w:tcW w:w="4397" w:type="dxa"/>
            <w:gridSpan w:val="2"/>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F37AEC" w:rsidRPr="000F6959" w:rsidRDefault="00F37AEC" w:rsidP="004B3214">
            <w:pPr>
              <w:pStyle w:val="Style19"/>
              <w:widowControl/>
              <w:ind w:firstLine="31"/>
              <w:jc w:val="center"/>
              <w:rPr>
                <w:rStyle w:val="FontStyle71"/>
                <w:rFonts w:ascii="Times New Roman" w:hAnsi="Times New Roman" w:cs="Times New Roman"/>
                <w:b w:val="0"/>
                <w:sz w:val="24"/>
                <w:szCs w:val="24"/>
                <w:lang w:val="ru"/>
              </w:rPr>
            </w:pPr>
            <w:r w:rsidRPr="000F6959">
              <w:rPr>
                <w:rStyle w:val="FontStyle71"/>
                <w:rFonts w:ascii="Times New Roman" w:hAnsi="Times New Roman" w:cs="Times New Roman"/>
                <w:b w:val="0"/>
                <w:sz w:val="24"/>
                <w:szCs w:val="24"/>
              </w:rPr>
              <w:t>Диаметр керна</w:t>
            </w:r>
          </w:p>
        </w:tc>
      </w:tr>
      <w:tr w:rsidR="00F37AEC" w:rsidRPr="00F37AEC" w:rsidTr="000F6959">
        <w:trPr>
          <w:trHeight w:val="198"/>
          <w:jc w:val="center"/>
        </w:trPr>
        <w:tc>
          <w:tcPr>
            <w:tcW w:w="2623" w:type="dxa"/>
            <w:tcBorders>
              <w:top w:val="single" w:sz="6" w:space="0" w:color="auto"/>
              <w:left w:val="single" w:sz="6" w:space="0" w:color="auto"/>
              <w:bottom w:val="double" w:sz="4" w:space="0" w:color="auto"/>
              <w:right w:val="single" w:sz="6" w:space="0" w:color="auto"/>
            </w:tcBorders>
            <w:tcMar>
              <w:top w:w="0" w:type="dxa"/>
              <w:left w:w="40" w:type="dxa"/>
              <w:bottom w:w="0" w:type="dxa"/>
              <w:right w:w="40" w:type="dxa"/>
            </w:tcMar>
          </w:tcPr>
          <w:p w:rsidR="00F37AEC" w:rsidRPr="000F6959" w:rsidRDefault="00F37AEC" w:rsidP="004B3214">
            <w:pPr>
              <w:pStyle w:val="Style19"/>
              <w:widowControl/>
              <w:ind w:firstLine="31"/>
              <w:jc w:val="center"/>
              <w:rPr>
                <w:rStyle w:val="FontStyle71"/>
                <w:rFonts w:ascii="Times New Roman" w:hAnsi="Times New Roman" w:cs="Times New Roman"/>
                <w:b w:val="0"/>
                <w:sz w:val="24"/>
                <w:szCs w:val="24"/>
                <w:lang w:val="ru" w:eastAsia="en-US"/>
              </w:rPr>
            </w:pPr>
          </w:p>
        </w:tc>
        <w:tc>
          <w:tcPr>
            <w:tcW w:w="2762" w:type="dxa"/>
            <w:tcBorders>
              <w:top w:val="single" w:sz="6" w:space="0" w:color="auto"/>
              <w:left w:val="single" w:sz="6" w:space="0" w:color="auto"/>
              <w:bottom w:val="double" w:sz="4" w:space="0" w:color="auto"/>
              <w:right w:val="single" w:sz="6" w:space="0" w:color="auto"/>
            </w:tcBorders>
            <w:tcMar>
              <w:top w:w="0" w:type="dxa"/>
              <w:left w:w="40" w:type="dxa"/>
              <w:bottom w:w="0" w:type="dxa"/>
              <w:right w:w="40" w:type="dxa"/>
            </w:tcMar>
          </w:tcPr>
          <w:p w:rsidR="00F37AEC" w:rsidRPr="000F6959" w:rsidRDefault="00F37AEC" w:rsidP="004B3214">
            <w:pPr>
              <w:pStyle w:val="Style19"/>
              <w:widowControl/>
              <w:ind w:firstLine="31"/>
              <w:jc w:val="center"/>
              <w:rPr>
                <w:rStyle w:val="FontStyle71"/>
                <w:rFonts w:ascii="Times New Roman" w:hAnsi="Times New Roman" w:cs="Times New Roman"/>
                <w:b w:val="0"/>
                <w:sz w:val="24"/>
                <w:szCs w:val="24"/>
                <w:lang w:val="ru" w:eastAsia="en-US"/>
              </w:rPr>
            </w:pPr>
            <w:r w:rsidRPr="000F6959">
              <w:rPr>
                <w:rStyle w:val="FontStyle71"/>
                <w:rFonts w:ascii="Times New Roman" w:hAnsi="Times New Roman" w:cs="Times New Roman"/>
                <w:b w:val="0"/>
                <w:sz w:val="24"/>
                <w:szCs w:val="24"/>
                <w:lang w:val="ru" w:eastAsia="en-US"/>
              </w:rPr>
              <w:t xml:space="preserve">50 </w:t>
            </w:r>
            <w:proofErr w:type="spellStart"/>
            <w:r w:rsidRPr="000F6959">
              <w:rPr>
                <w:rStyle w:val="FontStyle71"/>
                <w:rFonts w:ascii="Times New Roman" w:hAnsi="Times New Roman" w:cs="Times New Roman"/>
                <w:b w:val="0"/>
                <w:sz w:val="24"/>
                <w:szCs w:val="24"/>
                <w:lang w:val="ru" w:eastAsia="en-US"/>
              </w:rPr>
              <w:t>ммa</w:t>
            </w:r>
            <w:proofErr w:type="spellEnd"/>
          </w:p>
        </w:tc>
        <w:tc>
          <w:tcPr>
            <w:tcW w:w="4397" w:type="dxa"/>
            <w:gridSpan w:val="2"/>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F37AEC" w:rsidRPr="000F6959" w:rsidRDefault="00F37AEC" w:rsidP="004B3214">
            <w:pPr>
              <w:pStyle w:val="Style19"/>
              <w:widowControl/>
              <w:ind w:firstLine="31"/>
              <w:jc w:val="center"/>
              <w:rPr>
                <w:rStyle w:val="FontStyle71"/>
                <w:rFonts w:ascii="Times New Roman" w:hAnsi="Times New Roman" w:cs="Times New Roman"/>
                <w:b w:val="0"/>
                <w:sz w:val="24"/>
                <w:szCs w:val="24"/>
                <w:lang w:val="ru" w:eastAsia="en-US"/>
              </w:rPr>
            </w:pPr>
            <w:r w:rsidRPr="000F6959">
              <w:rPr>
                <w:rStyle w:val="FontStyle71"/>
                <w:rFonts w:ascii="Times New Roman" w:hAnsi="Times New Roman" w:cs="Times New Roman"/>
                <w:b w:val="0"/>
                <w:sz w:val="24"/>
                <w:szCs w:val="24"/>
                <w:lang w:val="ru" w:eastAsia="en-US"/>
              </w:rPr>
              <w:t>≥ 75 мм</w:t>
            </w:r>
          </w:p>
        </w:tc>
      </w:tr>
      <w:tr w:rsidR="00F37AEC" w:rsidRPr="00F37AEC" w:rsidTr="00A65B85">
        <w:trPr>
          <w:trHeight w:val="979"/>
          <w:jc w:val="center"/>
        </w:trPr>
        <w:tc>
          <w:tcPr>
            <w:tcW w:w="2623" w:type="dxa"/>
            <w:tcBorders>
              <w:top w:val="double" w:sz="4" w:space="0" w:color="auto"/>
              <w:left w:val="single" w:sz="6" w:space="0" w:color="auto"/>
              <w:right w:val="single" w:sz="6" w:space="0" w:color="auto"/>
            </w:tcBorders>
            <w:tcMar>
              <w:top w:w="0" w:type="dxa"/>
              <w:left w:w="40" w:type="dxa"/>
              <w:bottom w:w="0" w:type="dxa"/>
              <w:right w:w="40" w:type="dxa"/>
            </w:tcMar>
            <w:vAlign w:val="center"/>
          </w:tcPr>
          <w:p w:rsidR="00F37AEC" w:rsidRPr="000F6959" w:rsidRDefault="00F37AEC" w:rsidP="00A65B85">
            <w:pPr>
              <w:pStyle w:val="Style19"/>
              <w:widowControl/>
              <w:ind w:firstLine="31"/>
              <w:jc w:val="center"/>
              <w:rPr>
                <w:rStyle w:val="FontStyle71"/>
                <w:rFonts w:ascii="Times New Roman" w:hAnsi="Times New Roman" w:cs="Times New Roman"/>
                <w:b w:val="0"/>
                <w:sz w:val="24"/>
                <w:szCs w:val="24"/>
                <w:lang w:val="ru"/>
              </w:rPr>
            </w:pPr>
            <w:r w:rsidRPr="000F6959">
              <w:rPr>
                <w:rStyle w:val="FontStyle71"/>
                <w:rFonts w:ascii="Times New Roman" w:hAnsi="Times New Roman" w:cs="Times New Roman"/>
                <w:b w:val="0"/>
                <w:sz w:val="24"/>
                <w:szCs w:val="24"/>
              </w:rPr>
              <w:t>Соотношение длины и диаметра</w:t>
            </w:r>
          </w:p>
        </w:tc>
        <w:tc>
          <w:tcPr>
            <w:tcW w:w="2762" w:type="dxa"/>
            <w:tcBorders>
              <w:top w:val="double" w:sz="4" w:space="0" w:color="auto"/>
              <w:left w:val="single" w:sz="6" w:space="0" w:color="auto"/>
              <w:right w:val="single" w:sz="6" w:space="0" w:color="auto"/>
            </w:tcBorders>
            <w:tcMar>
              <w:top w:w="0" w:type="dxa"/>
              <w:left w:w="40" w:type="dxa"/>
              <w:bottom w:w="0" w:type="dxa"/>
              <w:right w:w="40" w:type="dxa"/>
            </w:tcMar>
            <w:vAlign w:val="center"/>
          </w:tcPr>
          <w:p w:rsidR="00F37AEC" w:rsidRPr="000F6959" w:rsidRDefault="00F37AEC" w:rsidP="00A65B85">
            <w:pPr>
              <w:pStyle w:val="Style19"/>
              <w:widowControl/>
              <w:ind w:firstLine="31"/>
              <w:jc w:val="center"/>
              <w:rPr>
                <w:rStyle w:val="FontStyle71"/>
                <w:rFonts w:ascii="Times New Roman" w:hAnsi="Times New Roman" w:cs="Times New Roman"/>
                <w:b w:val="0"/>
                <w:sz w:val="24"/>
                <w:szCs w:val="24"/>
                <w:lang w:val="ru"/>
              </w:rPr>
            </w:pPr>
            <w:r w:rsidRPr="000F6959">
              <w:rPr>
                <w:rStyle w:val="FontStyle71"/>
                <w:rFonts w:ascii="Times New Roman" w:hAnsi="Times New Roman" w:cs="Times New Roman"/>
                <w:b w:val="0"/>
                <w:sz w:val="24"/>
                <w:szCs w:val="24"/>
              </w:rPr>
              <w:t>Номинальный: 1:1</w:t>
            </w:r>
            <w:r w:rsidRPr="000F6959">
              <w:rPr>
                <w:rStyle w:val="FontStyle71"/>
                <w:rFonts w:ascii="Times New Roman" w:hAnsi="Times New Roman" w:cs="Times New Roman"/>
                <w:b w:val="0"/>
                <w:sz w:val="24"/>
                <w:szCs w:val="24"/>
                <w:vertAlign w:val="superscript"/>
              </w:rPr>
              <w:t>b</w:t>
            </w:r>
            <w:r w:rsidRPr="000F6959">
              <w:rPr>
                <w:rStyle w:val="FontStyle71"/>
                <w:rFonts w:ascii="Times New Roman" w:hAnsi="Times New Roman" w:cs="Times New Roman"/>
                <w:b w:val="0"/>
                <w:sz w:val="24"/>
                <w:szCs w:val="24"/>
              </w:rPr>
              <w:t xml:space="preserve"> Допустимый диапазон: от 0,90:1 до</w:t>
            </w:r>
            <w:r w:rsidR="00A65B85" w:rsidRPr="000F6959">
              <w:rPr>
                <w:rStyle w:val="FontStyle71"/>
                <w:rFonts w:ascii="Times New Roman" w:hAnsi="Times New Roman" w:cs="Times New Roman"/>
                <w:b w:val="0"/>
                <w:sz w:val="24"/>
                <w:szCs w:val="24"/>
              </w:rPr>
              <w:t xml:space="preserve"> </w:t>
            </w:r>
            <w:r w:rsidRPr="000F6959">
              <w:rPr>
                <w:rStyle w:val="FontStyle71"/>
                <w:rFonts w:ascii="Times New Roman" w:hAnsi="Times New Roman" w:cs="Times New Roman"/>
                <w:b w:val="0"/>
                <w:sz w:val="24"/>
                <w:szCs w:val="24"/>
              </w:rPr>
              <w:t>1,10:1</w:t>
            </w:r>
          </w:p>
        </w:tc>
        <w:tc>
          <w:tcPr>
            <w:tcW w:w="2266" w:type="dxa"/>
            <w:tcBorders>
              <w:top w:val="double" w:sz="4" w:space="0" w:color="auto"/>
              <w:left w:val="single" w:sz="6" w:space="0" w:color="auto"/>
              <w:right w:val="single" w:sz="6" w:space="0" w:color="auto"/>
            </w:tcBorders>
            <w:tcMar>
              <w:top w:w="0" w:type="dxa"/>
              <w:left w:w="40" w:type="dxa"/>
              <w:bottom w:w="0" w:type="dxa"/>
              <w:right w:w="40" w:type="dxa"/>
            </w:tcMar>
            <w:vAlign w:val="center"/>
          </w:tcPr>
          <w:p w:rsidR="00F37AEC" w:rsidRPr="000F6959" w:rsidRDefault="00F37AEC" w:rsidP="00A65B85">
            <w:pPr>
              <w:pStyle w:val="Style19"/>
              <w:widowControl/>
              <w:ind w:firstLine="31"/>
              <w:jc w:val="center"/>
              <w:rPr>
                <w:rStyle w:val="FontStyle71"/>
                <w:rFonts w:ascii="Times New Roman" w:hAnsi="Times New Roman" w:cs="Times New Roman"/>
                <w:b w:val="0"/>
                <w:sz w:val="24"/>
                <w:szCs w:val="24"/>
                <w:lang w:val="ru"/>
              </w:rPr>
            </w:pPr>
            <w:r w:rsidRPr="000F6959">
              <w:rPr>
                <w:rStyle w:val="FontStyle71"/>
                <w:rFonts w:ascii="Times New Roman" w:hAnsi="Times New Roman" w:cs="Times New Roman"/>
                <w:b w:val="0"/>
                <w:sz w:val="24"/>
                <w:szCs w:val="24"/>
              </w:rPr>
              <w:t>Номинальный: Допустимый диапазон 2:1:</w:t>
            </w:r>
          </w:p>
          <w:p w:rsidR="00F37AEC" w:rsidRPr="000F6959" w:rsidRDefault="00F37AEC" w:rsidP="00A65B85">
            <w:pPr>
              <w:pStyle w:val="Style19"/>
              <w:widowControl/>
              <w:ind w:firstLine="31"/>
              <w:jc w:val="center"/>
              <w:rPr>
                <w:rStyle w:val="FontStyle71"/>
                <w:rFonts w:ascii="Times New Roman" w:hAnsi="Times New Roman" w:cs="Times New Roman"/>
                <w:b w:val="0"/>
                <w:sz w:val="24"/>
                <w:szCs w:val="24"/>
                <w:lang w:val="ru"/>
              </w:rPr>
            </w:pPr>
            <w:r w:rsidRPr="000F6959">
              <w:rPr>
                <w:rStyle w:val="FontStyle71"/>
                <w:rFonts w:ascii="Times New Roman" w:hAnsi="Times New Roman" w:cs="Times New Roman"/>
                <w:b w:val="0"/>
                <w:sz w:val="24"/>
                <w:szCs w:val="24"/>
              </w:rPr>
              <w:t>от 1,95:1 до 2,05:1</w:t>
            </w:r>
          </w:p>
        </w:tc>
        <w:tc>
          <w:tcPr>
            <w:tcW w:w="2131" w:type="dxa"/>
            <w:tcBorders>
              <w:top w:val="single" w:sz="6" w:space="0" w:color="auto"/>
              <w:left w:val="single" w:sz="6" w:space="0" w:color="auto"/>
              <w:right w:val="single" w:sz="6" w:space="0" w:color="auto"/>
            </w:tcBorders>
            <w:tcMar>
              <w:top w:w="0" w:type="dxa"/>
              <w:left w:w="40" w:type="dxa"/>
              <w:bottom w:w="0" w:type="dxa"/>
              <w:right w:w="40" w:type="dxa"/>
            </w:tcMar>
            <w:vAlign w:val="center"/>
          </w:tcPr>
          <w:p w:rsidR="00F37AEC" w:rsidRPr="000F6959" w:rsidRDefault="00F37AEC" w:rsidP="00A65B85">
            <w:pPr>
              <w:pStyle w:val="Style19"/>
              <w:widowControl/>
              <w:ind w:firstLine="31"/>
              <w:jc w:val="center"/>
              <w:rPr>
                <w:rStyle w:val="FontStyle71"/>
                <w:rFonts w:ascii="Times New Roman" w:hAnsi="Times New Roman" w:cs="Times New Roman"/>
                <w:b w:val="0"/>
                <w:sz w:val="24"/>
                <w:szCs w:val="24"/>
                <w:lang w:val="ru"/>
              </w:rPr>
            </w:pPr>
            <w:r w:rsidRPr="000F6959">
              <w:rPr>
                <w:rStyle w:val="FontStyle71"/>
                <w:rFonts w:ascii="Times New Roman" w:hAnsi="Times New Roman" w:cs="Times New Roman"/>
                <w:b w:val="0"/>
                <w:sz w:val="24"/>
                <w:szCs w:val="24"/>
              </w:rPr>
              <w:t>Номинальный: Допустимый диапазон 1:1:</w:t>
            </w:r>
          </w:p>
          <w:p w:rsidR="00F37AEC" w:rsidRPr="000F6959" w:rsidRDefault="00F37AEC" w:rsidP="00A65B85">
            <w:pPr>
              <w:pStyle w:val="Style19"/>
              <w:widowControl/>
              <w:ind w:firstLine="31"/>
              <w:jc w:val="center"/>
              <w:rPr>
                <w:rStyle w:val="FontStyle71"/>
                <w:rFonts w:ascii="Times New Roman" w:hAnsi="Times New Roman" w:cs="Times New Roman"/>
                <w:b w:val="0"/>
                <w:sz w:val="24"/>
                <w:szCs w:val="24"/>
                <w:lang w:val="ru"/>
              </w:rPr>
            </w:pPr>
            <w:r w:rsidRPr="000F6959">
              <w:rPr>
                <w:rStyle w:val="FontStyle71"/>
                <w:rFonts w:ascii="Times New Roman" w:hAnsi="Times New Roman" w:cs="Times New Roman"/>
                <w:b w:val="0"/>
                <w:sz w:val="24"/>
                <w:szCs w:val="24"/>
              </w:rPr>
              <w:t>от 0,90:1 до 1,10:1</w:t>
            </w:r>
          </w:p>
        </w:tc>
      </w:tr>
      <w:tr w:rsidR="004B3214" w:rsidRPr="00F37AEC" w:rsidTr="00A65B85">
        <w:trPr>
          <w:trHeight w:val="1426"/>
          <w:jc w:val="center"/>
        </w:trPr>
        <w:tc>
          <w:tcPr>
            <w:tcW w:w="2623" w:type="dxa"/>
            <w:tcBorders>
              <w:top w:val="single" w:sz="4"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4B3214" w:rsidRPr="00F37AEC" w:rsidRDefault="004B3214" w:rsidP="004B3214">
            <w:pPr>
              <w:pStyle w:val="Style25"/>
              <w:widowControl/>
              <w:jc w:val="both"/>
              <w:rPr>
                <w:rStyle w:val="FontStyle71"/>
                <w:rFonts w:ascii="Times New Roman" w:hAnsi="Times New Roman" w:cs="Times New Roman"/>
                <w:b w:val="0"/>
                <w:sz w:val="24"/>
                <w:szCs w:val="24"/>
                <w:lang w:eastAsia="en-US"/>
              </w:rPr>
            </w:pPr>
            <w:r w:rsidRPr="00F37AEC">
              <w:rPr>
                <w:rStyle w:val="FontStyle71"/>
                <w:rFonts w:ascii="Times New Roman" w:hAnsi="Times New Roman" w:cs="Times New Roman"/>
                <w:b w:val="0"/>
                <w:sz w:val="24"/>
                <w:szCs w:val="24"/>
                <w:lang w:val="ru" w:eastAsia="en-US"/>
              </w:rPr>
              <w:t xml:space="preserve">Минимальное количество значений прочности на сжатие керна для получения результата испытания в месте испытания </w:t>
            </w:r>
          </w:p>
        </w:tc>
        <w:tc>
          <w:tcPr>
            <w:tcW w:w="2762" w:type="dxa"/>
            <w:tcBorders>
              <w:top w:val="single" w:sz="4"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4B3214" w:rsidRPr="00F37AEC" w:rsidRDefault="004B3214" w:rsidP="004B3214">
            <w:pPr>
              <w:pStyle w:val="Style25"/>
              <w:widowControl/>
              <w:jc w:val="center"/>
              <w:rPr>
                <w:rStyle w:val="FontStyle71"/>
                <w:rFonts w:ascii="Times New Roman" w:hAnsi="Times New Roman" w:cs="Times New Roman"/>
                <w:b w:val="0"/>
                <w:sz w:val="24"/>
                <w:szCs w:val="24"/>
                <w:lang w:val="en-US" w:eastAsia="en-US"/>
              </w:rPr>
            </w:pPr>
            <w:r w:rsidRPr="00F37AEC">
              <w:rPr>
                <w:rStyle w:val="FontStyle71"/>
                <w:rFonts w:ascii="Times New Roman" w:hAnsi="Times New Roman" w:cs="Times New Roman"/>
                <w:b w:val="0"/>
                <w:sz w:val="24"/>
                <w:szCs w:val="24"/>
                <w:lang w:val="ru" w:eastAsia="en-US"/>
              </w:rPr>
              <w:t>3</w:t>
            </w:r>
          </w:p>
        </w:tc>
        <w:tc>
          <w:tcPr>
            <w:tcW w:w="2266" w:type="dxa"/>
            <w:tcBorders>
              <w:top w:val="single" w:sz="4"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4B3214" w:rsidRPr="00F37AEC" w:rsidRDefault="004B3214" w:rsidP="004B3214">
            <w:pPr>
              <w:pStyle w:val="Style25"/>
              <w:widowControl/>
              <w:jc w:val="center"/>
              <w:rPr>
                <w:rStyle w:val="FontStyle71"/>
                <w:rFonts w:ascii="Times New Roman" w:hAnsi="Times New Roman" w:cs="Times New Roman"/>
                <w:b w:val="0"/>
                <w:sz w:val="24"/>
                <w:szCs w:val="24"/>
                <w:lang w:val="en-US" w:eastAsia="en-US"/>
              </w:rPr>
            </w:pPr>
            <w:r w:rsidRPr="00F37AEC">
              <w:rPr>
                <w:rStyle w:val="FontStyle71"/>
                <w:rFonts w:ascii="Times New Roman" w:hAnsi="Times New Roman" w:cs="Times New Roman"/>
                <w:b w:val="0"/>
                <w:sz w:val="24"/>
                <w:szCs w:val="24"/>
                <w:lang w:val="ru" w:eastAsia="en-US"/>
              </w:rPr>
              <w:t>1</w:t>
            </w:r>
          </w:p>
        </w:tc>
        <w:tc>
          <w:tcPr>
            <w:tcW w:w="2131" w:type="dxa"/>
            <w:tcBorders>
              <w:top w:val="single" w:sz="4"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4B3214" w:rsidRPr="00F37AEC" w:rsidRDefault="004B3214" w:rsidP="004B3214">
            <w:pPr>
              <w:pStyle w:val="Style25"/>
              <w:widowControl/>
              <w:jc w:val="center"/>
              <w:rPr>
                <w:rStyle w:val="FontStyle71"/>
                <w:rFonts w:ascii="Times New Roman" w:hAnsi="Times New Roman" w:cs="Times New Roman"/>
                <w:b w:val="0"/>
                <w:sz w:val="24"/>
                <w:szCs w:val="24"/>
                <w:lang w:val="en-US" w:eastAsia="en-US"/>
              </w:rPr>
            </w:pPr>
            <w:r w:rsidRPr="00F37AEC">
              <w:rPr>
                <w:rStyle w:val="FontStyle71"/>
                <w:rFonts w:ascii="Times New Roman" w:hAnsi="Times New Roman" w:cs="Times New Roman"/>
                <w:b w:val="0"/>
                <w:sz w:val="24"/>
                <w:szCs w:val="24"/>
                <w:lang w:val="ru" w:eastAsia="en-US"/>
              </w:rPr>
              <w:t>1</w:t>
            </w:r>
          </w:p>
        </w:tc>
      </w:tr>
      <w:tr w:rsidR="004B3214" w:rsidRPr="00F37AEC" w:rsidTr="00A65B85">
        <w:trPr>
          <w:trHeight w:val="912"/>
          <w:jc w:val="center"/>
        </w:trPr>
        <w:tc>
          <w:tcPr>
            <w:tcW w:w="2623"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4B3214" w:rsidRPr="00F37AEC" w:rsidRDefault="004B3214" w:rsidP="004B3214">
            <w:pPr>
              <w:pStyle w:val="Style25"/>
              <w:widowControl/>
              <w:jc w:val="both"/>
              <w:rPr>
                <w:rStyle w:val="FontStyle71"/>
                <w:rFonts w:ascii="Times New Roman" w:hAnsi="Times New Roman" w:cs="Times New Roman"/>
                <w:b w:val="0"/>
                <w:sz w:val="24"/>
                <w:szCs w:val="24"/>
                <w:lang w:eastAsia="en-US"/>
              </w:rPr>
            </w:pPr>
            <w:r w:rsidRPr="00F37AEC">
              <w:rPr>
                <w:rStyle w:val="FontStyle71"/>
                <w:rFonts w:ascii="Times New Roman" w:hAnsi="Times New Roman" w:cs="Times New Roman"/>
                <w:b w:val="0"/>
                <w:sz w:val="24"/>
                <w:szCs w:val="24"/>
                <w:lang w:val="ru" w:eastAsia="en-US"/>
              </w:rPr>
              <w:t xml:space="preserve">Прочность на сжатие </w:t>
            </w:r>
            <w:r w:rsidRPr="00F37AEC">
              <w:rPr>
                <w:rStyle w:val="FontStyle74"/>
                <w:rFonts w:ascii="Times New Roman" w:hAnsi="Times New Roman" w:cs="Times New Roman"/>
                <w:sz w:val="24"/>
                <w:szCs w:val="24"/>
                <w:lang w:val="ru" w:eastAsia="en-US"/>
              </w:rPr>
              <w:t>на месте</w:t>
            </w:r>
            <w:r w:rsidRPr="00F37AEC">
              <w:rPr>
                <w:rStyle w:val="FontStyle71"/>
                <w:rFonts w:ascii="Times New Roman" w:hAnsi="Times New Roman" w:cs="Times New Roman"/>
                <w:b w:val="0"/>
                <w:sz w:val="24"/>
                <w:szCs w:val="24"/>
                <w:lang w:val="ru" w:eastAsia="en-US"/>
              </w:rPr>
              <w:t xml:space="preserve"> в месте испытания</w:t>
            </w:r>
          </w:p>
          <w:p w:rsidR="004B3214" w:rsidRPr="00F37AEC" w:rsidRDefault="004B3214" w:rsidP="004B3214">
            <w:pPr>
              <w:pStyle w:val="Style50"/>
              <w:widowControl/>
              <w:jc w:val="both"/>
              <w:rPr>
                <w:rStyle w:val="FontStyle66"/>
                <w:rFonts w:ascii="Times New Roman" w:hAnsi="Times New Roman" w:cs="Times New Roman"/>
                <w:sz w:val="24"/>
                <w:szCs w:val="24"/>
                <w:lang w:val="en-US" w:eastAsia="en-US"/>
              </w:rPr>
            </w:pPr>
            <w:r w:rsidRPr="00F37AEC">
              <w:rPr>
                <w:rStyle w:val="FontStyle71"/>
                <w:rFonts w:ascii="Times New Roman" w:hAnsi="Times New Roman" w:cs="Times New Roman"/>
                <w:b w:val="0"/>
                <w:sz w:val="24"/>
                <w:szCs w:val="24"/>
                <w:lang w:val="ru" w:eastAsia="en-US"/>
              </w:rPr>
              <w:t>(</w:t>
            </w:r>
            <w:proofErr w:type="spellStart"/>
            <w:r w:rsidRPr="00F37AEC">
              <w:rPr>
                <w:rStyle w:val="FontStyle71"/>
                <w:rFonts w:ascii="Times New Roman" w:hAnsi="Times New Roman" w:cs="Times New Roman"/>
                <w:b w:val="0"/>
                <w:i/>
                <w:sz w:val="24"/>
                <w:szCs w:val="24"/>
                <w:lang w:val="ru" w:eastAsia="en-US"/>
              </w:rPr>
              <w:t>f</w:t>
            </w:r>
            <w:r w:rsidRPr="00F37AEC">
              <w:rPr>
                <w:rStyle w:val="FontStyle71"/>
                <w:rFonts w:ascii="Times New Roman" w:hAnsi="Times New Roman" w:cs="Times New Roman"/>
                <w:b w:val="0"/>
                <w:sz w:val="24"/>
                <w:szCs w:val="24"/>
                <w:vertAlign w:val="subscript"/>
                <w:lang w:val="ru" w:eastAsia="en-US"/>
              </w:rPr>
              <w:t>c,is</w:t>
            </w:r>
            <w:proofErr w:type="spellEnd"/>
            <w:r w:rsidRPr="00F37AEC">
              <w:rPr>
                <w:rStyle w:val="FontStyle71"/>
                <w:rFonts w:ascii="Times New Roman" w:hAnsi="Times New Roman" w:cs="Times New Roman"/>
                <w:b w:val="0"/>
                <w:sz w:val="24"/>
                <w:szCs w:val="24"/>
                <w:vertAlign w:val="subscript"/>
                <w:lang w:val="ru" w:eastAsia="en-US"/>
              </w:rPr>
              <w:t>)</w:t>
            </w:r>
          </w:p>
        </w:tc>
        <w:tc>
          <w:tcPr>
            <w:tcW w:w="2762"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4B3214" w:rsidRPr="00F37AEC" w:rsidRDefault="004B3214" w:rsidP="004B3214">
            <w:pPr>
              <w:pStyle w:val="Style31"/>
              <w:widowControl/>
              <w:jc w:val="center"/>
              <w:rPr>
                <w:rStyle w:val="FontStyle71"/>
                <w:rFonts w:ascii="Times New Roman" w:hAnsi="Times New Roman" w:cs="Times New Roman"/>
                <w:b w:val="0"/>
                <w:sz w:val="24"/>
                <w:szCs w:val="24"/>
                <w:lang w:eastAsia="en-US"/>
              </w:rPr>
            </w:pPr>
            <w:proofErr w:type="spellStart"/>
            <w:r w:rsidRPr="00A65B85">
              <w:rPr>
                <w:rStyle w:val="FontStyle71"/>
                <w:rFonts w:ascii="Times New Roman" w:hAnsi="Times New Roman" w:cs="Times New Roman"/>
                <w:b w:val="0"/>
                <w:i/>
                <w:sz w:val="24"/>
                <w:szCs w:val="24"/>
                <w:lang w:val="ru" w:eastAsia="en-US"/>
              </w:rPr>
              <w:t>CLF</w:t>
            </w:r>
            <w:r w:rsidRPr="00A65B85">
              <w:rPr>
                <w:rStyle w:val="FontStyle71"/>
                <w:rFonts w:ascii="Times New Roman" w:hAnsi="Times New Roman" w:cs="Times New Roman"/>
                <w:b w:val="0"/>
                <w:i/>
                <w:sz w:val="24"/>
                <w:szCs w:val="24"/>
                <w:vertAlign w:val="superscript"/>
                <w:lang w:val="ru" w:eastAsia="en-US"/>
              </w:rPr>
              <w:t>c</w:t>
            </w:r>
            <w:proofErr w:type="spellEnd"/>
            <w:r w:rsidRPr="00F37AEC">
              <w:rPr>
                <w:rStyle w:val="FontStyle71"/>
                <w:rFonts w:ascii="Times New Roman" w:hAnsi="Times New Roman" w:cs="Times New Roman"/>
                <w:b w:val="0"/>
                <w:sz w:val="24"/>
                <w:szCs w:val="24"/>
                <w:lang w:val="ru" w:eastAsia="en-US"/>
              </w:rPr>
              <w:t xml:space="preserve"> (средние значения </w:t>
            </w:r>
            <w:r w:rsidRPr="00F37AEC">
              <w:rPr>
                <w:rStyle w:val="FontStyle71"/>
                <w:rFonts w:ascii="Times New Roman" w:hAnsi="Times New Roman" w:cs="Times New Roman"/>
                <w:b w:val="0"/>
                <w:i/>
                <w:sz w:val="24"/>
                <w:szCs w:val="24"/>
                <w:lang w:val="ru" w:eastAsia="en-US"/>
              </w:rPr>
              <w:t>f</w:t>
            </w:r>
            <w:r w:rsidRPr="00A65B85">
              <w:rPr>
                <w:rStyle w:val="FontStyle71"/>
                <w:rFonts w:ascii="Times New Roman" w:hAnsi="Times New Roman" w:cs="Times New Roman"/>
                <w:b w:val="0"/>
                <w:sz w:val="20"/>
                <w:szCs w:val="20"/>
                <w:vertAlign w:val="subscript"/>
                <w:lang w:val="ru" w:eastAsia="en-US"/>
              </w:rPr>
              <w:t>c,1:1core</w:t>
            </w:r>
            <w:r w:rsidRPr="00F37AEC">
              <w:rPr>
                <w:rStyle w:val="FontStyle71"/>
                <w:rFonts w:ascii="Times New Roman" w:hAnsi="Times New Roman" w:cs="Times New Roman"/>
                <w:b w:val="0"/>
                <w:sz w:val="24"/>
                <w:szCs w:val="24"/>
                <w:lang w:val="ru" w:eastAsia="en-US"/>
              </w:rPr>
              <w:t>)</w:t>
            </w:r>
          </w:p>
        </w:tc>
        <w:tc>
          <w:tcPr>
            <w:tcW w:w="2266"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4B3214" w:rsidRPr="00F37AEC" w:rsidRDefault="004B3214" w:rsidP="004B3214">
            <w:pPr>
              <w:pStyle w:val="Style50"/>
              <w:widowControl/>
              <w:jc w:val="center"/>
              <w:rPr>
                <w:rStyle w:val="FontStyle71"/>
                <w:rFonts w:ascii="Times New Roman" w:hAnsi="Times New Roman" w:cs="Times New Roman"/>
                <w:b w:val="0"/>
                <w:sz w:val="24"/>
                <w:szCs w:val="24"/>
                <w:lang w:eastAsia="en-US"/>
              </w:rPr>
            </w:pPr>
            <w:r w:rsidRPr="00F37AEC">
              <w:rPr>
                <w:rStyle w:val="FontStyle71"/>
                <w:rFonts w:ascii="Times New Roman" w:hAnsi="Times New Roman" w:cs="Times New Roman"/>
                <w:b w:val="0"/>
                <w:sz w:val="24"/>
                <w:szCs w:val="24"/>
                <w:lang w:val="ru" w:eastAsia="en-US"/>
              </w:rPr>
              <w:t xml:space="preserve">среднее значения </w:t>
            </w:r>
            <w:r w:rsidRPr="00F37AEC">
              <w:rPr>
                <w:rStyle w:val="FontStyle71"/>
                <w:rFonts w:ascii="Times New Roman" w:hAnsi="Times New Roman" w:cs="Times New Roman"/>
                <w:b w:val="0"/>
                <w:i/>
                <w:sz w:val="24"/>
                <w:szCs w:val="24"/>
                <w:lang w:val="ru" w:eastAsia="en-US"/>
              </w:rPr>
              <w:t>f</w:t>
            </w:r>
            <w:r w:rsidRPr="00A65B85">
              <w:rPr>
                <w:rStyle w:val="FontStyle71"/>
                <w:rFonts w:ascii="Times New Roman" w:hAnsi="Times New Roman" w:cs="Times New Roman"/>
                <w:b w:val="0"/>
                <w:sz w:val="20"/>
                <w:szCs w:val="20"/>
                <w:vertAlign w:val="subscript"/>
                <w:lang w:val="ru" w:eastAsia="en-US"/>
              </w:rPr>
              <w:t>c,2:1core</w:t>
            </w:r>
            <w:r w:rsidRPr="00A65B85">
              <w:rPr>
                <w:rStyle w:val="FontStyle71"/>
                <w:rFonts w:ascii="Times New Roman" w:hAnsi="Times New Roman" w:cs="Times New Roman"/>
                <w:b w:val="0"/>
                <w:sz w:val="20"/>
                <w:szCs w:val="20"/>
                <w:vertAlign w:val="superscript"/>
                <w:lang w:val="ru" w:eastAsia="en-US"/>
              </w:rPr>
              <w:t>d</w:t>
            </w:r>
          </w:p>
        </w:tc>
        <w:tc>
          <w:tcPr>
            <w:tcW w:w="2131"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4B3214" w:rsidRPr="00F37AEC" w:rsidRDefault="004B3214" w:rsidP="004B3214">
            <w:pPr>
              <w:pStyle w:val="Style25"/>
              <w:widowControl/>
              <w:jc w:val="center"/>
              <w:rPr>
                <w:rStyle w:val="FontStyle71"/>
                <w:rFonts w:ascii="Times New Roman" w:hAnsi="Times New Roman" w:cs="Times New Roman"/>
                <w:b w:val="0"/>
                <w:sz w:val="24"/>
                <w:szCs w:val="24"/>
                <w:lang w:eastAsia="en-US"/>
              </w:rPr>
            </w:pPr>
            <w:proofErr w:type="spellStart"/>
            <w:r w:rsidRPr="00A65B85">
              <w:rPr>
                <w:rStyle w:val="FontStyle71"/>
                <w:rFonts w:ascii="Times New Roman" w:hAnsi="Times New Roman" w:cs="Times New Roman"/>
                <w:b w:val="0"/>
                <w:i/>
                <w:sz w:val="24"/>
                <w:szCs w:val="24"/>
                <w:lang w:val="ru" w:eastAsia="en-US"/>
              </w:rPr>
              <w:t>CLF</w:t>
            </w:r>
            <w:r w:rsidRPr="00A65B85">
              <w:rPr>
                <w:rStyle w:val="FontStyle71"/>
                <w:rFonts w:ascii="Times New Roman" w:hAnsi="Times New Roman" w:cs="Times New Roman"/>
                <w:b w:val="0"/>
                <w:i/>
                <w:sz w:val="24"/>
                <w:szCs w:val="24"/>
                <w:vertAlign w:val="superscript"/>
                <w:lang w:val="ru" w:eastAsia="en-US"/>
              </w:rPr>
              <w:t>c</w:t>
            </w:r>
            <w:proofErr w:type="spellEnd"/>
            <w:r w:rsidRPr="00F37AEC">
              <w:rPr>
                <w:rStyle w:val="FontStyle71"/>
                <w:rFonts w:ascii="Times New Roman" w:hAnsi="Times New Roman" w:cs="Times New Roman"/>
                <w:b w:val="0"/>
                <w:sz w:val="24"/>
                <w:szCs w:val="24"/>
                <w:lang w:val="ru" w:eastAsia="en-US"/>
              </w:rPr>
              <w:t xml:space="preserve"> (средние значения</w:t>
            </w:r>
          </w:p>
          <w:p w:rsidR="004B3214" w:rsidRPr="00F37AEC" w:rsidRDefault="004B3214" w:rsidP="004B3214">
            <w:pPr>
              <w:pStyle w:val="Style50"/>
              <w:widowControl/>
              <w:jc w:val="center"/>
              <w:rPr>
                <w:rStyle w:val="FontStyle71"/>
                <w:rFonts w:ascii="Times New Roman" w:hAnsi="Times New Roman" w:cs="Times New Roman"/>
                <w:b w:val="0"/>
                <w:sz w:val="24"/>
                <w:szCs w:val="24"/>
                <w:vertAlign w:val="superscript"/>
                <w:lang w:eastAsia="en-US"/>
              </w:rPr>
            </w:pPr>
            <w:r w:rsidRPr="00F37AEC">
              <w:rPr>
                <w:rStyle w:val="FontStyle66"/>
                <w:rFonts w:ascii="Times New Roman" w:hAnsi="Times New Roman" w:cs="Times New Roman"/>
                <w:i/>
                <w:sz w:val="24"/>
                <w:szCs w:val="24"/>
                <w:lang w:val="ru" w:eastAsia="en-US"/>
              </w:rPr>
              <w:t>f</w:t>
            </w:r>
            <w:r w:rsidRPr="00A65B85">
              <w:rPr>
                <w:rStyle w:val="FontStyle66"/>
                <w:rFonts w:ascii="Times New Roman" w:hAnsi="Times New Roman" w:cs="Times New Roman"/>
                <w:sz w:val="20"/>
                <w:szCs w:val="20"/>
                <w:vertAlign w:val="subscript"/>
                <w:lang w:val="ru" w:eastAsia="en-US"/>
              </w:rPr>
              <w:t>c,1:1core</w:t>
            </w:r>
            <w:r w:rsidRPr="00F37AEC">
              <w:rPr>
                <w:rStyle w:val="FontStyle66"/>
                <w:rFonts w:ascii="Times New Roman" w:hAnsi="Times New Roman" w:cs="Times New Roman"/>
                <w:sz w:val="24"/>
                <w:szCs w:val="24"/>
                <w:lang w:val="ru" w:eastAsia="en-US"/>
              </w:rPr>
              <w:t>)</w:t>
            </w:r>
            <w:r w:rsidRPr="00F37AEC">
              <w:rPr>
                <w:rStyle w:val="FontStyle71"/>
                <w:rFonts w:ascii="Times New Roman" w:hAnsi="Times New Roman" w:cs="Times New Roman"/>
                <w:b w:val="0"/>
                <w:sz w:val="24"/>
                <w:szCs w:val="24"/>
                <w:vertAlign w:val="superscript"/>
                <w:lang w:val="ru" w:eastAsia="en-US"/>
              </w:rPr>
              <w:t>d</w:t>
            </w:r>
          </w:p>
        </w:tc>
      </w:tr>
      <w:tr w:rsidR="004B3214" w:rsidRPr="00F37AEC" w:rsidTr="00AB5DB4">
        <w:trPr>
          <w:trHeight w:val="1347"/>
          <w:jc w:val="center"/>
        </w:trPr>
        <w:tc>
          <w:tcPr>
            <w:tcW w:w="9782" w:type="dxa"/>
            <w:gridSpan w:val="4"/>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4B3214" w:rsidRPr="00DC53A1" w:rsidRDefault="004B3214" w:rsidP="004B3214">
            <w:pPr>
              <w:pStyle w:val="Style48"/>
              <w:widowControl/>
              <w:jc w:val="both"/>
              <w:rPr>
                <w:rStyle w:val="FontStyle75"/>
                <w:rFonts w:ascii="Times New Roman" w:hAnsi="Times New Roman" w:cs="Times New Roman"/>
                <w:sz w:val="20"/>
                <w:szCs w:val="20"/>
                <w:lang w:eastAsia="en-US"/>
              </w:rPr>
            </w:pPr>
            <w:r w:rsidRPr="00F37AEC">
              <w:rPr>
                <w:rStyle w:val="FontStyle75"/>
                <w:rFonts w:ascii="Times New Roman" w:hAnsi="Times New Roman" w:cs="Times New Roman"/>
                <w:sz w:val="24"/>
                <w:szCs w:val="24"/>
                <w:vertAlign w:val="superscript"/>
                <w:lang w:val="ru" w:eastAsia="en-US"/>
              </w:rPr>
              <w:t>a</w:t>
            </w:r>
            <w:r w:rsidRPr="00F37AEC">
              <w:rPr>
                <w:rStyle w:val="FontStyle75"/>
                <w:rFonts w:ascii="Times New Roman" w:hAnsi="Times New Roman" w:cs="Times New Roman"/>
                <w:sz w:val="24"/>
                <w:szCs w:val="24"/>
                <w:lang w:val="ru" w:eastAsia="en-US"/>
              </w:rPr>
              <w:t xml:space="preserve"> </w:t>
            </w:r>
            <w:r w:rsidRPr="00DC53A1">
              <w:rPr>
                <w:rStyle w:val="FontStyle75"/>
                <w:rFonts w:ascii="Times New Roman" w:hAnsi="Times New Roman" w:cs="Times New Roman"/>
                <w:sz w:val="20"/>
                <w:szCs w:val="20"/>
                <w:lang w:val="ru" w:eastAsia="en-US"/>
              </w:rPr>
              <w:t>Для диаметра более 50 мм и менее 75 мм следует интерполировать и указать минимальное количество значений прочности на сжатие керна.</w:t>
            </w:r>
          </w:p>
          <w:p w:rsidR="004B3214" w:rsidRPr="00DC53A1" w:rsidRDefault="004B3214" w:rsidP="004B3214">
            <w:pPr>
              <w:pStyle w:val="Style48"/>
              <w:widowControl/>
              <w:jc w:val="both"/>
              <w:rPr>
                <w:rStyle w:val="FontStyle75"/>
                <w:rFonts w:ascii="Times New Roman" w:hAnsi="Times New Roman" w:cs="Times New Roman"/>
                <w:sz w:val="20"/>
                <w:szCs w:val="20"/>
                <w:lang w:eastAsia="en-US"/>
              </w:rPr>
            </w:pPr>
            <w:r w:rsidRPr="00DC53A1">
              <w:rPr>
                <w:rStyle w:val="FontStyle75"/>
                <w:rFonts w:ascii="Times New Roman" w:hAnsi="Times New Roman" w:cs="Times New Roman"/>
                <w:sz w:val="20"/>
                <w:szCs w:val="20"/>
                <w:vertAlign w:val="superscript"/>
                <w:lang w:val="ru" w:eastAsia="en-US"/>
              </w:rPr>
              <w:t>b</w:t>
            </w:r>
            <w:r w:rsidRPr="00DC53A1">
              <w:rPr>
                <w:rStyle w:val="FontStyle75"/>
                <w:rFonts w:ascii="Times New Roman" w:hAnsi="Times New Roman" w:cs="Times New Roman"/>
                <w:sz w:val="20"/>
                <w:szCs w:val="20"/>
                <w:lang w:val="ru" w:eastAsia="en-US"/>
              </w:rPr>
              <w:t xml:space="preserve"> Для кернов 2:1 с диаметром 50 мм положений не предусмотрено.</w:t>
            </w:r>
          </w:p>
          <w:p w:rsidR="004B3214" w:rsidRPr="00DC53A1" w:rsidRDefault="004B3214" w:rsidP="004B3214">
            <w:pPr>
              <w:pStyle w:val="Style48"/>
              <w:widowControl/>
              <w:jc w:val="both"/>
              <w:rPr>
                <w:rStyle w:val="FontStyle74"/>
                <w:rFonts w:ascii="Times New Roman" w:hAnsi="Times New Roman" w:cs="Times New Roman"/>
                <w:sz w:val="20"/>
                <w:szCs w:val="20"/>
                <w:lang w:eastAsia="en-US"/>
              </w:rPr>
            </w:pPr>
            <w:r w:rsidRPr="00DC53A1">
              <w:rPr>
                <w:rStyle w:val="FontStyle75"/>
                <w:rFonts w:ascii="Times New Roman" w:hAnsi="Times New Roman" w:cs="Times New Roman"/>
                <w:sz w:val="20"/>
                <w:szCs w:val="20"/>
                <w:vertAlign w:val="superscript"/>
                <w:lang w:val="ru" w:eastAsia="en-US"/>
              </w:rPr>
              <w:t>c</w:t>
            </w:r>
            <w:r w:rsidRPr="00DC53A1">
              <w:rPr>
                <w:rStyle w:val="FontStyle75"/>
                <w:rFonts w:ascii="Times New Roman" w:hAnsi="Times New Roman" w:cs="Times New Roman"/>
                <w:sz w:val="20"/>
                <w:szCs w:val="20"/>
                <w:lang w:val="ru" w:eastAsia="en-US"/>
              </w:rPr>
              <w:t xml:space="preserve"> Значение </w:t>
            </w:r>
            <w:r w:rsidRPr="00A65B85">
              <w:rPr>
                <w:rStyle w:val="FontStyle74"/>
                <w:rFonts w:ascii="Times New Roman" w:hAnsi="Times New Roman" w:cs="Times New Roman"/>
                <w:i/>
                <w:sz w:val="20"/>
                <w:szCs w:val="20"/>
                <w:lang w:val="ru" w:eastAsia="en-US"/>
              </w:rPr>
              <w:t>CLF</w:t>
            </w:r>
            <w:r w:rsidRPr="00DC53A1">
              <w:rPr>
                <w:rStyle w:val="FontStyle75"/>
                <w:rFonts w:ascii="Times New Roman" w:hAnsi="Times New Roman" w:cs="Times New Roman"/>
                <w:sz w:val="20"/>
                <w:szCs w:val="20"/>
                <w:lang w:val="ru" w:eastAsia="en-US"/>
              </w:rPr>
              <w:t xml:space="preserve"> указано в разделе 6 (7).</w:t>
            </w:r>
          </w:p>
          <w:p w:rsidR="004B3214" w:rsidRPr="00F37AEC" w:rsidRDefault="004B3214" w:rsidP="004B3214">
            <w:pPr>
              <w:pStyle w:val="Style48"/>
              <w:widowControl/>
              <w:jc w:val="both"/>
              <w:rPr>
                <w:rStyle w:val="FontStyle66"/>
                <w:rFonts w:ascii="Times New Roman" w:hAnsi="Times New Roman" w:cs="Times New Roman"/>
                <w:sz w:val="24"/>
                <w:szCs w:val="24"/>
                <w:lang w:eastAsia="en-US"/>
              </w:rPr>
            </w:pPr>
            <w:bookmarkStart w:id="0" w:name="bookmark12"/>
            <w:r w:rsidRPr="00DC53A1">
              <w:rPr>
                <w:rStyle w:val="FontStyle75"/>
                <w:rFonts w:ascii="Times New Roman" w:hAnsi="Times New Roman" w:cs="Times New Roman"/>
                <w:sz w:val="20"/>
                <w:szCs w:val="20"/>
                <w:vertAlign w:val="superscript"/>
                <w:lang w:val="ru" w:eastAsia="en-US"/>
              </w:rPr>
              <w:t>d</w:t>
            </w:r>
            <w:bookmarkEnd w:id="0"/>
            <w:r w:rsidRPr="00DC53A1">
              <w:rPr>
                <w:rStyle w:val="FontStyle75"/>
                <w:rFonts w:ascii="Times New Roman" w:hAnsi="Times New Roman" w:cs="Times New Roman"/>
                <w:sz w:val="20"/>
                <w:szCs w:val="20"/>
                <w:lang w:val="ru" w:eastAsia="en-US"/>
              </w:rPr>
              <w:t xml:space="preserve"> Если был взять один керн, </w:t>
            </w:r>
            <w:proofErr w:type="spellStart"/>
            <w:r w:rsidRPr="00DC53A1">
              <w:rPr>
                <w:rStyle w:val="FontStyle75"/>
                <w:rFonts w:ascii="Times New Roman" w:hAnsi="Times New Roman" w:cs="Times New Roman"/>
                <w:i/>
                <w:sz w:val="20"/>
                <w:szCs w:val="20"/>
                <w:lang w:val="ru" w:eastAsia="en-US"/>
              </w:rPr>
              <w:t>f</w:t>
            </w:r>
            <w:r w:rsidRPr="00DC53A1">
              <w:rPr>
                <w:rStyle w:val="FontStyle75"/>
                <w:rFonts w:ascii="Times New Roman" w:hAnsi="Times New Roman" w:cs="Times New Roman"/>
                <w:sz w:val="20"/>
                <w:szCs w:val="20"/>
                <w:vertAlign w:val="subscript"/>
                <w:lang w:val="ru" w:eastAsia="en-US"/>
              </w:rPr>
              <w:t>c,is</w:t>
            </w:r>
            <w:proofErr w:type="spellEnd"/>
            <w:r w:rsidRPr="00DC53A1">
              <w:rPr>
                <w:rStyle w:val="FontStyle75"/>
                <w:rFonts w:ascii="Times New Roman" w:hAnsi="Times New Roman" w:cs="Times New Roman"/>
                <w:sz w:val="20"/>
                <w:szCs w:val="20"/>
                <w:vertAlign w:val="subscript"/>
                <w:lang w:val="ru" w:eastAsia="en-US"/>
              </w:rPr>
              <w:t xml:space="preserve"> </w:t>
            </w:r>
            <w:r w:rsidRPr="00DC53A1">
              <w:rPr>
                <w:rStyle w:val="FontStyle75"/>
                <w:rFonts w:ascii="Times New Roman" w:hAnsi="Times New Roman" w:cs="Times New Roman"/>
                <w:sz w:val="20"/>
                <w:szCs w:val="20"/>
                <w:lang w:val="ru" w:eastAsia="en-US"/>
              </w:rPr>
              <w:t xml:space="preserve">= </w:t>
            </w:r>
            <w:r w:rsidRPr="00DC53A1">
              <w:rPr>
                <w:rStyle w:val="FontStyle75"/>
                <w:rFonts w:ascii="Times New Roman" w:hAnsi="Times New Roman" w:cs="Times New Roman"/>
                <w:i/>
                <w:sz w:val="20"/>
                <w:szCs w:val="20"/>
                <w:lang w:val="ru" w:eastAsia="en-US"/>
              </w:rPr>
              <w:t>f</w:t>
            </w:r>
            <w:r w:rsidRPr="00DC53A1">
              <w:rPr>
                <w:rStyle w:val="FontStyle75"/>
                <w:rFonts w:ascii="Times New Roman" w:hAnsi="Times New Roman" w:cs="Times New Roman"/>
                <w:sz w:val="20"/>
                <w:szCs w:val="20"/>
                <w:vertAlign w:val="subscript"/>
                <w:lang w:val="ru" w:eastAsia="en-US"/>
              </w:rPr>
              <w:t xml:space="preserve">c,2:1core </w:t>
            </w:r>
            <w:r w:rsidRPr="00DC53A1">
              <w:rPr>
                <w:rStyle w:val="FontStyle75"/>
                <w:rFonts w:ascii="Times New Roman" w:hAnsi="Times New Roman" w:cs="Times New Roman"/>
                <w:sz w:val="20"/>
                <w:szCs w:val="20"/>
                <w:lang w:val="ru" w:eastAsia="en-US"/>
              </w:rPr>
              <w:t xml:space="preserve">или </w:t>
            </w:r>
            <w:r w:rsidRPr="00A65B85">
              <w:rPr>
                <w:rStyle w:val="FontStyle74"/>
                <w:rFonts w:ascii="Times New Roman" w:hAnsi="Times New Roman" w:cs="Times New Roman"/>
                <w:i/>
                <w:sz w:val="20"/>
                <w:szCs w:val="20"/>
                <w:lang w:val="ru" w:eastAsia="en-US"/>
              </w:rPr>
              <w:t>CLF</w:t>
            </w:r>
            <w:r w:rsidRPr="00DC53A1">
              <w:rPr>
                <w:rStyle w:val="FontStyle75"/>
                <w:rFonts w:ascii="Times New Roman" w:hAnsi="Times New Roman" w:cs="Times New Roman"/>
                <w:sz w:val="20"/>
                <w:szCs w:val="20"/>
                <w:lang w:val="ru" w:eastAsia="en-US"/>
              </w:rPr>
              <w:t xml:space="preserve"> x </w:t>
            </w:r>
            <w:r w:rsidRPr="00DC53A1">
              <w:rPr>
                <w:rStyle w:val="FontStyle75"/>
                <w:rFonts w:ascii="Times New Roman" w:hAnsi="Times New Roman" w:cs="Times New Roman"/>
                <w:i/>
                <w:sz w:val="20"/>
                <w:szCs w:val="20"/>
                <w:lang w:val="ru" w:eastAsia="en-US"/>
              </w:rPr>
              <w:t>f</w:t>
            </w:r>
            <w:r w:rsidRPr="00DC53A1">
              <w:rPr>
                <w:rStyle w:val="FontStyle75"/>
                <w:rFonts w:ascii="Times New Roman" w:hAnsi="Times New Roman" w:cs="Times New Roman"/>
                <w:sz w:val="20"/>
                <w:szCs w:val="20"/>
                <w:vertAlign w:val="subscript"/>
                <w:lang w:val="ru" w:eastAsia="en-US"/>
              </w:rPr>
              <w:t>c,1:1core</w:t>
            </w:r>
            <w:r w:rsidRPr="00DC53A1">
              <w:rPr>
                <w:rStyle w:val="FontStyle75"/>
                <w:rFonts w:ascii="Times New Roman" w:hAnsi="Times New Roman" w:cs="Times New Roman"/>
                <w:sz w:val="20"/>
                <w:szCs w:val="20"/>
                <w:lang w:val="ru" w:eastAsia="en-US"/>
              </w:rPr>
              <w:t>.</w:t>
            </w:r>
          </w:p>
        </w:tc>
      </w:tr>
    </w:tbl>
    <w:p w:rsidR="00F37AEC" w:rsidRPr="00F37AEC" w:rsidRDefault="00F37AEC" w:rsidP="00F37AEC">
      <w:pPr>
        <w:pStyle w:val="Style39"/>
        <w:widowControl/>
        <w:ind w:firstLine="720"/>
        <w:jc w:val="both"/>
        <w:rPr>
          <w:rStyle w:val="FontStyle67"/>
          <w:rFonts w:ascii="Times New Roman" w:hAnsi="Times New Roman" w:cs="Times New Roman"/>
          <w:b w:val="0"/>
          <w:lang w:val="ru" w:eastAsia="en-US"/>
        </w:rPr>
      </w:pPr>
    </w:p>
    <w:p w:rsidR="00440AB0" w:rsidRPr="00440AB0" w:rsidRDefault="00440AB0" w:rsidP="00440AB0">
      <w:pPr>
        <w:widowControl/>
        <w:autoSpaceDE w:val="0"/>
        <w:autoSpaceDN w:val="0"/>
        <w:adjustRightInd w:val="0"/>
        <w:ind w:firstLine="567"/>
        <w:jc w:val="both"/>
        <w:rPr>
          <w:rFonts w:ascii="Times New Roman" w:eastAsia="Times New Roman" w:hAnsi="Times New Roman" w:cs="Times New Roman"/>
          <w:b/>
          <w:bCs/>
          <w:lang w:val="ru" w:eastAsia="en-US"/>
        </w:rPr>
      </w:pPr>
      <w:r w:rsidRPr="00440AB0">
        <w:rPr>
          <w:rFonts w:ascii="Times New Roman" w:eastAsia="Times New Roman" w:hAnsi="Times New Roman" w:cs="Times New Roman"/>
          <w:b/>
          <w:bCs/>
          <w:lang w:val="ru" w:eastAsia="en-US"/>
        </w:rPr>
        <w:t>7 Первоначальная оценка набора данных</w:t>
      </w:r>
    </w:p>
    <w:p w:rsidR="00440AB0" w:rsidRPr="00440AB0" w:rsidRDefault="00440AB0" w:rsidP="00440AB0">
      <w:pPr>
        <w:widowControl/>
        <w:autoSpaceDE w:val="0"/>
        <w:autoSpaceDN w:val="0"/>
        <w:adjustRightInd w:val="0"/>
        <w:ind w:firstLine="567"/>
        <w:jc w:val="both"/>
        <w:rPr>
          <w:rFonts w:ascii="Times New Roman" w:eastAsia="Times New Roman" w:hAnsi="Times New Roman" w:cs="Times New Roman"/>
          <w:b/>
          <w:bCs/>
          <w:lang w:val="ru" w:eastAsia="en-US"/>
        </w:rPr>
      </w:pPr>
    </w:p>
    <w:p w:rsidR="00440AB0" w:rsidRPr="00440AB0" w:rsidRDefault="00440AB0" w:rsidP="00440AB0">
      <w:pPr>
        <w:widowControl/>
        <w:autoSpaceDE w:val="0"/>
        <w:autoSpaceDN w:val="0"/>
        <w:adjustRightInd w:val="0"/>
        <w:ind w:firstLine="567"/>
        <w:jc w:val="both"/>
        <w:rPr>
          <w:rFonts w:ascii="Times New Roman" w:eastAsia="Times New Roman" w:hAnsi="Times New Roman" w:cs="Times New Roman"/>
          <w:b/>
          <w:bCs/>
          <w:lang w:val="ru" w:eastAsia="en-US"/>
        </w:rPr>
      </w:pPr>
      <w:r w:rsidRPr="00440AB0">
        <w:rPr>
          <w:rFonts w:ascii="Times New Roman" w:eastAsia="Times New Roman" w:hAnsi="Times New Roman" w:cs="Times New Roman"/>
          <w:b/>
          <w:bCs/>
          <w:lang w:val="ru" w:eastAsia="en-US"/>
        </w:rPr>
        <w:t>7.1 Оценка области испытания для определения того, представляет ли она один класс прочности бетона</w:t>
      </w:r>
    </w:p>
    <w:p w:rsidR="00440AB0" w:rsidRPr="00440AB0" w:rsidRDefault="00440AB0" w:rsidP="00440AB0">
      <w:pPr>
        <w:widowControl/>
        <w:autoSpaceDE w:val="0"/>
        <w:autoSpaceDN w:val="0"/>
        <w:adjustRightInd w:val="0"/>
        <w:ind w:firstLine="567"/>
        <w:jc w:val="both"/>
        <w:rPr>
          <w:rFonts w:ascii="Times New Roman" w:eastAsia="Times New Roman" w:hAnsi="Times New Roman" w:cs="Times New Roman"/>
          <w:bCs/>
          <w:lang w:val="ru" w:eastAsia="en-US"/>
        </w:rPr>
      </w:pPr>
      <w:r w:rsidRPr="00440AB0">
        <w:rPr>
          <w:rFonts w:ascii="Times New Roman" w:eastAsia="Times New Roman" w:hAnsi="Times New Roman" w:cs="Times New Roman"/>
          <w:bCs/>
          <w:lang w:val="ru" w:eastAsia="en-US"/>
        </w:rPr>
        <w:t>(1) Если неизвестно, что предлагаемая область испытаний содержит единую прочность на сжатие (более вероятно в случае, когда должны применяться процедуры по разделу 8), вся доступная информация по производственному контролю и записям на объекте должна использоваться для определения областей испытаний и мест, требующих специального исследования. Хотя разумно предположить, что бетон в пределах одного элемента относится к одному классу прочности на сжатие, существуют редкие исключения, когда это предположение не соответствует действительности, например, когда нагрузка, предназначенная для другого элемента, попала в исследуемый элемент; однако такая нагрузка также может быть определена как высокий или низкий выброс, смотреть 7.2. Визуально осмотреть местоположение и данные о прочности, чтобы проверить, нет ли аномальных результатов испытаний, которые могут указывать на то, что область испытаний содержит две или более прочности на сжатие. Хотя тщательный отбор областей испытания позволит минимизировать риск включения двух пределов прочности на сжатие в одну область испытания, он не исключает такой возможности.</w:t>
      </w:r>
    </w:p>
    <w:p w:rsidR="00440AB0" w:rsidRPr="00440AB0" w:rsidRDefault="00440AB0" w:rsidP="00440AB0">
      <w:pPr>
        <w:widowControl/>
        <w:autoSpaceDE w:val="0"/>
        <w:autoSpaceDN w:val="0"/>
        <w:adjustRightInd w:val="0"/>
        <w:ind w:firstLine="567"/>
        <w:jc w:val="both"/>
        <w:rPr>
          <w:rFonts w:ascii="Times New Roman" w:eastAsia="Times New Roman" w:hAnsi="Times New Roman" w:cs="Times New Roman"/>
          <w:bCs/>
          <w:lang w:val="ru" w:eastAsia="en-US"/>
        </w:rPr>
      </w:pPr>
      <w:r w:rsidRPr="00440AB0">
        <w:rPr>
          <w:rFonts w:ascii="Times New Roman" w:eastAsia="Times New Roman" w:hAnsi="Times New Roman" w:cs="Times New Roman"/>
          <w:bCs/>
          <w:lang w:val="ru" w:eastAsia="en-US"/>
        </w:rPr>
        <w:t>Например, область испытания может быть основана на всех колоннах в здании. Если данные представляются из двух совокупностей, «одинаково расположенными элементами» будут все колонны одинакового размера на одном или нескольких этажах (прочность бетона в колоннах может быть ниже на верхних этажах или некоторые колонны могут быть отлиты из более прочного бетона, чтобы позаботиться о временных холодах).</w:t>
      </w:r>
    </w:p>
    <w:p w:rsidR="00440AB0" w:rsidRPr="00440AB0" w:rsidRDefault="00440AB0" w:rsidP="00440AB0">
      <w:pPr>
        <w:widowControl/>
        <w:autoSpaceDE w:val="0"/>
        <w:autoSpaceDN w:val="0"/>
        <w:adjustRightInd w:val="0"/>
        <w:ind w:firstLine="567"/>
        <w:jc w:val="both"/>
        <w:rPr>
          <w:rFonts w:ascii="Times New Roman" w:eastAsia="Times New Roman" w:hAnsi="Times New Roman" w:cs="Times New Roman"/>
          <w:bCs/>
          <w:lang w:val="ru" w:eastAsia="en-US"/>
        </w:rPr>
      </w:pPr>
    </w:p>
    <w:p w:rsidR="00440AB0" w:rsidRPr="00440AB0" w:rsidRDefault="00440AB0" w:rsidP="00440AB0">
      <w:pPr>
        <w:widowControl/>
        <w:autoSpaceDE w:val="0"/>
        <w:autoSpaceDN w:val="0"/>
        <w:adjustRightInd w:val="0"/>
        <w:ind w:firstLine="567"/>
        <w:jc w:val="both"/>
        <w:rPr>
          <w:rFonts w:ascii="Times New Roman" w:eastAsia="Times New Roman" w:hAnsi="Times New Roman" w:cs="Times New Roman"/>
          <w:bCs/>
          <w:sz w:val="20"/>
          <w:szCs w:val="20"/>
          <w:lang w:val="ru" w:eastAsia="en-US"/>
        </w:rPr>
      </w:pPr>
      <w:r w:rsidRPr="00440AB0">
        <w:rPr>
          <w:rFonts w:ascii="Times New Roman" w:eastAsia="Times New Roman" w:hAnsi="Times New Roman" w:cs="Times New Roman"/>
          <w:bCs/>
          <w:sz w:val="20"/>
          <w:szCs w:val="20"/>
          <w:lang w:val="ru" w:eastAsia="en-US"/>
        </w:rPr>
        <w:lastRenderedPageBreak/>
        <w:t>Примечание 2 - Расположение керна (в верхней, средней или нижней части элемента) влияет на прочность, но при соблюдении рекомендаций, приведенных в разделе А.4, эти отклонения будут уменьшены. Обычно можно с уверенностью предположить, что бетон в любом отдельном элементе состоит из бетона одного класса прочности.</w:t>
      </w:r>
    </w:p>
    <w:p w:rsidR="00440AB0" w:rsidRPr="00440AB0" w:rsidRDefault="00440AB0" w:rsidP="00440AB0">
      <w:pPr>
        <w:widowControl/>
        <w:autoSpaceDE w:val="0"/>
        <w:autoSpaceDN w:val="0"/>
        <w:adjustRightInd w:val="0"/>
        <w:ind w:firstLine="567"/>
        <w:jc w:val="both"/>
        <w:rPr>
          <w:rFonts w:ascii="Times New Roman" w:eastAsia="Times New Roman" w:hAnsi="Times New Roman" w:cs="Times New Roman"/>
          <w:bCs/>
          <w:lang w:val="ru" w:eastAsia="en-US"/>
        </w:rPr>
      </w:pPr>
    </w:p>
    <w:p w:rsidR="00440AB0" w:rsidRPr="00440AB0" w:rsidRDefault="00440AB0" w:rsidP="00440AB0">
      <w:pPr>
        <w:widowControl/>
        <w:autoSpaceDE w:val="0"/>
        <w:autoSpaceDN w:val="0"/>
        <w:adjustRightInd w:val="0"/>
        <w:ind w:firstLine="567"/>
        <w:jc w:val="both"/>
        <w:rPr>
          <w:rFonts w:ascii="Times New Roman" w:eastAsia="Times New Roman" w:hAnsi="Times New Roman" w:cs="Times New Roman"/>
          <w:bCs/>
          <w:lang w:val="ru" w:eastAsia="en-US"/>
        </w:rPr>
      </w:pPr>
      <w:r w:rsidRPr="00440AB0">
        <w:rPr>
          <w:rFonts w:ascii="Times New Roman" w:eastAsia="Times New Roman" w:hAnsi="Times New Roman" w:cs="Times New Roman"/>
          <w:bCs/>
          <w:lang w:val="ru" w:eastAsia="en-US"/>
        </w:rPr>
        <w:t>(2) Если результаты испытаний свидетельствуют о том, что область испытаний может содержать две прочности на сжатие, то либо:</w:t>
      </w:r>
    </w:p>
    <w:p w:rsidR="00440AB0" w:rsidRPr="00440AB0" w:rsidRDefault="00440AB0" w:rsidP="00440AB0">
      <w:pPr>
        <w:widowControl/>
        <w:autoSpaceDE w:val="0"/>
        <w:autoSpaceDN w:val="0"/>
        <w:adjustRightInd w:val="0"/>
        <w:ind w:firstLine="567"/>
        <w:jc w:val="both"/>
        <w:rPr>
          <w:rFonts w:ascii="Times New Roman" w:eastAsia="Times New Roman" w:hAnsi="Times New Roman" w:cs="Times New Roman"/>
          <w:bCs/>
          <w:lang w:val="ru" w:eastAsia="en-US"/>
        </w:rPr>
      </w:pPr>
      <w:r>
        <w:rPr>
          <w:rFonts w:ascii="Times New Roman" w:eastAsia="Times New Roman" w:hAnsi="Times New Roman" w:cs="Times New Roman"/>
          <w:bCs/>
          <w:lang w:val="ru" w:eastAsia="en-US"/>
        </w:rPr>
        <w:t>-</w:t>
      </w:r>
      <w:r w:rsidRPr="00440AB0">
        <w:rPr>
          <w:rFonts w:ascii="Times New Roman" w:eastAsia="Times New Roman" w:hAnsi="Times New Roman" w:cs="Times New Roman"/>
          <w:bCs/>
          <w:lang w:val="ru" w:eastAsia="en-US"/>
        </w:rPr>
        <w:t xml:space="preserve"> разделить набор данных на две области испытаний, но обратить внимание на минимальные требования к области испытаний или</w:t>
      </w:r>
    </w:p>
    <w:p w:rsidR="00440AB0" w:rsidRPr="00440AB0" w:rsidRDefault="00440AB0" w:rsidP="00440AB0">
      <w:pPr>
        <w:widowControl/>
        <w:autoSpaceDE w:val="0"/>
        <w:autoSpaceDN w:val="0"/>
        <w:adjustRightInd w:val="0"/>
        <w:ind w:firstLine="567"/>
        <w:jc w:val="both"/>
        <w:rPr>
          <w:rFonts w:ascii="Times New Roman" w:eastAsia="Times New Roman" w:hAnsi="Times New Roman" w:cs="Times New Roman"/>
          <w:bCs/>
          <w:lang w:val="ru" w:eastAsia="en-US"/>
        </w:rPr>
      </w:pPr>
      <w:r>
        <w:rPr>
          <w:rFonts w:ascii="Times New Roman" w:eastAsia="Times New Roman" w:hAnsi="Times New Roman" w:cs="Times New Roman"/>
          <w:bCs/>
          <w:lang w:val="ru" w:eastAsia="en-US"/>
        </w:rPr>
        <w:t>-</w:t>
      </w:r>
      <w:r w:rsidRPr="00440AB0">
        <w:rPr>
          <w:rFonts w:ascii="Times New Roman" w:eastAsia="Times New Roman" w:hAnsi="Times New Roman" w:cs="Times New Roman"/>
          <w:bCs/>
          <w:lang w:val="ru" w:eastAsia="en-US"/>
        </w:rPr>
        <w:t xml:space="preserve"> разделить данные на два набора и определить, отличаются ли средние величины, используя, например, t-испытание.</w:t>
      </w:r>
    </w:p>
    <w:p w:rsidR="00440AB0" w:rsidRPr="00440AB0" w:rsidRDefault="00440AB0" w:rsidP="00440AB0">
      <w:pPr>
        <w:widowControl/>
        <w:autoSpaceDE w:val="0"/>
        <w:autoSpaceDN w:val="0"/>
        <w:adjustRightInd w:val="0"/>
        <w:ind w:firstLine="567"/>
        <w:jc w:val="both"/>
        <w:rPr>
          <w:rFonts w:ascii="Times New Roman" w:eastAsia="Times New Roman" w:hAnsi="Times New Roman" w:cs="Times New Roman"/>
          <w:bCs/>
          <w:lang w:val="ru" w:eastAsia="en-US"/>
        </w:rPr>
      </w:pPr>
    </w:p>
    <w:p w:rsidR="00440AB0" w:rsidRPr="00440AB0" w:rsidRDefault="00440AB0" w:rsidP="00440AB0">
      <w:pPr>
        <w:widowControl/>
        <w:autoSpaceDE w:val="0"/>
        <w:autoSpaceDN w:val="0"/>
        <w:adjustRightInd w:val="0"/>
        <w:ind w:firstLine="567"/>
        <w:jc w:val="both"/>
        <w:rPr>
          <w:rFonts w:ascii="Times New Roman" w:eastAsia="Times New Roman" w:hAnsi="Times New Roman" w:cs="Times New Roman"/>
          <w:bCs/>
          <w:sz w:val="20"/>
          <w:szCs w:val="20"/>
          <w:lang w:val="ru" w:eastAsia="en-US"/>
        </w:rPr>
      </w:pPr>
      <w:r w:rsidRPr="00440AB0">
        <w:rPr>
          <w:rFonts w:ascii="Times New Roman" w:eastAsia="Times New Roman" w:hAnsi="Times New Roman" w:cs="Times New Roman"/>
          <w:bCs/>
          <w:sz w:val="20"/>
          <w:szCs w:val="20"/>
          <w:lang w:val="ru" w:eastAsia="en-US"/>
        </w:rPr>
        <w:t>Примечание 3 - Поскольку в разделе 8 рассматривается определение нормативной прочности при сжатии на месте, а оно основано на средней прочности и стандартном отклонении, испытание, определяющее, значительно ли отличаются средние прочности, является подходящим методом.</w:t>
      </w:r>
    </w:p>
    <w:p w:rsidR="00B32936" w:rsidRPr="00440AB0" w:rsidRDefault="00440AB0" w:rsidP="00440AB0">
      <w:pPr>
        <w:widowControl/>
        <w:autoSpaceDE w:val="0"/>
        <w:autoSpaceDN w:val="0"/>
        <w:adjustRightInd w:val="0"/>
        <w:ind w:firstLine="567"/>
        <w:jc w:val="both"/>
        <w:rPr>
          <w:rFonts w:ascii="Times New Roman" w:eastAsia="Times New Roman" w:hAnsi="Times New Roman" w:cs="Times New Roman"/>
          <w:bCs/>
          <w:sz w:val="20"/>
          <w:szCs w:val="20"/>
          <w:lang w:val="ru" w:eastAsia="en-US"/>
        </w:rPr>
      </w:pPr>
      <w:r w:rsidRPr="00440AB0">
        <w:rPr>
          <w:rFonts w:ascii="Times New Roman" w:eastAsia="Times New Roman" w:hAnsi="Times New Roman" w:cs="Times New Roman"/>
          <w:bCs/>
          <w:sz w:val="20"/>
          <w:szCs w:val="20"/>
          <w:lang w:val="ru" w:eastAsia="en-US"/>
        </w:rPr>
        <w:t>Примечание 4 - Существует естественное изменение прочности в зависимости от высоты отливки, обусловленное процедурой и эффективностью уплотнения.</w:t>
      </w:r>
    </w:p>
    <w:p w:rsidR="00B32936" w:rsidRPr="00440AB0" w:rsidRDefault="00B32936" w:rsidP="00DC5FA9">
      <w:pPr>
        <w:widowControl/>
        <w:autoSpaceDE w:val="0"/>
        <w:autoSpaceDN w:val="0"/>
        <w:adjustRightInd w:val="0"/>
        <w:ind w:firstLine="567"/>
        <w:jc w:val="both"/>
        <w:rPr>
          <w:rFonts w:ascii="Times New Roman" w:eastAsia="Times New Roman" w:hAnsi="Times New Roman" w:cs="Times New Roman"/>
          <w:bCs/>
          <w:sz w:val="20"/>
          <w:szCs w:val="20"/>
          <w:lang w:eastAsia="en-US"/>
        </w:rPr>
      </w:pPr>
    </w:p>
    <w:p w:rsidR="00440AB0" w:rsidRPr="00440AB0" w:rsidRDefault="00440AB0" w:rsidP="00440AB0">
      <w:pPr>
        <w:pStyle w:val="Style19"/>
        <w:widowControl/>
        <w:ind w:firstLine="720"/>
        <w:jc w:val="both"/>
        <w:rPr>
          <w:rStyle w:val="FontStyle71"/>
          <w:rFonts w:ascii="Times New Roman" w:hAnsi="Times New Roman" w:cs="Times New Roman"/>
          <w:b w:val="0"/>
          <w:sz w:val="24"/>
          <w:szCs w:val="24"/>
          <w:lang w:eastAsia="en-US"/>
        </w:rPr>
      </w:pPr>
      <w:r w:rsidRPr="00440AB0">
        <w:rPr>
          <w:rStyle w:val="FontStyle71"/>
          <w:rFonts w:ascii="Times New Roman" w:hAnsi="Times New Roman" w:cs="Times New Roman"/>
          <w:b w:val="0"/>
          <w:sz w:val="24"/>
          <w:szCs w:val="24"/>
          <w:lang w:val="ru" w:eastAsia="en-US"/>
        </w:rPr>
        <w:t>(3) Если t-испытание используется для определения того, отличаются ли средние величины или одна группа имеет более высокое значение, чем другая группа, то вариации должны быть объединены.</w:t>
      </w:r>
    </w:p>
    <w:p w:rsidR="00440AB0" w:rsidRPr="00440AB0" w:rsidRDefault="00440AB0" w:rsidP="00440AB0">
      <w:pPr>
        <w:pStyle w:val="Style19"/>
        <w:widowControl/>
        <w:ind w:firstLine="720"/>
        <w:jc w:val="both"/>
        <w:rPr>
          <w:rStyle w:val="FontStyle71"/>
          <w:rFonts w:ascii="Times New Roman" w:hAnsi="Times New Roman" w:cs="Times New Roman"/>
          <w:b w:val="0"/>
          <w:sz w:val="24"/>
          <w:szCs w:val="24"/>
          <w:lang w:eastAsia="en-US"/>
        </w:rPr>
      </w:pPr>
      <w:r w:rsidRPr="00440AB0">
        <w:rPr>
          <w:rStyle w:val="FontStyle71"/>
          <w:rFonts w:ascii="Times New Roman" w:hAnsi="Times New Roman" w:cs="Times New Roman"/>
          <w:b w:val="0"/>
          <w:sz w:val="24"/>
          <w:szCs w:val="24"/>
          <w:lang w:val="ru" w:eastAsia="en-US"/>
        </w:rPr>
        <w:t>(4) Если средние показатели значительно отличаются, данные должны быть разделены на две области испытания; если средние показатели значительно не отличаются, набор данных должен рассматриваться как одна область испытания.</w:t>
      </w:r>
    </w:p>
    <w:p w:rsidR="00440AB0" w:rsidRPr="00440AB0" w:rsidRDefault="00440AB0" w:rsidP="00440AB0">
      <w:pPr>
        <w:pStyle w:val="Style38"/>
        <w:widowControl/>
        <w:ind w:firstLine="720"/>
        <w:jc w:val="both"/>
        <w:rPr>
          <w:rStyle w:val="FontStyle71"/>
          <w:rFonts w:ascii="Times New Roman" w:hAnsi="Times New Roman" w:cs="Times New Roman"/>
          <w:b w:val="0"/>
          <w:sz w:val="24"/>
          <w:szCs w:val="24"/>
          <w:lang w:eastAsia="en-US"/>
        </w:rPr>
      </w:pPr>
      <w:bookmarkStart w:id="1" w:name="bookmark14"/>
      <w:r w:rsidRPr="00440AB0">
        <w:rPr>
          <w:rStyle w:val="FontStyle71"/>
          <w:rFonts w:ascii="Times New Roman" w:hAnsi="Times New Roman" w:cs="Times New Roman"/>
          <w:b w:val="0"/>
          <w:sz w:val="24"/>
          <w:szCs w:val="24"/>
          <w:lang w:val="ru" w:eastAsia="en-US"/>
        </w:rPr>
        <w:t>(</w:t>
      </w:r>
      <w:bookmarkEnd w:id="1"/>
      <w:r w:rsidRPr="00440AB0">
        <w:rPr>
          <w:rStyle w:val="FontStyle71"/>
          <w:rFonts w:ascii="Times New Roman" w:hAnsi="Times New Roman" w:cs="Times New Roman"/>
          <w:b w:val="0"/>
          <w:sz w:val="24"/>
          <w:szCs w:val="24"/>
          <w:lang w:val="ru" w:eastAsia="en-US"/>
        </w:rPr>
        <w:t xml:space="preserve">5) Эта проверка не требуется для исследований, в соответствии с процедурами раздела 9. </w:t>
      </w:r>
    </w:p>
    <w:p w:rsidR="00440AB0" w:rsidRPr="00440AB0" w:rsidRDefault="00440AB0" w:rsidP="00440AB0">
      <w:pPr>
        <w:pStyle w:val="Style38"/>
        <w:widowControl/>
        <w:ind w:firstLine="720"/>
        <w:jc w:val="both"/>
        <w:rPr>
          <w:rStyle w:val="FontStyle67"/>
          <w:rFonts w:ascii="Times New Roman" w:hAnsi="Times New Roman" w:cs="Times New Roman"/>
          <w:lang w:eastAsia="en-US"/>
        </w:rPr>
      </w:pPr>
      <w:r w:rsidRPr="000F6959">
        <w:rPr>
          <w:rStyle w:val="FontStyle67"/>
          <w:rFonts w:ascii="Times New Roman" w:hAnsi="Times New Roman" w:cs="Times New Roman"/>
          <w:lang w:val="ru" w:eastAsia="en-US"/>
        </w:rPr>
        <w:t>7.2 Оценка</w:t>
      </w:r>
      <w:r w:rsidRPr="00440AB0">
        <w:rPr>
          <w:rStyle w:val="FontStyle67"/>
          <w:rFonts w:ascii="Times New Roman" w:hAnsi="Times New Roman" w:cs="Times New Roman"/>
          <w:lang w:val="ru" w:eastAsia="en-US"/>
        </w:rPr>
        <w:t xml:space="preserve"> индивидуальных результатов испытания в пределах области испытания</w:t>
      </w:r>
    </w:p>
    <w:p w:rsidR="00440AB0" w:rsidRPr="00440AB0" w:rsidRDefault="00440AB0" w:rsidP="00440AB0">
      <w:pPr>
        <w:pStyle w:val="Style19"/>
        <w:widowControl/>
        <w:ind w:firstLine="720"/>
        <w:jc w:val="both"/>
        <w:rPr>
          <w:rStyle w:val="FontStyle71"/>
          <w:rFonts w:ascii="Times New Roman" w:hAnsi="Times New Roman" w:cs="Times New Roman"/>
          <w:b w:val="0"/>
          <w:sz w:val="24"/>
          <w:szCs w:val="24"/>
          <w:lang w:eastAsia="en-US"/>
        </w:rPr>
      </w:pPr>
      <w:r w:rsidRPr="00440AB0">
        <w:rPr>
          <w:rStyle w:val="FontStyle71"/>
          <w:rFonts w:ascii="Times New Roman" w:hAnsi="Times New Roman" w:cs="Times New Roman"/>
          <w:b w:val="0"/>
          <w:sz w:val="24"/>
          <w:szCs w:val="24"/>
          <w:lang w:val="ru" w:eastAsia="en-US"/>
        </w:rPr>
        <w:t>(1) Если набор данных содержит один или несколько необычно низких или высоких результатов испытания, эти результаты следует проверить, чтобы определить, не являются ли они статистическими выбросами.</w:t>
      </w:r>
    </w:p>
    <w:p w:rsidR="00440AB0" w:rsidRPr="00440AB0" w:rsidRDefault="00440AB0" w:rsidP="00440AB0">
      <w:pPr>
        <w:pStyle w:val="Style17"/>
        <w:widowControl/>
        <w:ind w:firstLine="720"/>
        <w:jc w:val="both"/>
        <w:rPr>
          <w:rStyle w:val="FontStyle75"/>
          <w:rFonts w:ascii="Times New Roman" w:hAnsi="Times New Roman" w:cs="Times New Roman"/>
          <w:sz w:val="24"/>
          <w:szCs w:val="24"/>
          <w:lang w:val="ru" w:eastAsia="en-US"/>
        </w:rPr>
      </w:pPr>
    </w:p>
    <w:p w:rsidR="00440AB0" w:rsidRPr="00440AB0" w:rsidRDefault="00440AB0" w:rsidP="00440AB0">
      <w:pPr>
        <w:pStyle w:val="Style17"/>
        <w:widowControl/>
        <w:ind w:firstLine="720"/>
        <w:jc w:val="both"/>
        <w:rPr>
          <w:rStyle w:val="FontStyle75"/>
          <w:rFonts w:ascii="Times New Roman" w:hAnsi="Times New Roman" w:cs="Times New Roman"/>
          <w:sz w:val="20"/>
          <w:szCs w:val="20"/>
          <w:lang w:eastAsia="en-US"/>
        </w:rPr>
      </w:pPr>
      <w:r w:rsidRPr="00440AB0">
        <w:rPr>
          <w:rFonts w:ascii="Times New Roman" w:eastAsia="Times New Roman" w:hAnsi="Times New Roman" w:cs="Times New Roman"/>
          <w:bCs/>
          <w:sz w:val="20"/>
          <w:szCs w:val="20"/>
          <w:lang w:val="ru" w:eastAsia="en-US"/>
        </w:rPr>
        <w:t xml:space="preserve">Примечание </w:t>
      </w:r>
      <w:r w:rsidRPr="00440AB0">
        <w:rPr>
          <w:rStyle w:val="FontStyle75"/>
          <w:rFonts w:ascii="Times New Roman" w:hAnsi="Times New Roman" w:cs="Times New Roman"/>
          <w:sz w:val="20"/>
          <w:szCs w:val="20"/>
          <w:lang w:val="ru" w:eastAsia="en-US"/>
        </w:rPr>
        <w:t>1</w:t>
      </w:r>
      <w:r w:rsidR="004B3214">
        <w:rPr>
          <w:rStyle w:val="FontStyle75"/>
          <w:rFonts w:ascii="Times New Roman" w:hAnsi="Times New Roman" w:cs="Times New Roman"/>
          <w:sz w:val="20"/>
          <w:szCs w:val="20"/>
          <w:lang w:val="ru" w:eastAsia="en-US"/>
        </w:rPr>
        <w:t xml:space="preserve"> -</w:t>
      </w:r>
      <w:r w:rsidRPr="00440AB0">
        <w:rPr>
          <w:rStyle w:val="FontStyle75"/>
          <w:rFonts w:ascii="Times New Roman" w:hAnsi="Times New Roman" w:cs="Times New Roman"/>
          <w:sz w:val="20"/>
          <w:szCs w:val="20"/>
          <w:lang w:val="ru" w:eastAsia="en-US"/>
        </w:rPr>
        <w:t xml:space="preserve"> Руководство по работе с выбросами смотреть в разделе А.6.</w:t>
      </w:r>
    </w:p>
    <w:p w:rsidR="00440AB0" w:rsidRPr="00440AB0" w:rsidRDefault="00440AB0" w:rsidP="00440AB0">
      <w:pPr>
        <w:pStyle w:val="Style19"/>
        <w:widowControl/>
        <w:ind w:firstLine="720"/>
        <w:jc w:val="both"/>
        <w:rPr>
          <w:rStyle w:val="FontStyle71"/>
          <w:rFonts w:ascii="Times New Roman" w:hAnsi="Times New Roman" w:cs="Times New Roman"/>
          <w:b w:val="0"/>
          <w:sz w:val="20"/>
          <w:szCs w:val="20"/>
          <w:lang w:val="ru" w:eastAsia="en-US"/>
        </w:rPr>
      </w:pPr>
    </w:p>
    <w:p w:rsidR="00440AB0" w:rsidRPr="00440AB0" w:rsidRDefault="00440AB0" w:rsidP="00440AB0">
      <w:pPr>
        <w:pStyle w:val="Style19"/>
        <w:widowControl/>
        <w:ind w:firstLine="720"/>
        <w:jc w:val="both"/>
        <w:rPr>
          <w:rStyle w:val="FontStyle71"/>
          <w:rFonts w:ascii="Times New Roman" w:hAnsi="Times New Roman" w:cs="Times New Roman"/>
          <w:b w:val="0"/>
          <w:sz w:val="24"/>
          <w:szCs w:val="24"/>
          <w:lang w:eastAsia="en-US"/>
        </w:rPr>
      </w:pPr>
      <w:r w:rsidRPr="00440AB0">
        <w:rPr>
          <w:rStyle w:val="FontStyle71"/>
          <w:rFonts w:ascii="Times New Roman" w:hAnsi="Times New Roman" w:cs="Times New Roman"/>
          <w:b w:val="0"/>
          <w:sz w:val="24"/>
          <w:szCs w:val="24"/>
          <w:lang w:val="ru" w:eastAsia="en-US"/>
        </w:rPr>
        <w:t>(2) Набор результатов косвенных испытаний может также содержать отклонения, что может указывать на необходимость дальнейшего исследования в данном месте испытания, например, испытания керна.</w:t>
      </w:r>
    </w:p>
    <w:p w:rsidR="00440AB0" w:rsidRPr="00440AB0" w:rsidRDefault="00440AB0" w:rsidP="00440AB0">
      <w:pPr>
        <w:pStyle w:val="Style19"/>
        <w:widowControl/>
        <w:ind w:firstLine="720"/>
        <w:jc w:val="both"/>
        <w:rPr>
          <w:rStyle w:val="FontStyle71"/>
          <w:rFonts w:ascii="Times New Roman" w:hAnsi="Times New Roman" w:cs="Times New Roman"/>
          <w:b w:val="0"/>
          <w:sz w:val="24"/>
          <w:szCs w:val="24"/>
          <w:lang w:eastAsia="en-US"/>
        </w:rPr>
      </w:pPr>
      <w:r w:rsidRPr="00440AB0">
        <w:rPr>
          <w:rStyle w:val="FontStyle71"/>
          <w:rFonts w:ascii="Times New Roman" w:hAnsi="Times New Roman" w:cs="Times New Roman"/>
          <w:b w:val="0"/>
          <w:sz w:val="24"/>
          <w:szCs w:val="24"/>
          <w:lang w:val="ru" w:eastAsia="en-US"/>
        </w:rPr>
        <w:t>(3) Оценивая, например, разницу между самым низким или самым высоким результатом испытания и средним значением всех результатов испытания, можно определить, является ли самый низкий или самый высокий результат статистическим выбросом. Действия, которые следует предпринять, если один или несколько результатов являются статистическими выбросами, являются вопросом инженерной оценки.</w:t>
      </w:r>
    </w:p>
    <w:p w:rsidR="00440AB0" w:rsidRPr="00440AB0" w:rsidRDefault="00440AB0" w:rsidP="00440AB0">
      <w:pPr>
        <w:pStyle w:val="Style38"/>
        <w:widowControl/>
        <w:ind w:firstLine="720"/>
        <w:jc w:val="both"/>
        <w:rPr>
          <w:rStyle w:val="FontStyle71"/>
          <w:rFonts w:ascii="Times New Roman" w:hAnsi="Times New Roman" w:cs="Times New Roman"/>
          <w:b w:val="0"/>
          <w:sz w:val="24"/>
          <w:szCs w:val="24"/>
          <w:lang w:val="ru" w:eastAsia="en-US"/>
        </w:rPr>
      </w:pPr>
      <w:r w:rsidRPr="00440AB0">
        <w:rPr>
          <w:rStyle w:val="FontStyle71"/>
          <w:rFonts w:ascii="Times New Roman" w:hAnsi="Times New Roman" w:cs="Times New Roman"/>
          <w:b w:val="0"/>
          <w:sz w:val="24"/>
          <w:szCs w:val="24"/>
          <w:lang w:val="ru" w:eastAsia="en-US"/>
        </w:rPr>
        <w:t xml:space="preserve">(4) Разрешается использовать любой установленный метод оценки статистических отклонений. </w:t>
      </w:r>
    </w:p>
    <w:p w:rsidR="00440AB0" w:rsidRPr="00440AB0" w:rsidRDefault="00440AB0" w:rsidP="00440AB0">
      <w:pPr>
        <w:pStyle w:val="Style38"/>
        <w:widowControl/>
        <w:ind w:firstLine="720"/>
        <w:jc w:val="both"/>
        <w:rPr>
          <w:rStyle w:val="FontStyle71"/>
          <w:rFonts w:ascii="Times New Roman" w:hAnsi="Times New Roman" w:cs="Times New Roman"/>
          <w:b w:val="0"/>
          <w:sz w:val="24"/>
          <w:szCs w:val="24"/>
          <w:lang w:val="ru" w:eastAsia="en-US"/>
        </w:rPr>
      </w:pPr>
    </w:p>
    <w:p w:rsidR="00440AB0" w:rsidRPr="00440AB0" w:rsidRDefault="00440AB0" w:rsidP="00440AB0">
      <w:pPr>
        <w:pStyle w:val="Style38"/>
        <w:widowControl/>
        <w:ind w:firstLine="720"/>
        <w:jc w:val="both"/>
        <w:rPr>
          <w:rStyle w:val="FontStyle75"/>
          <w:rFonts w:ascii="Times New Roman" w:hAnsi="Times New Roman" w:cs="Times New Roman"/>
          <w:sz w:val="20"/>
          <w:szCs w:val="20"/>
          <w:lang w:eastAsia="en-US"/>
        </w:rPr>
      </w:pPr>
      <w:r w:rsidRPr="00440AB0">
        <w:rPr>
          <w:rFonts w:ascii="Times New Roman" w:eastAsia="Times New Roman" w:hAnsi="Times New Roman" w:cs="Times New Roman"/>
          <w:bCs/>
          <w:sz w:val="20"/>
          <w:szCs w:val="20"/>
          <w:lang w:val="ru" w:eastAsia="en-US"/>
        </w:rPr>
        <w:t xml:space="preserve">Примечание </w:t>
      </w:r>
      <w:r w:rsidRPr="00440AB0">
        <w:rPr>
          <w:rStyle w:val="FontStyle71"/>
          <w:rFonts w:ascii="Times New Roman" w:hAnsi="Times New Roman" w:cs="Times New Roman"/>
          <w:b w:val="0"/>
          <w:sz w:val="20"/>
          <w:szCs w:val="20"/>
          <w:lang w:val="ru" w:eastAsia="en-US"/>
        </w:rPr>
        <w:t>2</w:t>
      </w:r>
      <w:r w:rsidR="004B3214">
        <w:rPr>
          <w:rStyle w:val="FontStyle71"/>
          <w:rFonts w:ascii="Times New Roman" w:hAnsi="Times New Roman" w:cs="Times New Roman"/>
          <w:b w:val="0"/>
          <w:sz w:val="20"/>
          <w:szCs w:val="20"/>
          <w:lang w:val="ru" w:eastAsia="en-US"/>
        </w:rPr>
        <w:t xml:space="preserve"> -</w:t>
      </w:r>
      <w:r w:rsidRPr="00440AB0">
        <w:rPr>
          <w:rStyle w:val="FontStyle71"/>
          <w:rFonts w:ascii="Times New Roman" w:hAnsi="Times New Roman" w:cs="Times New Roman"/>
          <w:b w:val="0"/>
          <w:sz w:val="20"/>
          <w:szCs w:val="20"/>
          <w:lang w:val="ru" w:eastAsia="en-US"/>
        </w:rPr>
        <w:t xml:space="preserve"> Смотреть, например, ISO 5725 [5] и ASTM E178 [6].</w:t>
      </w:r>
    </w:p>
    <w:p w:rsidR="00440AB0" w:rsidRPr="00440AB0" w:rsidRDefault="00440AB0" w:rsidP="00440AB0">
      <w:pPr>
        <w:pStyle w:val="Style19"/>
        <w:widowControl/>
        <w:ind w:firstLine="720"/>
        <w:jc w:val="both"/>
        <w:rPr>
          <w:rStyle w:val="FontStyle71"/>
          <w:rFonts w:ascii="Times New Roman" w:hAnsi="Times New Roman" w:cs="Times New Roman"/>
          <w:b w:val="0"/>
          <w:sz w:val="24"/>
          <w:szCs w:val="24"/>
          <w:lang w:val="ru" w:eastAsia="en-US"/>
        </w:rPr>
      </w:pPr>
    </w:p>
    <w:p w:rsidR="00440AB0" w:rsidRPr="00440AB0" w:rsidRDefault="00440AB0" w:rsidP="00440AB0">
      <w:pPr>
        <w:pStyle w:val="Style19"/>
        <w:widowControl/>
        <w:ind w:firstLine="720"/>
        <w:jc w:val="both"/>
        <w:rPr>
          <w:rStyle w:val="FontStyle71"/>
          <w:rFonts w:ascii="Times New Roman" w:hAnsi="Times New Roman" w:cs="Times New Roman"/>
          <w:b w:val="0"/>
          <w:sz w:val="24"/>
          <w:szCs w:val="24"/>
          <w:lang w:eastAsia="en-US"/>
        </w:rPr>
      </w:pPr>
      <w:r w:rsidRPr="00440AB0">
        <w:rPr>
          <w:rStyle w:val="FontStyle71"/>
          <w:rFonts w:ascii="Times New Roman" w:hAnsi="Times New Roman" w:cs="Times New Roman"/>
          <w:b w:val="0"/>
          <w:sz w:val="24"/>
          <w:szCs w:val="24"/>
          <w:lang w:val="ru" w:eastAsia="en-US"/>
        </w:rPr>
        <w:t xml:space="preserve">(5) Испытание </w:t>
      </w:r>
      <w:proofErr w:type="spellStart"/>
      <w:r w:rsidRPr="00440AB0">
        <w:rPr>
          <w:rStyle w:val="FontStyle71"/>
          <w:rFonts w:ascii="Times New Roman" w:hAnsi="Times New Roman" w:cs="Times New Roman"/>
          <w:b w:val="0"/>
          <w:sz w:val="24"/>
          <w:szCs w:val="24"/>
          <w:lang w:val="ru" w:eastAsia="en-US"/>
        </w:rPr>
        <w:t>Граббса</w:t>
      </w:r>
      <w:proofErr w:type="spellEnd"/>
      <w:r w:rsidRPr="00440AB0">
        <w:rPr>
          <w:rStyle w:val="FontStyle71"/>
          <w:rFonts w:ascii="Times New Roman" w:hAnsi="Times New Roman" w:cs="Times New Roman"/>
          <w:b w:val="0"/>
          <w:sz w:val="24"/>
          <w:szCs w:val="24"/>
          <w:lang w:val="ru" w:eastAsia="en-US"/>
        </w:rPr>
        <w:t xml:space="preserve"> может быть использовано для определения статистических выбросов при условии, что данные распределены нормально. Наибольшее значение испытания из </w:t>
      </w:r>
      <w:r w:rsidRPr="00440AB0">
        <w:rPr>
          <w:rStyle w:val="FontStyle74"/>
          <w:rFonts w:ascii="Times New Roman" w:hAnsi="Times New Roman" w:cs="Times New Roman"/>
          <w:sz w:val="24"/>
          <w:szCs w:val="24"/>
          <w:lang w:val="ru" w:eastAsia="en-US"/>
        </w:rPr>
        <w:t>n</w:t>
      </w:r>
      <w:r w:rsidRPr="00440AB0">
        <w:rPr>
          <w:rStyle w:val="FontStyle71"/>
          <w:rFonts w:ascii="Times New Roman" w:hAnsi="Times New Roman" w:cs="Times New Roman"/>
          <w:b w:val="0"/>
          <w:sz w:val="24"/>
          <w:szCs w:val="24"/>
          <w:lang w:val="ru" w:eastAsia="en-US"/>
        </w:rPr>
        <w:t xml:space="preserve"> последовательных значений испытания должно считаться выбросом, когда</w:t>
      </w:r>
    </w:p>
    <w:p w:rsidR="00440AB0" w:rsidRDefault="00440AB0" w:rsidP="00440AB0">
      <w:pPr>
        <w:widowControl/>
        <w:ind w:left="3402"/>
        <w:jc w:val="both"/>
        <w:rPr>
          <w:rStyle w:val="FontStyle71"/>
          <w:rFonts w:ascii="Times New Roman" w:hAnsi="Times New Roman" w:cs="Times New Roman"/>
          <w:b w:val="0"/>
          <w:sz w:val="24"/>
          <w:szCs w:val="24"/>
          <w:lang w:val="ru" w:eastAsia="en-US"/>
        </w:rPr>
      </w:pPr>
      <w:r w:rsidRPr="00440AB0">
        <w:rPr>
          <w:rFonts w:ascii="Times New Roman" w:hAnsi="Times New Roman"/>
          <w:noProof/>
        </w:rPr>
        <w:lastRenderedPageBreak/>
        <w:drawing>
          <wp:inline distT="0" distB="0" distL="0" distR="0" wp14:anchorId="5128D9C4" wp14:editId="273727BF">
            <wp:extent cx="2234487" cy="523875"/>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37449" cy="524569"/>
                    </a:xfrm>
                    <a:prstGeom prst="rect">
                      <a:avLst/>
                    </a:prstGeom>
                    <a:noFill/>
                    <a:ln>
                      <a:noFill/>
                    </a:ln>
                  </pic:spPr>
                </pic:pic>
              </a:graphicData>
            </a:graphic>
          </wp:inline>
        </w:drawing>
      </w:r>
      <w:r>
        <w:rPr>
          <w:rStyle w:val="FontStyle71"/>
          <w:rFonts w:ascii="Times New Roman" w:hAnsi="Times New Roman" w:cs="Times New Roman"/>
          <w:b w:val="0"/>
          <w:sz w:val="24"/>
          <w:szCs w:val="24"/>
          <w:lang w:val="ru" w:eastAsia="en-US"/>
        </w:rPr>
        <w:t xml:space="preserve">                                   </w:t>
      </w:r>
      <w:r w:rsidRPr="00440AB0">
        <w:rPr>
          <w:rStyle w:val="FontStyle71"/>
          <w:rFonts w:ascii="Times New Roman" w:hAnsi="Times New Roman" w:cs="Times New Roman"/>
          <w:b w:val="0"/>
          <w:sz w:val="24"/>
          <w:szCs w:val="24"/>
          <w:lang w:val="ru" w:eastAsia="en-US"/>
        </w:rPr>
        <w:t>(1)</w:t>
      </w:r>
    </w:p>
    <w:p w:rsidR="00440AB0" w:rsidRPr="00440AB0" w:rsidRDefault="00440AB0" w:rsidP="00440AB0">
      <w:pPr>
        <w:widowControl/>
        <w:ind w:left="3402"/>
        <w:jc w:val="both"/>
        <w:rPr>
          <w:rStyle w:val="FontStyle71"/>
          <w:rFonts w:ascii="Times New Roman" w:hAnsi="Times New Roman" w:cs="Times New Roman"/>
          <w:b w:val="0"/>
          <w:color w:val="auto"/>
          <w:sz w:val="24"/>
          <w:szCs w:val="24"/>
        </w:rPr>
      </w:pPr>
    </w:p>
    <w:p w:rsidR="00440AB0" w:rsidRPr="00440AB0" w:rsidRDefault="00440AB0" w:rsidP="00440AB0">
      <w:pPr>
        <w:pStyle w:val="Style18"/>
        <w:widowControl/>
        <w:ind w:firstLine="720"/>
        <w:jc w:val="both"/>
        <w:rPr>
          <w:rStyle w:val="FontStyle71"/>
          <w:rFonts w:ascii="Times New Roman" w:hAnsi="Times New Roman" w:cs="Times New Roman"/>
          <w:b w:val="0"/>
          <w:sz w:val="24"/>
          <w:szCs w:val="24"/>
          <w:lang w:eastAsia="en-US"/>
        </w:rPr>
      </w:pPr>
      <w:r w:rsidRPr="00440AB0">
        <w:rPr>
          <w:rStyle w:val="FontStyle71"/>
          <w:rFonts w:ascii="Times New Roman" w:hAnsi="Times New Roman" w:cs="Times New Roman"/>
          <w:b w:val="0"/>
          <w:sz w:val="24"/>
          <w:szCs w:val="24"/>
          <w:lang w:val="ru" w:eastAsia="en-US"/>
        </w:rPr>
        <w:t xml:space="preserve">(6) Критические значения </w:t>
      </w:r>
      <w:r w:rsidRPr="00440AB0">
        <w:rPr>
          <w:rStyle w:val="FontStyle74"/>
          <w:rFonts w:ascii="Times New Roman" w:hAnsi="Times New Roman" w:cs="Times New Roman"/>
          <w:i/>
          <w:sz w:val="24"/>
          <w:szCs w:val="24"/>
          <w:lang w:val="ru" w:eastAsia="en-US"/>
        </w:rPr>
        <w:t>(</w:t>
      </w:r>
      <w:proofErr w:type="spellStart"/>
      <w:r w:rsidRPr="00440AB0">
        <w:rPr>
          <w:rStyle w:val="FontStyle74"/>
          <w:rFonts w:ascii="Times New Roman" w:hAnsi="Times New Roman" w:cs="Times New Roman"/>
          <w:sz w:val="24"/>
          <w:szCs w:val="24"/>
          <w:lang w:val="ru" w:eastAsia="en-US"/>
        </w:rPr>
        <w:t>G</w:t>
      </w:r>
      <w:r w:rsidRPr="00440AB0">
        <w:rPr>
          <w:rStyle w:val="FontStyle74"/>
          <w:rFonts w:ascii="Times New Roman" w:hAnsi="Times New Roman" w:cs="Times New Roman"/>
          <w:i/>
          <w:sz w:val="24"/>
          <w:szCs w:val="24"/>
          <w:vertAlign w:val="subscript"/>
          <w:lang w:val="ru" w:eastAsia="en-US"/>
        </w:rPr>
        <w:t>p</w:t>
      </w:r>
      <w:proofErr w:type="spellEnd"/>
      <w:r w:rsidRPr="00440AB0">
        <w:rPr>
          <w:rStyle w:val="FontStyle74"/>
          <w:rFonts w:ascii="Times New Roman" w:hAnsi="Times New Roman" w:cs="Times New Roman"/>
          <w:i/>
          <w:sz w:val="24"/>
          <w:szCs w:val="24"/>
          <w:lang w:val="ru" w:eastAsia="en-US"/>
        </w:rPr>
        <w:t>)</w:t>
      </w:r>
      <w:r w:rsidRPr="00440AB0">
        <w:rPr>
          <w:rStyle w:val="FontStyle71"/>
          <w:rFonts w:ascii="Times New Roman" w:hAnsi="Times New Roman" w:cs="Times New Roman"/>
          <w:b w:val="0"/>
          <w:sz w:val="24"/>
          <w:szCs w:val="24"/>
          <w:lang w:val="ru" w:eastAsia="en-US"/>
        </w:rPr>
        <w:t xml:space="preserve"> для проверки на наличие выбросов приведены в таблице 5, которые основаны на уровне значимости в 1 %.</w:t>
      </w:r>
    </w:p>
    <w:p w:rsidR="00440AB0" w:rsidRPr="00440AB0" w:rsidRDefault="00440AB0" w:rsidP="00440AB0">
      <w:pPr>
        <w:pStyle w:val="Style17"/>
        <w:widowControl/>
        <w:ind w:firstLine="720"/>
        <w:jc w:val="both"/>
        <w:rPr>
          <w:rStyle w:val="FontStyle75"/>
          <w:rFonts w:ascii="Times New Roman" w:hAnsi="Times New Roman" w:cs="Times New Roman"/>
          <w:sz w:val="24"/>
          <w:szCs w:val="24"/>
          <w:lang w:eastAsia="en-US"/>
        </w:rPr>
      </w:pPr>
    </w:p>
    <w:p w:rsidR="00B32936" w:rsidRPr="00440AB0" w:rsidRDefault="00440AB0" w:rsidP="00440AB0">
      <w:pPr>
        <w:widowControl/>
        <w:autoSpaceDE w:val="0"/>
        <w:autoSpaceDN w:val="0"/>
        <w:adjustRightInd w:val="0"/>
        <w:ind w:firstLine="567"/>
        <w:jc w:val="both"/>
        <w:rPr>
          <w:rFonts w:ascii="Times New Roman" w:eastAsia="Times New Roman" w:hAnsi="Times New Roman" w:cs="Times New Roman"/>
          <w:bCs/>
          <w:sz w:val="20"/>
          <w:szCs w:val="20"/>
          <w:lang w:eastAsia="en-US"/>
        </w:rPr>
      </w:pPr>
      <w:r w:rsidRPr="00440AB0">
        <w:rPr>
          <w:rFonts w:ascii="Times New Roman" w:eastAsia="Times New Roman" w:hAnsi="Times New Roman" w:cs="Times New Roman"/>
          <w:bCs/>
          <w:sz w:val="20"/>
          <w:szCs w:val="20"/>
          <w:lang w:val="ru" w:eastAsia="en-US"/>
        </w:rPr>
        <w:t xml:space="preserve">Примечание </w:t>
      </w:r>
      <w:r w:rsidRPr="00440AB0">
        <w:rPr>
          <w:rStyle w:val="FontStyle75"/>
          <w:rFonts w:ascii="Times New Roman" w:hAnsi="Times New Roman" w:cs="Times New Roman"/>
          <w:sz w:val="20"/>
          <w:szCs w:val="20"/>
          <w:lang w:val="ru" w:eastAsia="en-US"/>
        </w:rPr>
        <w:t>3</w:t>
      </w:r>
      <w:r w:rsidR="004B3214">
        <w:rPr>
          <w:rStyle w:val="FontStyle75"/>
          <w:rFonts w:ascii="Times New Roman" w:hAnsi="Times New Roman" w:cs="Times New Roman"/>
          <w:sz w:val="20"/>
          <w:szCs w:val="20"/>
          <w:lang w:val="ru" w:eastAsia="en-US"/>
        </w:rPr>
        <w:t xml:space="preserve"> -</w:t>
      </w:r>
      <w:r w:rsidRPr="00440AB0">
        <w:rPr>
          <w:rStyle w:val="FontStyle75"/>
          <w:rFonts w:ascii="Times New Roman" w:hAnsi="Times New Roman" w:cs="Times New Roman"/>
          <w:sz w:val="20"/>
          <w:szCs w:val="20"/>
          <w:lang w:val="ru" w:eastAsia="en-US"/>
        </w:rPr>
        <w:t xml:space="preserve"> Для определения значений </w:t>
      </w:r>
      <w:proofErr w:type="spellStart"/>
      <w:r w:rsidRPr="00440AB0">
        <w:rPr>
          <w:rStyle w:val="FontStyle75"/>
          <w:rFonts w:ascii="Times New Roman" w:hAnsi="Times New Roman" w:cs="Times New Roman"/>
          <w:i/>
          <w:sz w:val="20"/>
          <w:szCs w:val="20"/>
          <w:lang w:val="ru" w:eastAsia="en-US"/>
        </w:rPr>
        <w:t>G</w:t>
      </w:r>
      <w:r w:rsidRPr="00440AB0">
        <w:rPr>
          <w:rStyle w:val="FontStyle75"/>
          <w:rFonts w:ascii="Times New Roman" w:hAnsi="Times New Roman" w:cs="Times New Roman"/>
          <w:sz w:val="20"/>
          <w:szCs w:val="20"/>
          <w:vertAlign w:val="subscript"/>
          <w:lang w:val="ru" w:eastAsia="en-US"/>
        </w:rPr>
        <w:t>p</w:t>
      </w:r>
      <w:proofErr w:type="spellEnd"/>
      <w:r w:rsidRPr="00440AB0">
        <w:rPr>
          <w:rStyle w:val="FontStyle75"/>
          <w:rFonts w:ascii="Times New Roman" w:hAnsi="Times New Roman" w:cs="Times New Roman"/>
          <w:sz w:val="20"/>
          <w:szCs w:val="20"/>
          <w:lang w:val="ru" w:eastAsia="en-US"/>
        </w:rPr>
        <w:t xml:space="preserve"> могут быть приняты другие уровни значимости.</w:t>
      </w:r>
    </w:p>
    <w:p w:rsidR="00B32936" w:rsidRPr="00881AA1" w:rsidRDefault="00B32936" w:rsidP="00DC5FA9">
      <w:pPr>
        <w:widowControl/>
        <w:autoSpaceDE w:val="0"/>
        <w:autoSpaceDN w:val="0"/>
        <w:adjustRightInd w:val="0"/>
        <w:ind w:firstLine="567"/>
        <w:jc w:val="both"/>
        <w:rPr>
          <w:rStyle w:val="FontStyle71"/>
          <w:rFonts w:ascii="Times New Roman" w:eastAsiaTheme="minorEastAsia" w:hAnsi="Times New Roman" w:cs="Times New Roman"/>
          <w:bCs w:val="0"/>
          <w:sz w:val="24"/>
          <w:szCs w:val="24"/>
          <w:lang w:val="ru"/>
        </w:rPr>
      </w:pPr>
    </w:p>
    <w:p w:rsidR="00440AB0" w:rsidRDefault="00440AB0" w:rsidP="00440AB0">
      <w:pPr>
        <w:pStyle w:val="Style24"/>
        <w:widowControl/>
        <w:jc w:val="center"/>
        <w:rPr>
          <w:rStyle w:val="FontStyle71"/>
          <w:rFonts w:ascii="Times New Roman" w:hAnsi="Times New Roman" w:cs="Times New Roman"/>
          <w:sz w:val="24"/>
          <w:szCs w:val="24"/>
        </w:rPr>
      </w:pPr>
      <w:r w:rsidRPr="00881AA1">
        <w:rPr>
          <w:rStyle w:val="FontStyle71"/>
          <w:rFonts w:ascii="Times New Roman" w:hAnsi="Times New Roman" w:cs="Times New Roman"/>
          <w:sz w:val="24"/>
          <w:szCs w:val="24"/>
        </w:rPr>
        <w:t xml:space="preserve">Таблица 5 </w:t>
      </w:r>
      <w:r w:rsidR="00881AA1">
        <w:rPr>
          <w:rStyle w:val="FontStyle71"/>
          <w:rFonts w:ascii="Times New Roman" w:hAnsi="Times New Roman" w:cs="Times New Roman"/>
          <w:sz w:val="24"/>
          <w:szCs w:val="24"/>
        </w:rPr>
        <w:t>-</w:t>
      </w:r>
      <w:r w:rsidRPr="00881AA1">
        <w:rPr>
          <w:rStyle w:val="FontStyle71"/>
          <w:rFonts w:ascii="Times New Roman" w:hAnsi="Times New Roman" w:cs="Times New Roman"/>
          <w:sz w:val="24"/>
          <w:szCs w:val="24"/>
        </w:rPr>
        <w:t xml:space="preserve"> Критические значения (</w:t>
      </w:r>
      <w:proofErr w:type="spellStart"/>
      <w:r w:rsidRPr="00881AA1">
        <w:rPr>
          <w:rStyle w:val="FontStyle71"/>
          <w:rFonts w:ascii="Times New Roman" w:hAnsi="Times New Roman" w:cs="Times New Roman"/>
          <w:i/>
          <w:sz w:val="24"/>
          <w:szCs w:val="24"/>
        </w:rPr>
        <w:t>Gp</w:t>
      </w:r>
      <w:proofErr w:type="spellEnd"/>
      <w:r w:rsidRPr="00881AA1">
        <w:rPr>
          <w:rStyle w:val="FontStyle71"/>
          <w:rFonts w:ascii="Times New Roman" w:hAnsi="Times New Roman" w:cs="Times New Roman"/>
          <w:sz w:val="24"/>
          <w:szCs w:val="24"/>
        </w:rPr>
        <w:t>) для проверки на наличие выбросов</w:t>
      </w:r>
    </w:p>
    <w:p w:rsidR="00881AA1" w:rsidRPr="00881AA1" w:rsidRDefault="00881AA1" w:rsidP="00440AB0">
      <w:pPr>
        <w:pStyle w:val="Style24"/>
        <w:widowControl/>
        <w:jc w:val="center"/>
        <w:rPr>
          <w:rStyle w:val="FontStyle71"/>
          <w:rFonts w:ascii="Times New Roman" w:hAnsi="Times New Roman" w:cs="Times New Roman"/>
          <w:sz w:val="24"/>
          <w:szCs w:val="24"/>
          <w:lang w:val="ru"/>
        </w:rPr>
      </w:pP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303"/>
        <w:gridCol w:w="4334"/>
      </w:tblGrid>
      <w:tr w:rsidR="00440AB0" w:rsidRPr="00881AA1" w:rsidTr="000F6959">
        <w:trPr>
          <w:trHeight w:val="597"/>
          <w:jc w:val="center"/>
        </w:trPr>
        <w:tc>
          <w:tcPr>
            <w:tcW w:w="5303" w:type="dxa"/>
            <w:tcBorders>
              <w:bottom w:val="double" w:sz="4" w:space="0" w:color="auto"/>
            </w:tcBorders>
            <w:tcMar>
              <w:top w:w="0" w:type="dxa"/>
              <w:left w:w="40" w:type="dxa"/>
              <w:bottom w:w="0" w:type="dxa"/>
              <w:right w:w="40" w:type="dxa"/>
            </w:tcMar>
          </w:tcPr>
          <w:p w:rsidR="00440AB0" w:rsidRPr="000F6959" w:rsidRDefault="00440AB0" w:rsidP="00787F8B">
            <w:pPr>
              <w:pStyle w:val="Style26"/>
              <w:widowControl/>
              <w:jc w:val="center"/>
              <w:rPr>
                <w:rStyle w:val="FontStyle71"/>
                <w:rFonts w:ascii="Times New Roman" w:hAnsi="Times New Roman" w:cs="Times New Roman"/>
                <w:b w:val="0"/>
                <w:sz w:val="24"/>
                <w:szCs w:val="24"/>
                <w:lang w:val="ru"/>
              </w:rPr>
            </w:pPr>
            <w:r w:rsidRPr="000F6959">
              <w:rPr>
                <w:rStyle w:val="FontStyle71"/>
                <w:rFonts w:ascii="Times New Roman" w:hAnsi="Times New Roman" w:cs="Times New Roman"/>
                <w:b w:val="0"/>
                <w:sz w:val="24"/>
                <w:szCs w:val="24"/>
              </w:rPr>
              <w:t>Количество значений испытания</w:t>
            </w:r>
          </w:p>
        </w:tc>
        <w:tc>
          <w:tcPr>
            <w:tcW w:w="4334" w:type="dxa"/>
            <w:tcBorders>
              <w:bottom w:val="double" w:sz="4" w:space="0" w:color="auto"/>
            </w:tcBorders>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i/>
                <w:sz w:val="24"/>
                <w:szCs w:val="24"/>
                <w:lang w:val="ru"/>
              </w:rPr>
            </w:pPr>
            <w:proofErr w:type="spellStart"/>
            <w:r w:rsidRPr="00881AA1">
              <w:rPr>
                <w:rStyle w:val="FontStyle71"/>
                <w:rFonts w:ascii="Times New Roman" w:hAnsi="Times New Roman" w:cs="Times New Roman"/>
                <w:b w:val="0"/>
                <w:i/>
                <w:sz w:val="24"/>
                <w:szCs w:val="24"/>
                <w:lang w:val="ru" w:eastAsia="en-US"/>
              </w:rPr>
              <w:t>Gp</w:t>
            </w:r>
            <w:proofErr w:type="spellEnd"/>
          </w:p>
        </w:tc>
      </w:tr>
      <w:tr w:rsidR="00440AB0" w:rsidRPr="00881AA1" w:rsidTr="000F6959">
        <w:trPr>
          <w:trHeight w:val="351"/>
          <w:jc w:val="center"/>
        </w:trPr>
        <w:tc>
          <w:tcPr>
            <w:tcW w:w="5303" w:type="dxa"/>
            <w:tcBorders>
              <w:top w:val="double" w:sz="4" w:space="0" w:color="auto"/>
            </w:tcBorders>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4</w:t>
            </w:r>
          </w:p>
        </w:tc>
        <w:tc>
          <w:tcPr>
            <w:tcW w:w="4334" w:type="dxa"/>
            <w:tcBorders>
              <w:top w:val="double" w:sz="4" w:space="0" w:color="auto"/>
            </w:tcBorders>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1,496</w:t>
            </w:r>
          </w:p>
        </w:tc>
      </w:tr>
      <w:tr w:rsidR="00440AB0" w:rsidRPr="00881AA1" w:rsidTr="000F6959">
        <w:trPr>
          <w:trHeight w:val="340"/>
          <w:jc w:val="center"/>
        </w:trPr>
        <w:tc>
          <w:tcPr>
            <w:tcW w:w="5303" w:type="dxa"/>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5</w:t>
            </w:r>
          </w:p>
        </w:tc>
        <w:tc>
          <w:tcPr>
            <w:tcW w:w="4334" w:type="dxa"/>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1,764</w:t>
            </w:r>
          </w:p>
        </w:tc>
      </w:tr>
      <w:tr w:rsidR="00440AB0" w:rsidRPr="00881AA1" w:rsidTr="000F6959">
        <w:trPr>
          <w:trHeight w:val="346"/>
          <w:jc w:val="center"/>
        </w:trPr>
        <w:tc>
          <w:tcPr>
            <w:tcW w:w="5303" w:type="dxa"/>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6</w:t>
            </w:r>
          </w:p>
        </w:tc>
        <w:tc>
          <w:tcPr>
            <w:tcW w:w="4334" w:type="dxa"/>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1,973</w:t>
            </w:r>
          </w:p>
        </w:tc>
      </w:tr>
      <w:tr w:rsidR="00440AB0" w:rsidRPr="00881AA1" w:rsidTr="000F6959">
        <w:trPr>
          <w:trHeight w:val="340"/>
          <w:jc w:val="center"/>
        </w:trPr>
        <w:tc>
          <w:tcPr>
            <w:tcW w:w="5303" w:type="dxa"/>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7</w:t>
            </w:r>
          </w:p>
        </w:tc>
        <w:tc>
          <w:tcPr>
            <w:tcW w:w="4334" w:type="dxa"/>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2,139</w:t>
            </w:r>
          </w:p>
        </w:tc>
      </w:tr>
      <w:tr w:rsidR="00440AB0" w:rsidRPr="00881AA1" w:rsidTr="000F6959">
        <w:trPr>
          <w:trHeight w:val="340"/>
          <w:jc w:val="center"/>
        </w:trPr>
        <w:tc>
          <w:tcPr>
            <w:tcW w:w="5303" w:type="dxa"/>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8</w:t>
            </w:r>
          </w:p>
        </w:tc>
        <w:tc>
          <w:tcPr>
            <w:tcW w:w="4334" w:type="dxa"/>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2,274</w:t>
            </w:r>
          </w:p>
        </w:tc>
      </w:tr>
      <w:tr w:rsidR="00440AB0" w:rsidRPr="00881AA1" w:rsidTr="000F6959">
        <w:trPr>
          <w:trHeight w:val="346"/>
          <w:jc w:val="center"/>
        </w:trPr>
        <w:tc>
          <w:tcPr>
            <w:tcW w:w="5303" w:type="dxa"/>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9</w:t>
            </w:r>
          </w:p>
        </w:tc>
        <w:tc>
          <w:tcPr>
            <w:tcW w:w="4334" w:type="dxa"/>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2,387</w:t>
            </w:r>
          </w:p>
        </w:tc>
      </w:tr>
      <w:tr w:rsidR="00440AB0" w:rsidRPr="00881AA1" w:rsidTr="000F6959">
        <w:trPr>
          <w:trHeight w:val="340"/>
          <w:jc w:val="center"/>
        </w:trPr>
        <w:tc>
          <w:tcPr>
            <w:tcW w:w="5303" w:type="dxa"/>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10</w:t>
            </w:r>
          </w:p>
        </w:tc>
        <w:tc>
          <w:tcPr>
            <w:tcW w:w="4334" w:type="dxa"/>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2,482</w:t>
            </w:r>
          </w:p>
        </w:tc>
      </w:tr>
      <w:tr w:rsidR="00440AB0" w:rsidRPr="00881AA1" w:rsidTr="000F6959">
        <w:trPr>
          <w:trHeight w:val="346"/>
          <w:jc w:val="center"/>
        </w:trPr>
        <w:tc>
          <w:tcPr>
            <w:tcW w:w="5303" w:type="dxa"/>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11</w:t>
            </w:r>
          </w:p>
        </w:tc>
        <w:tc>
          <w:tcPr>
            <w:tcW w:w="4334" w:type="dxa"/>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2,564</w:t>
            </w:r>
          </w:p>
        </w:tc>
      </w:tr>
      <w:tr w:rsidR="00440AB0" w:rsidRPr="00881AA1" w:rsidTr="000F6959">
        <w:trPr>
          <w:trHeight w:val="340"/>
          <w:jc w:val="center"/>
        </w:trPr>
        <w:tc>
          <w:tcPr>
            <w:tcW w:w="5303" w:type="dxa"/>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12</w:t>
            </w:r>
          </w:p>
        </w:tc>
        <w:tc>
          <w:tcPr>
            <w:tcW w:w="4334" w:type="dxa"/>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2,636</w:t>
            </w:r>
          </w:p>
        </w:tc>
      </w:tr>
      <w:tr w:rsidR="00440AB0" w:rsidRPr="00881AA1" w:rsidTr="000F6959">
        <w:trPr>
          <w:trHeight w:val="340"/>
          <w:jc w:val="center"/>
        </w:trPr>
        <w:tc>
          <w:tcPr>
            <w:tcW w:w="5303" w:type="dxa"/>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13</w:t>
            </w:r>
          </w:p>
        </w:tc>
        <w:tc>
          <w:tcPr>
            <w:tcW w:w="4334" w:type="dxa"/>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2,699</w:t>
            </w:r>
          </w:p>
        </w:tc>
      </w:tr>
      <w:tr w:rsidR="00440AB0" w:rsidRPr="00881AA1" w:rsidTr="000F6959">
        <w:trPr>
          <w:trHeight w:val="346"/>
          <w:jc w:val="center"/>
        </w:trPr>
        <w:tc>
          <w:tcPr>
            <w:tcW w:w="5303" w:type="dxa"/>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14</w:t>
            </w:r>
          </w:p>
        </w:tc>
        <w:tc>
          <w:tcPr>
            <w:tcW w:w="4334" w:type="dxa"/>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2,755</w:t>
            </w:r>
          </w:p>
        </w:tc>
      </w:tr>
      <w:tr w:rsidR="00440AB0" w:rsidRPr="00881AA1" w:rsidTr="000F6959">
        <w:trPr>
          <w:trHeight w:val="340"/>
          <w:jc w:val="center"/>
        </w:trPr>
        <w:tc>
          <w:tcPr>
            <w:tcW w:w="5303" w:type="dxa"/>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15</w:t>
            </w:r>
          </w:p>
        </w:tc>
        <w:tc>
          <w:tcPr>
            <w:tcW w:w="4334" w:type="dxa"/>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2,806</w:t>
            </w:r>
          </w:p>
        </w:tc>
      </w:tr>
      <w:tr w:rsidR="00440AB0" w:rsidRPr="00881AA1" w:rsidTr="000F6959">
        <w:trPr>
          <w:trHeight w:val="340"/>
          <w:jc w:val="center"/>
        </w:trPr>
        <w:tc>
          <w:tcPr>
            <w:tcW w:w="5303" w:type="dxa"/>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16</w:t>
            </w:r>
          </w:p>
        </w:tc>
        <w:tc>
          <w:tcPr>
            <w:tcW w:w="4334" w:type="dxa"/>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2,852</w:t>
            </w:r>
          </w:p>
        </w:tc>
      </w:tr>
      <w:tr w:rsidR="00440AB0" w:rsidRPr="00881AA1" w:rsidTr="000F6959">
        <w:trPr>
          <w:trHeight w:val="346"/>
          <w:jc w:val="center"/>
        </w:trPr>
        <w:tc>
          <w:tcPr>
            <w:tcW w:w="5303" w:type="dxa"/>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17</w:t>
            </w:r>
          </w:p>
        </w:tc>
        <w:tc>
          <w:tcPr>
            <w:tcW w:w="4334" w:type="dxa"/>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2,894</w:t>
            </w:r>
          </w:p>
        </w:tc>
      </w:tr>
      <w:tr w:rsidR="00440AB0" w:rsidRPr="00881AA1" w:rsidTr="000F6959">
        <w:trPr>
          <w:trHeight w:val="340"/>
          <w:jc w:val="center"/>
        </w:trPr>
        <w:tc>
          <w:tcPr>
            <w:tcW w:w="5303" w:type="dxa"/>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18</w:t>
            </w:r>
          </w:p>
        </w:tc>
        <w:tc>
          <w:tcPr>
            <w:tcW w:w="4334" w:type="dxa"/>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2,932</w:t>
            </w:r>
          </w:p>
        </w:tc>
      </w:tr>
      <w:tr w:rsidR="00440AB0" w:rsidRPr="00881AA1" w:rsidTr="000F6959">
        <w:trPr>
          <w:trHeight w:val="340"/>
          <w:jc w:val="center"/>
        </w:trPr>
        <w:tc>
          <w:tcPr>
            <w:tcW w:w="5303" w:type="dxa"/>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19</w:t>
            </w:r>
          </w:p>
        </w:tc>
        <w:tc>
          <w:tcPr>
            <w:tcW w:w="4334" w:type="dxa"/>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2,968</w:t>
            </w:r>
          </w:p>
        </w:tc>
      </w:tr>
      <w:tr w:rsidR="00440AB0" w:rsidRPr="00881AA1" w:rsidTr="000F6959">
        <w:trPr>
          <w:trHeight w:val="346"/>
          <w:jc w:val="center"/>
        </w:trPr>
        <w:tc>
          <w:tcPr>
            <w:tcW w:w="5303" w:type="dxa"/>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20</w:t>
            </w:r>
          </w:p>
        </w:tc>
        <w:tc>
          <w:tcPr>
            <w:tcW w:w="4334" w:type="dxa"/>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3,001</w:t>
            </w:r>
          </w:p>
        </w:tc>
      </w:tr>
      <w:tr w:rsidR="00440AB0" w:rsidRPr="00881AA1" w:rsidTr="000F6959">
        <w:trPr>
          <w:trHeight w:val="340"/>
          <w:jc w:val="center"/>
        </w:trPr>
        <w:tc>
          <w:tcPr>
            <w:tcW w:w="5303" w:type="dxa"/>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25</w:t>
            </w:r>
          </w:p>
        </w:tc>
        <w:tc>
          <w:tcPr>
            <w:tcW w:w="4334" w:type="dxa"/>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3,135</w:t>
            </w:r>
          </w:p>
        </w:tc>
      </w:tr>
      <w:tr w:rsidR="00440AB0" w:rsidRPr="00881AA1" w:rsidTr="000F6959">
        <w:trPr>
          <w:trHeight w:val="346"/>
          <w:jc w:val="center"/>
        </w:trPr>
        <w:tc>
          <w:tcPr>
            <w:tcW w:w="5303" w:type="dxa"/>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30</w:t>
            </w:r>
          </w:p>
        </w:tc>
        <w:tc>
          <w:tcPr>
            <w:tcW w:w="4334" w:type="dxa"/>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3,236</w:t>
            </w:r>
          </w:p>
        </w:tc>
      </w:tr>
      <w:tr w:rsidR="00440AB0" w:rsidRPr="00881AA1" w:rsidTr="000F6959">
        <w:trPr>
          <w:trHeight w:val="340"/>
          <w:jc w:val="center"/>
        </w:trPr>
        <w:tc>
          <w:tcPr>
            <w:tcW w:w="5303" w:type="dxa"/>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35</w:t>
            </w:r>
          </w:p>
        </w:tc>
        <w:tc>
          <w:tcPr>
            <w:tcW w:w="4334" w:type="dxa"/>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3,316</w:t>
            </w:r>
          </w:p>
        </w:tc>
      </w:tr>
      <w:tr w:rsidR="00440AB0" w:rsidRPr="00881AA1" w:rsidTr="000F6959">
        <w:trPr>
          <w:trHeight w:val="340"/>
          <w:jc w:val="center"/>
        </w:trPr>
        <w:tc>
          <w:tcPr>
            <w:tcW w:w="5303" w:type="dxa"/>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40</w:t>
            </w:r>
          </w:p>
        </w:tc>
        <w:tc>
          <w:tcPr>
            <w:tcW w:w="4334" w:type="dxa"/>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3,381</w:t>
            </w:r>
          </w:p>
        </w:tc>
      </w:tr>
      <w:tr w:rsidR="00440AB0" w:rsidRPr="00881AA1" w:rsidTr="000F6959">
        <w:trPr>
          <w:trHeight w:val="346"/>
          <w:jc w:val="center"/>
        </w:trPr>
        <w:tc>
          <w:tcPr>
            <w:tcW w:w="5303" w:type="dxa"/>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50</w:t>
            </w:r>
          </w:p>
        </w:tc>
        <w:tc>
          <w:tcPr>
            <w:tcW w:w="4334" w:type="dxa"/>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3,482</w:t>
            </w:r>
          </w:p>
        </w:tc>
      </w:tr>
      <w:tr w:rsidR="00440AB0" w:rsidRPr="00881AA1" w:rsidTr="000F6959">
        <w:trPr>
          <w:trHeight w:val="340"/>
          <w:jc w:val="center"/>
        </w:trPr>
        <w:tc>
          <w:tcPr>
            <w:tcW w:w="5303" w:type="dxa"/>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60</w:t>
            </w:r>
          </w:p>
        </w:tc>
        <w:tc>
          <w:tcPr>
            <w:tcW w:w="4334" w:type="dxa"/>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3,560</w:t>
            </w:r>
          </w:p>
        </w:tc>
      </w:tr>
      <w:tr w:rsidR="00440AB0" w:rsidRPr="00881AA1" w:rsidTr="000F6959">
        <w:trPr>
          <w:trHeight w:val="340"/>
          <w:jc w:val="center"/>
        </w:trPr>
        <w:tc>
          <w:tcPr>
            <w:tcW w:w="5303" w:type="dxa"/>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70</w:t>
            </w:r>
          </w:p>
        </w:tc>
        <w:tc>
          <w:tcPr>
            <w:tcW w:w="4334" w:type="dxa"/>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3,621</w:t>
            </w:r>
          </w:p>
        </w:tc>
      </w:tr>
      <w:tr w:rsidR="00440AB0" w:rsidRPr="00881AA1" w:rsidTr="000F6959">
        <w:trPr>
          <w:trHeight w:val="346"/>
          <w:jc w:val="center"/>
        </w:trPr>
        <w:tc>
          <w:tcPr>
            <w:tcW w:w="5303" w:type="dxa"/>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80</w:t>
            </w:r>
          </w:p>
        </w:tc>
        <w:tc>
          <w:tcPr>
            <w:tcW w:w="4334" w:type="dxa"/>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3,673</w:t>
            </w:r>
          </w:p>
        </w:tc>
      </w:tr>
      <w:tr w:rsidR="00440AB0" w:rsidRPr="00881AA1" w:rsidTr="000F6959">
        <w:trPr>
          <w:trHeight w:val="340"/>
          <w:jc w:val="center"/>
        </w:trPr>
        <w:tc>
          <w:tcPr>
            <w:tcW w:w="5303" w:type="dxa"/>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90</w:t>
            </w:r>
          </w:p>
        </w:tc>
        <w:tc>
          <w:tcPr>
            <w:tcW w:w="4334" w:type="dxa"/>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3,716</w:t>
            </w:r>
          </w:p>
        </w:tc>
      </w:tr>
      <w:tr w:rsidR="00440AB0" w:rsidRPr="00881AA1" w:rsidTr="000F6959">
        <w:trPr>
          <w:trHeight w:val="340"/>
          <w:jc w:val="center"/>
        </w:trPr>
        <w:tc>
          <w:tcPr>
            <w:tcW w:w="5303" w:type="dxa"/>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100</w:t>
            </w:r>
          </w:p>
        </w:tc>
        <w:tc>
          <w:tcPr>
            <w:tcW w:w="4334" w:type="dxa"/>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3,754</w:t>
            </w:r>
          </w:p>
        </w:tc>
      </w:tr>
      <w:tr w:rsidR="00440AB0" w:rsidRPr="00881AA1" w:rsidTr="000F6959">
        <w:trPr>
          <w:trHeight w:val="346"/>
          <w:jc w:val="center"/>
        </w:trPr>
        <w:tc>
          <w:tcPr>
            <w:tcW w:w="5303" w:type="dxa"/>
            <w:tcBorders>
              <w:bottom w:val="nil"/>
            </w:tcBorders>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120</w:t>
            </w:r>
          </w:p>
        </w:tc>
        <w:tc>
          <w:tcPr>
            <w:tcW w:w="4334" w:type="dxa"/>
            <w:tcBorders>
              <w:bottom w:val="nil"/>
            </w:tcBorders>
            <w:tcMar>
              <w:top w:w="0" w:type="dxa"/>
              <w:left w:w="40" w:type="dxa"/>
              <w:bottom w:w="0" w:type="dxa"/>
              <w:right w:w="40" w:type="dxa"/>
            </w:tcMar>
          </w:tcPr>
          <w:p w:rsidR="00440AB0" w:rsidRPr="00881AA1" w:rsidRDefault="00440AB0" w:rsidP="00787F8B">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3,817</w:t>
            </w:r>
          </w:p>
        </w:tc>
      </w:tr>
      <w:tr w:rsidR="0097262D" w:rsidRPr="00881AA1" w:rsidTr="000F6959">
        <w:trPr>
          <w:trHeight w:val="340"/>
          <w:jc w:val="center"/>
        </w:trPr>
        <w:tc>
          <w:tcPr>
            <w:tcW w:w="9637" w:type="dxa"/>
            <w:gridSpan w:val="2"/>
            <w:tcBorders>
              <w:top w:val="nil"/>
              <w:left w:val="nil"/>
              <w:bottom w:val="single" w:sz="4" w:space="0" w:color="auto"/>
              <w:right w:val="nil"/>
            </w:tcBorders>
            <w:tcMar>
              <w:top w:w="0" w:type="dxa"/>
              <w:left w:w="40" w:type="dxa"/>
              <w:bottom w:w="0" w:type="dxa"/>
              <w:right w:w="40" w:type="dxa"/>
            </w:tcMar>
          </w:tcPr>
          <w:p w:rsidR="0097262D" w:rsidRPr="0097262D" w:rsidRDefault="0097262D" w:rsidP="00787F8B">
            <w:pPr>
              <w:pStyle w:val="Style25"/>
              <w:widowControl/>
              <w:jc w:val="center"/>
              <w:rPr>
                <w:rStyle w:val="FontStyle71"/>
                <w:rFonts w:ascii="Times New Roman" w:hAnsi="Times New Roman" w:cs="Times New Roman"/>
                <w:b w:val="0"/>
                <w:i/>
                <w:sz w:val="24"/>
                <w:szCs w:val="24"/>
                <w:lang w:eastAsia="en-US"/>
              </w:rPr>
            </w:pPr>
            <w:r>
              <w:rPr>
                <w:rStyle w:val="FontStyle71"/>
                <w:rFonts w:ascii="Times New Roman" w:hAnsi="Times New Roman" w:cs="Times New Roman"/>
                <w:b w:val="0"/>
                <w:i/>
                <w:sz w:val="24"/>
                <w:szCs w:val="24"/>
                <w:lang w:eastAsia="en-US"/>
              </w:rPr>
              <w:lastRenderedPageBreak/>
              <w:t>Окончание таблицы 5</w:t>
            </w:r>
          </w:p>
        </w:tc>
      </w:tr>
      <w:tr w:rsidR="0097262D" w:rsidRPr="00881AA1" w:rsidTr="000F6959">
        <w:trPr>
          <w:trHeight w:val="488"/>
          <w:jc w:val="center"/>
        </w:trPr>
        <w:tc>
          <w:tcPr>
            <w:tcW w:w="5303" w:type="dxa"/>
            <w:tcBorders>
              <w:top w:val="single" w:sz="4" w:space="0" w:color="auto"/>
            </w:tcBorders>
            <w:tcMar>
              <w:top w:w="0" w:type="dxa"/>
              <w:left w:w="40" w:type="dxa"/>
              <w:bottom w:w="0" w:type="dxa"/>
              <w:right w:w="40" w:type="dxa"/>
            </w:tcMar>
          </w:tcPr>
          <w:p w:rsidR="0097262D" w:rsidRPr="000F6959" w:rsidRDefault="0097262D" w:rsidP="0097262D">
            <w:pPr>
              <w:pStyle w:val="Style26"/>
              <w:widowControl/>
              <w:jc w:val="center"/>
              <w:rPr>
                <w:rStyle w:val="FontStyle71"/>
                <w:rFonts w:ascii="Times New Roman" w:hAnsi="Times New Roman" w:cs="Times New Roman"/>
                <w:b w:val="0"/>
                <w:sz w:val="24"/>
                <w:szCs w:val="24"/>
                <w:lang w:val="ru"/>
              </w:rPr>
            </w:pPr>
            <w:r w:rsidRPr="000F6959">
              <w:rPr>
                <w:rStyle w:val="FontStyle71"/>
                <w:rFonts w:ascii="Times New Roman" w:hAnsi="Times New Roman" w:cs="Times New Roman"/>
                <w:b w:val="0"/>
                <w:sz w:val="24"/>
                <w:szCs w:val="24"/>
              </w:rPr>
              <w:t>Количество значений испытания</w:t>
            </w:r>
          </w:p>
        </w:tc>
        <w:tc>
          <w:tcPr>
            <w:tcW w:w="4334" w:type="dxa"/>
            <w:tcBorders>
              <w:top w:val="single" w:sz="4" w:space="0" w:color="auto"/>
            </w:tcBorders>
            <w:tcMar>
              <w:top w:w="0" w:type="dxa"/>
              <w:left w:w="40" w:type="dxa"/>
              <w:bottom w:w="0" w:type="dxa"/>
              <w:right w:w="40" w:type="dxa"/>
            </w:tcMar>
          </w:tcPr>
          <w:p w:rsidR="0097262D" w:rsidRPr="00881AA1" w:rsidRDefault="0097262D" w:rsidP="0097262D">
            <w:pPr>
              <w:pStyle w:val="Style25"/>
              <w:widowControl/>
              <w:jc w:val="center"/>
              <w:rPr>
                <w:rStyle w:val="FontStyle71"/>
                <w:rFonts w:ascii="Times New Roman" w:hAnsi="Times New Roman" w:cs="Times New Roman"/>
                <w:i/>
                <w:sz w:val="24"/>
                <w:szCs w:val="24"/>
                <w:lang w:val="ru"/>
              </w:rPr>
            </w:pPr>
            <w:proofErr w:type="spellStart"/>
            <w:r w:rsidRPr="00881AA1">
              <w:rPr>
                <w:rStyle w:val="FontStyle71"/>
                <w:rFonts w:ascii="Times New Roman" w:hAnsi="Times New Roman" w:cs="Times New Roman"/>
                <w:b w:val="0"/>
                <w:i/>
                <w:sz w:val="24"/>
                <w:szCs w:val="24"/>
                <w:lang w:val="ru" w:eastAsia="en-US"/>
              </w:rPr>
              <w:t>Gp</w:t>
            </w:r>
            <w:proofErr w:type="spellEnd"/>
          </w:p>
        </w:tc>
      </w:tr>
      <w:tr w:rsidR="0097262D" w:rsidRPr="00881AA1" w:rsidTr="000F6959">
        <w:trPr>
          <w:trHeight w:val="340"/>
          <w:jc w:val="center"/>
        </w:trPr>
        <w:tc>
          <w:tcPr>
            <w:tcW w:w="5303" w:type="dxa"/>
            <w:tcMar>
              <w:top w:w="0" w:type="dxa"/>
              <w:left w:w="40" w:type="dxa"/>
              <w:bottom w:w="0" w:type="dxa"/>
              <w:right w:w="40" w:type="dxa"/>
            </w:tcMar>
          </w:tcPr>
          <w:p w:rsidR="0097262D" w:rsidRPr="00881AA1" w:rsidRDefault="0097262D" w:rsidP="0097262D">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140</w:t>
            </w:r>
          </w:p>
        </w:tc>
        <w:tc>
          <w:tcPr>
            <w:tcW w:w="4334" w:type="dxa"/>
            <w:tcMar>
              <w:top w:w="0" w:type="dxa"/>
              <w:left w:w="40" w:type="dxa"/>
              <w:bottom w:w="0" w:type="dxa"/>
              <w:right w:w="40" w:type="dxa"/>
            </w:tcMar>
          </w:tcPr>
          <w:p w:rsidR="0097262D" w:rsidRPr="00881AA1" w:rsidRDefault="0097262D" w:rsidP="0097262D">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3,867</w:t>
            </w:r>
          </w:p>
        </w:tc>
      </w:tr>
      <w:tr w:rsidR="0097262D" w:rsidRPr="00881AA1" w:rsidTr="000F6959">
        <w:trPr>
          <w:trHeight w:val="340"/>
          <w:jc w:val="center"/>
        </w:trPr>
        <w:tc>
          <w:tcPr>
            <w:tcW w:w="5303" w:type="dxa"/>
            <w:tcMar>
              <w:top w:w="0" w:type="dxa"/>
              <w:left w:w="40" w:type="dxa"/>
              <w:bottom w:w="0" w:type="dxa"/>
              <w:right w:w="40" w:type="dxa"/>
            </w:tcMar>
          </w:tcPr>
          <w:p w:rsidR="0097262D" w:rsidRPr="00881AA1" w:rsidRDefault="0097262D" w:rsidP="0097262D">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160</w:t>
            </w:r>
          </w:p>
        </w:tc>
        <w:tc>
          <w:tcPr>
            <w:tcW w:w="4334" w:type="dxa"/>
            <w:tcMar>
              <w:top w:w="0" w:type="dxa"/>
              <w:left w:w="40" w:type="dxa"/>
              <w:bottom w:w="0" w:type="dxa"/>
              <w:right w:w="40" w:type="dxa"/>
            </w:tcMar>
          </w:tcPr>
          <w:p w:rsidR="0097262D" w:rsidRPr="00881AA1" w:rsidRDefault="0097262D" w:rsidP="0097262D">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3,910</w:t>
            </w:r>
          </w:p>
        </w:tc>
      </w:tr>
      <w:tr w:rsidR="0097262D" w:rsidRPr="00881AA1" w:rsidTr="000F6959">
        <w:trPr>
          <w:trHeight w:val="346"/>
          <w:jc w:val="center"/>
        </w:trPr>
        <w:tc>
          <w:tcPr>
            <w:tcW w:w="5303" w:type="dxa"/>
            <w:tcMar>
              <w:top w:w="0" w:type="dxa"/>
              <w:left w:w="40" w:type="dxa"/>
              <w:bottom w:w="0" w:type="dxa"/>
              <w:right w:w="40" w:type="dxa"/>
            </w:tcMar>
          </w:tcPr>
          <w:p w:rsidR="0097262D" w:rsidRPr="00881AA1" w:rsidRDefault="0097262D" w:rsidP="0097262D">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180</w:t>
            </w:r>
          </w:p>
        </w:tc>
        <w:tc>
          <w:tcPr>
            <w:tcW w:w="4334" w:type="dxa"/>
            <w:tcMar>
              <w:top w:w="0" w:type="dxa"/>
              <w:left w:w="40" w:type="dxa"/>
              <w:bottom w:w="0" w:type="dxa"/>
              <w:right w:w="40" w:type="dxa"/>
            </w:tcMar>
          </w:tcPr>
          <w:p w:rsidR="0097262D" w:rsidRPr="00881AA1" w:rsidRDefault="0097262D" w:rsidP="0097262D">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3,946</w:t>
            </w:r>
          </w:p>
        </w:tc>
      </w:tr>
      <w:tr w:rsidR="0097262D" w:rsidRPr="00881AA1" w:rsidTr="000F6959">
        <w:trPr>
          <w:trHeight w:val="340"/>
          <w:jc w:val="center"/>
        </w:trPr>
        <w:tc>
          <w:tcPr>
            <w:tcW w:w="5303" w:type="dxa"/>
            <w:tcMar>
              <w:top w:w="0" w:type="dxa"/>
              <w:left w:w="40" w:type="dxa"/>
              <w:bottom w:w="0" w:type="dxa"/>
              <w:right w:w="40" w:type="dxa"/>
            </w:tcMar>
          </w:tcPr>
          <w:p w:rsidR="0097262D" w:rsidRPr="00881AA1" w:rsidRDefault="0097262D" w:rsidP="0097262D">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200</w:t>
            </w:r>
          </w:p>
        </w:tc>
        <w:tc>
          <w:tcPr>
            <w:tcW w:w="4334" w:type="dxa"/>
            <w:tcMar>
              <w:top w:w="0" w:type="dxa"/>
              <w:left w:w="40" w:type="dxa"/>
              <w:bottom w:w="0" w:type="dxa"/>
              <w:right w:w="40" w:type="dxa"/>
            </w:tcMar>
          </w:tcPr>
          <w:p w:rsidR="0097262D" w:rsidRPr="00881AA1" w:rsidRDefault="0097262D" w:rsidP="0097262D">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3,978</w:t>
            </w:r>
          </w:p>
        </w:tc>
      </w:tr>
      <w:tr w:rsidR="0097262D" w:rsidRPr="00881AA1" w:rsidTr="000F6959">
        <w:trPr>
          <w:trHeight w:val="370"/>
          <w:jc w:val="center"/>
        </w:trPr>
        <w:tc>
          <w:tcPr>
            <w:tcW w:w="5303" w:type="dxa"/>
            <w:tcMar>
              <w:top w:w="0" w:type="dxa"/>
              <w:left w:w="40" w:type="dxa"/>
              <w:bottom w:w="0" w:type="dxa"/>
              <w:right w:w="40" w:type="dxa"/>
            </w:tcMar>
          </w:tcPr>
          <w:p w:rsidR="0097262D" w:rsidRPr="00881AA1" w:rsidRDefault="0097262D" w:rsidP="0097262D">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250</w:t>
            </w:r>
          </w:p>
        </w:tc>
        <w:tc>
          <w:tcPr>
            <w:tcW w:w="4334" w:type="dxa"/>
            <w:tcMar>
              <w:top w:w="0" w:type="dxa"/>
              <w:left w:w="40" w:type="dxa"/>
              <w:bottom w:w="0" w:type="dxa"/>
              <w:right w:w="40" w:type="dxa"/>
            </w:tcMar>
          </w:tcPr>
          <w:p w:rsidR="0097262D" w:rsidRPr="00881AA1" w:rsidRDefault="0097262D" w:rsidP="0097262D">
            <w:pPr>
              <w:pStyle w:val="Style25"/>
              <w:widowControl/>
              <w:jc w:val="center"/>
              <w:rPr>
                <w:rStyle w:val="FontStyle71"/>
                <w:rFonts w:ascii="Times New Roman" w:hAnsi="Times New Roman" w:cs="Times New Roman"/>
                <w:b w:val="0"/>
                <w:sz w:val="24"/>
                <w:szCs w:val="24"/>
                <w:lang w:val="en-US" w:eastAsia="en-US"/>
              </w:rPr>
            </w:pPr>
            <w:r w:rsidRPr="00881AA1">
              <w:rPr>
                <w:rStyle w:val="FontStyle71"/>
                <w:rFonts w:ascii="Times New Roman" w:hAnsi="Times New Roman" w:cs="Times New Roman"/>
                <w:b w:val="0"/>
                <w:sz w:val="24"/>
                <w:szCs w:val="24"/>
                <w:lang w:val="ru" w:eastAsia="en-US"/>
              </w:rPr>
              <w:t>4,042</w:t>
            </w:r>
          </w:p>
        </w:tc>
      </w:tr>
    </w:tbl>
    <w:p w:rsidR="00440AB0" w:rsidRPr="00881AA1" w:rsidRDefault="00440AB0" w:rsidP="00440AB0">
      <w:pPr>
        <w:widowControl/>
        <w:jc w:val="both"/>
        <w:rPr>
          <w:rStyle w:val="FontStyle71"/>
          <w:rFonts w:ascii="Times New Roman" w:hAnsi="Times New Roman" w:cs="Times New Roman"/>
          <w:b w:val="0"/>
          <w:sz w:val="24"/>
          <w:szCs w:val="24"/>
          <w:lang w:eastAsia="en-US"/>
        </w:rPr>
      </w:pPr>
    </w:p>
    <w:p w:rsidR="00440AB0" w:rsidRPr="00881AA1" w:rsidRDefault="00440AB0" w:rsidP="00440AB0">
      <w:pPr>
        <w:pStyle w:val="Style14"/>
        <w:widowControl/>
        <w:ind w:firstLine="720"/>
        <w:jc w:val="both"/>
        <w:rPr>
          <w:rStyle w:val="FontStyle71"/>
          <w:rFonts w:ascii="Times New Roman" w:hAnsi="Times New Roman" w:cs="Times New Roman"/>
          <w:b w:val="0"/>
          <w:sz w:val="24"/>
          <w:szCs w:val="24"/>
          <w:lang w:eastAsia="en-US"/>
        </w:rPr>
      </w:pPr>
      <w:r w:rsidRPr="00881AA1">
        <w:rPr>
          <w:rStyle w:val="FontStyle71"/>
          <w:rFonts w:ascii="Times New Roman" w:hAnsi="Times New Roman" w:cs="Times New Roman"/>
          <w:b w:val="0"/>
          <w:sz w:val="24"/>
          <w:szCs w:val="24"/>
          <w:lang w:val="ru" w:eastAsia="en-US"/>
        </w:rPr>
        <w:t xml:space="preserve">(7) Наименьшее значение испытания из </w:t>
      </w:r>
      <w:r w:rsidRPr="004B3214">
        <w:rPr>
          <w:rStyle w:val="FontStyle74"/>
          <w:rFonts w:ascii="Times New Roman" w:hAnsi="Times New Roman" w:cs="Times New Roman"/>
          <w:i/>
          <w:sz w:val="24"/>
          <w:szCs w:val="24"/>
          <w:lang w:val="ru" w:eastAsia="en-US"/>
        </w:rPr>
        <w:t>n</w:t>
      </w:r>
      <w:r w:rsidRPr="00881AA1">
        <w:rPr>
          <w:rStyle w:val="FontStyle71"/>
          <w:rFonts w:ascii="Times New Roman" w:hAnsi="Times New Roman" w:cs="Times New Roman"/>
          <w:b w:val="0"/>
          <w:sz w:val="24"/>
          <w:szCs w:val="24"/>
          <w:lang w:val="ru" w:eastAsia="en-US"/>
        </w:rPr>
        <w:t xml:space="preserve"> последовательных значений испытания, следует считать выбросом, если</w:t>
      </w:r>
    </w:p>
    <w:p w:rsidR="00B32936" w:rsidRPr="00881AA1" w:rsidRDefault="00440AB0" w:rsidP="00AE61D8">
      <w:pPr>
        <w:widowControl/>
        <w:autoSpaceDE w:val="0"/>
        <w:autoSpaceDN w:val="0"/>
        <w:adjustRightInd w:val="0"/>
        <w:ind w:left="3402"/>
        <w:jc w:val="both"/>
        <w:rPr>
          <w:rFonts w:ascii="Times New Roman" w:eastAsia="Times New Roman" w:hAnsi="Times New Roman" w:cs="Times New Roman"/>
          <w:bCs/>
          <w:lang w:eastAsia="en-US"/>
        </w:rPr>
      </w:pPr>
      <w:r w:rsidRPr="00881AA1">
        <w:rPr>
          <w:rFonts w:ascii="Times New Roman" w:hAnsi="Times New Roman"/>
          <w:noProof/>
        </w:rPr>
        <w:drawing>
          <wp:inline distT="0" distB="0" distL="0" distR="0" wp14:anchorId="72241F97" wp14:editId="6EDCD5BE">
            <wp:extent cx="2022475" cy="49530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23447" cy="495538"/>
                    </a:xfrm>
                    <a:prstGeom prst="rect">
                      <a:avLst/>
                    </a:prstGeom>
                    <a:noFill/>
                    <a:ln>
                      <a:noFill/>
                    </a:ln>
                  </pic:spPr>
                </pic:pic>
              </a:graphicData>
            </a:graphic>
          </wp:inline>
        </w:drawing>
      </w:r>
      <w:r w:rsidR="00AE61D8">
        <w:rPr>
          <w:rStyle w:val="FontStyle71"/>
          <w:rFonts w:ascii="Times New Roman" w:hAnsi="Times New Roman" w:cs="Times New Roman"/>
          <w:b w:val="0"/>
          <w:sz w:val="24"/>
          <w:szCs w:val="24"/>
          <w:lang w:val="ru" w:eastAsia="en-US"/>
        </w:rPr>
        <w:t xml:space="preserve">                                         </w:t>
      </w:r>
      <w:r w:rsidRPr="00881AA1">
        <w:rPr>
          <w:rStyle w:val="FontStyle71"/>
          <w:rFonts w:ascii="Times New Roman" w:hAnsi="Times New Roman" w:cs="Times New Roman"/>
          <w:b w:val="0"/>
          <w:sz w:val="24"/>
          <w:szCs w:val="24"/>
          <w:lang w:val="ru" w:eastAsia="en-US"/>
        </w:rPr>
        <w:t>(2)</w:t>
      </w:r>
    </w:p>
    <w:p w:rsidR="00944355" w:rsidRPr="00944355" w:rsidRDefault="00944355" w:rsidP="00944355">
      <w:pPr>
        <w:pStyle w:val="Style14"/>
        <w:widowControl/>
        <w:ind w:firstLine="720"/>
        <w:jc w:val="both"/>
        <w:rPr>
          <w:rStyle w:val="FontStyle71"/>
          <w:rFonts w:ascii="Times New Roman" w:hAnsi="Times New Roman" w:cs="Times New Roman"/>
          <w:b w:val="0"/>
          <w:sz w:val="24"/>
          <w:szCs w:val="24"/>
          <w:lang w:eastAsia="en-US"/>
        </w:rPr>
      </w:pPr>
      <w:r w:rsidRPr="00944355">
        <w:rPr>
          <w:rStyle w:val="FontStyle71"/>
          <w:rFonts w:ascii="Times New Roman" w:hAnsi="Times New Roman" w:cs="Times New Roman"/>
          <w:b w:val="0"/>
          <w:sz w:val="24"/>
          <w:szCs w:val="24"/>
          <w:lang w:val="ru" w:eastAsia="en-US"/>
        </w:rPr>
        <w:t>(8) В случае возможных выбросов на обоих крайних значениях, этот метод следует применять сначала к значению, которое больше всего отклоняется от среднего. Этот метод может быть применен дважды к набору данных для области испытания. Перед повторением испытания, первый выброс должен быть исключен из расчета среднего и стандартного отклонения. Каждый выброс должен быть задокументирован и оценен индивидуально. Если более двух результатов испытаний являются выбросами, это может быть признаком того, что область испытаний включает в себя по крайней мере два бетона, и эту возможность следует изучить.</w:t>
      </w:r>
    </w:p>
    <w:p w:rsidR="00944355" w:rsidRPr="00944355" w:rsidRDefault="00944355" w:rsidP="00944355">
      <w:pPr>
        <w:pStyle w:val="Style14"/>
        <w:widowControl/>
        <w:ind w:firstLine="720"/>
        <w:jc w:val="both"/>
        <w:rPr>
          <w:rStyle w:val="FontStyle71"/>
          <w:rFonts w:ascii="Times New Roman" w:hAnsi="Times New Roman" w:cs="Times New Roman"/>
          <w:b w:val="0"/>
          <w:sz w:val="24"/>
          <w:szCs w:val="24"/>
          <w:lang w:eastAsia="en-US"/>
        </w:rPr>
      </w:pPr>
      <w:bookmarkStart w:id="2" w:name="bookmark15"/>
      <w:bookmarkEnd w:id="2"/>
      <w:r w:rsidRPr="00944355">
        <w:rPr>
          <w:rStyle w:val="FontStyle71"/>
          <w:rFonts w:ascii="Times New Roman" w:hAnsi="Times New Roman" w:cs="Times New Roman"/>
          <w:b w:val="0"/>
          <w:sz w:val="24"/>
          <w:szCs w:val="24"/>
          <w:lang w:val="ru" w:eastAsia="en-US"/>
        </w:rPr>
        <w:t>Некоторые из других методов могут допускать более двух выбросов, но следует также учитывать возможность того, что область испытания включает в себя более одного класса прочности на сжатие.</w:t>
      </w:r>
    </w:p>
    <w:p w:rsidR="00944355" w:rsidRPr="00944355" w:rsidRDefault="00944355" w:rsidP="00944355">
      <w:pPr>
        <w:pStyle w:val="Style39"/>
        <w:widowControl/>
        <w:ind w:firstLine="720"/>
        <w:jc w:val="both"/>
        <w:rPr>
          <w:rStyle w:val="FontStyle67"/>
          <w:rFonts w:ascii="Times New Roman" w:hAnsi="Times New Roman" w:cs="Times New Roman"/>
          <w:b w:val="0"/>
          <w:lang w:val="ru" w:eastAsia="en-US"/>
        </w:rPr>
      </w:pPr>
    </w:p>
    <w:p w:rsidR="00944355" w:rsidRDefault="00944355" w:rsidP="00944355">
      <w:pPr>
        <w:pStyle w:val="Style39"/>
        <w:widowControl/>
        <w:ind w:firstLine="720"/>
        <w:jc w:val="both"/>
        <w:rPr>
          <w:rStyle w:val="FontStyle67"/>
          <w:rFonts w:ascii="Times New Roman" w:hAnsi="Times New Roman" w:cs="Times New Roman"/>
          <w:lang w:val="ru" w:eastAsia="en-US"/>
        </w:rPr>
      </w:pPr>
      <w:r w:rsidRPr="00944355">
        <w:rPr>
          <w:rStyle w:val="FontStyle67"/>
          <w:rFonts w:ascii="Times New Roman" w:hAnsi="Times New Roman" w:cs="Times New Roman"/>
          <w:lang w:val="ru" w:eastAsia="en-US"/>
        </w:rPr>
        <w:t>8 Оценка прочности на сжатие для структурной оценки существующей конструкции</w:t>
      </w:r>
    </w:p>
    <w:p w:rsidR="00944355" w:rsidRPr="00944355" w:rsidRDefault="00944355" w:rsidP="00944355">
      <w:pPr>
        <w:pStyle w:val="Style39"/>
        <w:widowControl/>
        <w:ind w:firstLine="720"/>
        <w:jc w:val="both"/>
        <w:rPr>
          <w:rStyle w:val="FontStyle67"/>
          <w:rFonts w:ascii="Times New Roman" w:hAnsi="Times New Roman" w:cs="Times New Roman"/>
          <w:lang w:eastAsia="en-US"/>
        </w:rPr>
      </w:pPr>
    </w:p>
    <w:p w:rsidR="00944355" w:rsidRPr="00944355" w:rsidRDefault="00944355" w:rsidP="00944355">
      <w:pPr>
        <w:pStyle w:val="Style39"/>
        <w:widowControl/>
        <w:ind w:firstLine="720"/>
        <w:jc w:val="both"/>
        <w:rPr>
          <w:rStyle w:val="FontStyle67"/>
          <w:rFonts w:ascii="Times New Roman" w:hAnsi="Times New Roman" w:cs="Times New Roman"/>
          <w:lang w:eastAsia="en-US"/>
        </w:rPr>
      </w:pPr>
      <w:bookmarkStart w:id="3" w:name="bookmark16"/>
      <w:r w:rsidRPr="00944355">
        <w:rPr>
          <w:rStyle w:val="FontStyle67"/>
          <w:rFonts w:ascii="Times New Roman" w:hAnsi="Times New Roman" w:cs="Times New Roman"/>
          <w:lang w:val="ru" w:eastAsia="en-US"/>
        </w:rPr>
        <w:t xml:space="preserve">8.1 </w:t>
      </w:r>
      <w:bookmarkEnd w:id="3"/>
      <w:r w:rsidRPr="00944355">
        <w:rPr>
          <w:rStyle w:val="FontStyle67"/>
          <w:rFonts w:ascii="Times New Roman" w:hAnsi="Times New Roman" w:cs="Times New Roman"/>
          <w:lang w:val="ru" w:eastAsia="en-US"/>
        </w:rPr>
        <w:t>Оценка, основанная только на данных испытания керна</w:t>
      </w:r>
    </w:p>
    <w:p w:rsidR="00944355" w:rsidRPr="00944355" w:rsidRDefault="00944355" w:rsidP="00944355">
      <w:pPr>
        <w:pStyle w:val="Style19"/>
        <w:widowControl/>
        <w:ind w:firstLine="720"/>
        <w:jc w:val="both"/>
        <w:rPr>
          <w:rStyle w:val="FontStyle71"/>
          <w:rFonts w:ascii="Times New Roman" w:hAnsi="Times New Roman" w:cs="Times New Roman"/>
          <w:b w:val="0"/>
          <w:sz w:val="24"/>
          <w:szCs w:val="24"/>
          <w:lang w:eastAsia="en-US"/>
        </w:rPr>
      </w:pPr>
      <w:r w:rsidRPr="00944355">
        <w:rPr>
          <w:rStyle w:val="FontStyle71"/>
          <w:rFonts w:ascii="Times New Roman" w:hAnsi="Times New Roman" w:cs="Times New Roman"/>
          <w:b w:val="0"/>
          <w:sz w:val="24"/>
          <w:szCs w:val="24"/>
          <w:lang w:val="ru" w:eastAsia="en-US"/>
        </w:rPr>
        <w:t xml:space="preserve">(1) Значения прочности на сжатие </w:t>
      </w:r>
      <w:r w:rsidRPr="00944355">
        <w:rPr>
          <w:rStyle w:val="FontStyle74"/>
          <w:rFonts w:ascii="Times New Roman" w:hAnsi="Times New Roman" w:cs="Times New Roman"/>
          <w:sz w:val="24"/>
          <w:szCs w:val="24"/>
          <w:lang w:val="ru" w:eastAsia="en-US"/>
        </w:rPr>
        <w:t>на месте</w:t>
      </w:r>
      <w:r w:rsidRPr="00944355">
        <w:rPr>
          <w:rStyle w:val="FontStyle71"/>
          <w:rFonts w:ascii="Times New Roman" w:hAnsi="Times New Roman" w:cs="Times New Roman"/>
          <w:b w:val="0"/>
          <w:sz w:val="24"/>
          <w:szCs w:val="24"/>
          <w:lang w:val="ru" w:eastAsia="en-US"/>
        </w:rPr>
        <w:t xml:space="preserve"> (</w:t>
      </w:r>
      <w:proofErr w:type="spellStart"/>
      <w:r w:rsidRPr="00944355">
        <w:rPr>
          <w:rStyle w:val="FontStyle71"/>
          <w:rFonts w:ascii="Times New Roman" w:hAnsi="Times New Roman" w:cs="Times New Roman"/>
          <w:b w:val="0"/>
          <w:i/>
          <w:sz w:val="24"/>
          <w:szCs w:val="24"/>
          <w:lang w:val="ru" w:eastAsia="en-US"/>
        </w:rPr>
        <w:t>f</w:t>
      </w:r>
      <w:r w:rsidRPr="00944355">
        <w:rPr>
          <w:rStyle w:val="FontStyle71"/>
          <w:rFonts w:ascii="Times New Roman" w:hAnsi="Times New Roman" w:cs="Times New Roman"/>
          <w:b w:val="0"/>
          <w:sz w:val="24"/>
          <w:szCs w:val="24"/>
          <w:vertAlign w:val="subscript"/>
          <w:lang w:val="ru" w:eastAsia="en-US"/>
        </w:rPr>
        <w:t>c,is</w:t>
      </w:r>
      <w:proofErr w:type="spellEnd"/>
      <w:r w:rsidRPr="00944355">
        <w:rPr>
          <w:rStyle w:val="FontStyle71"/>
          <w:rFonts w:ascii="Times New Roman" w:hAnsi="Times New Roman" w:cs="Times New Roman"/>
          <w:b w:val="0"/>
          <w:sz w:val="24"/>
          <w:szCs w:val="24"/>
          <w:lang w:val="ru" w:eastAsia="en-US"/>
        </w:rPr>
        <w:t xml:space="preserve">) проверяются, чтобы убедиться, что все значения действительны. Все действительные результаты испытаний используются для оценки среднего значения прочности на сжатие </w:t>
      </w:r>
      <w:r w:rsidRPr="00944355">
        <w:rPr>
          <w:rStyle w:val="FontStyle74"/>
          <w:rFonts w:ascii="Times New Roman" w:hAnsi="Times New Roman" w:cs="Times New Roman"/>
          <w:sz w:val="24"/>
          <w:szCs w:val="24"/>
          <w:lang w:val="ru" w:eastAsia="en-US"/>
        </w:rPr>
        <w:t>на месте</w:t>
      </w:r>
      <w:r w:rsidRPr="00944355">
        <w:rPr>
          <w:rStyle w:val="FontStyle71"/>
          <w:rFonts w:ascii="Times New Roman" w:hAnsi="Times New Roman" w:cs="Times New Roman"/>
          <w:b w:val="0"/>
          <w:sz w:val="24"/>
          <w:szCs w:val="24"/>
          <w:lang w:val="ru" w:eastAsia="en-US"/>
        </w:rPr>
        <w:t xml:space="preserve"> (</w:t>
      </w:r>
      <w:proofErr w:type="spellStart"/>
      <w:r w:rsidRPr="00944355">
        <w:rPr>
          <w:rStyle w:val="FontStyle71"/>
          <w:rFonts w:ascii="Times New Roman" w:hAnsi="Times New Roman" w:cs="Times New Roman"/>
          <w:b w:val="0"/>
          <w:i/>
          <w:sz w:val="24"/>
          <w:szCs w:val="24"/>
          <w:lang w:val="ru" w:eastAsia="en-US"/>
        </w:rPr>
        <w:t>f</w:t>
      </w:r>
      <w:r w:rsidRPr="00944355">
        <w:rPr>
          <w:rStyle w:val="FontStyle71"/>
          <w:rFonts w:ascii="Times New Roman" w:hAnsi="Times New Roman" w:cs="Times New Roman"/>
          <w:b w:val="0"/>
          <w:sz w:val="24"/>
          <w:szCs w:val="24"/>
          <w:vertAlign w:val="subscript"/>
          <w:lang w:val="ru" w:eastAsia="en-US"/>
        </w:rPr>
        <w:t>c,m</w:t>
      </w:r>
      <w:proofErr w:type="spellEnd"/>
      <w:r w:rsidRPr="00944355">
        <w:rPr>
          <w:rStyle w:val="FontStyle71"/>
          <w:rFonts w:ascii="Times New Roman" w:hAnsi="Times New Roman" w:cs="Times New Roman"/>
          <w:b w:val="0"/>
          <w:sz w:val="24"/>
          <w:szCs w:val="24"/>
          <w:vertAlign w:val="subscript"/>
          <w:lang w:val="ru" w:eastAsia="en-US"/>
        </w:rPr>
        <w:t>(n)</w:t>
      </w:r>
      <w:proofErr w:type="spellStart"/>
      <w:r w:rsidRPr="00944355">
        <w:rPr>
          <w:rStyle w:val="FontStyle71"/>
          <w:rFonts w:ascii="Times New Roman" w:hAnsi="Times New Roman" w:cs="Times New Roman"/>
          <w:b w:val="0"/>
          <w:sz w:val="24"/>
          <w:szCs w:val="24"/>
          <w:vertAlign w:val="subscript"/>
          <w:lang w:val="ru" w:eastAsia="en-US"/>
        </w:rPr>
        <w:t>is</w:t>
      </w:r>
      <w:proofErr w:type="spellEnd"/>
      <w:r w:rsidRPr="00944355">
        <w:rPr>
          <w:rStyle w:val="FontStyle71"/>
          <w:rFonts w:ascii="Times New Roman" w:hAnsi="Times New Roman" w:cs="Times New Roman"/>
          <w:b w:val="0"/>
          <w:sz w:val="24"/>
          <w:szCs w:val="24"/>
          <w:lang w:val="ru" w:eastAsia="en-US"/>
        </w:rPr>
        <w:t xml:space="preserve">) и выборочного стандартного отклонения </w:t>
      </w:r>
      <w:r w:rsidRPr="00944355">
        <w:rPr>
          <w:rStyle w:val="FontStyle74"/>
          <w:rFonts w:ascii="Times New Roman" w:hAnsi="Times New Roman" w:cs="Times New Roman"/>
          <w:sz w:val="24"/>
          <w:szCs w:val="24"/>
          <w:lang w:val="ru" w:eastAsia="en-US"/>
        </w:rPr>
        <w:t>s</w:t>
      </w:r>
      <w:r w:rsidRPr="00944355">
        <w:rPr>
          <w:rStyle w:val="FontStyle71"/>
          <w:rFonts w:ascii="Times New Roman" w:hAnsi="Times New Roman" w:cs="Times New Roman"/>
          <w:b w:val="0"/>
          <w:sz w:val="24"/>
          <w:szCs w:val="24"/>
          <w:lang w:val="ru" w:eastAsia="en-US"/>
        </w:rPr>
        <w:t xml:space="preserve"> для области испытаний в исследуемой конструкции.</w:t>
      </w:r>
    </w:p>
    <w:p w:rsidR="00944355" w:rsidRPr="00944355" w:rsidRDefault="00944355" w:rsidP="00944355">
      <w:pPr>
        <w:pStyle w:val="Style19"/>
        <w:widowControl/>
        <w:ind w:firstLine="720"/>
        <w:jc w:val="both"/>
        <w:rPr>
          <w:rStyle w:val="FontStyle71"/>
          <w:rFonts w:ascii="Times New Roman" w:hAnsi="Times New Roman" w:cs="Times New Roman"/>
          <w:b w:val="0"/>
          <w:sz w:val="24"/>
          <w:szCs w:val="24"/>
          <w:lang w:eastAsia="en-US"/>
        </w:rPr>
      </w:pPr>
      <w:r w:rsidRPr="00944355">
        <w:rPr>
          <w:rStyle w:val="FontStyle71"/>
          <w:rFonts w:ascii="Times New Roman" w:hAnsi="Times New Roman" w:cs="Times New Roman"/>
          <w:b w:val="0"/>
          <w:sz w:val="24"/>
          <w:szCs w:val="24"/>
          <w:lang w:val="ru" w:eastAsia="en-US"/>
        </w:rPr>
        <w:t xml:space="preserve">(2) За исключением небольших областей испытаний, оценка нормативной прочности </w:t>
      </w:r>
      <w:r w:rsidRPr="00944355">
        <w:rPr>
          <w:rStyle w:val="FontStyle74"/>
          <w:rFonts w:ascii="Times New Roman" w:hAnsi="Times New Roman" w:cs="Times New Roman"/>
          <w:sz w:val="24"/>
          <w:szCs w:val="24"/>
          <w:lang w:val="ru" w:eastAsia="en-US"/>
        </w:rPr>
        <w:t>на месте</w:t>
      </w:r>
      <w:r w:rsidRPr="00944355">
        <w:rPr>
          <w:rStyle w:val="FontStyle71"/>
          <w:rFonts w:ascii="Times New Roman" w:hAnsi="Times New Roman" w:cs="Times New Roman"/>
          <w:b w:val="0"/>
          <w:sz w:val="24"/>
          <w:szCs w:val="24"/>
          <w:lang w:val="ru" w:eastAsia="en-US"/>
        </w:rPr>
        <w:t xml:space="preserve"> должна быть основана, как минимум на:</w:t>
      </w:r>
    </w:p>
    <w:p w:rsidR="00944355" w:rsidRPr="00944355" w:rsidRDefault="00944355" w:rsidP="00944355">
      <w:pPr>
        <w:pStyle w:val="Style18"/>
        <w:widowControl/>
        <w:ind w:firstLine="720"/>
        <w:jc w:val="both"/>
        <w:rPr>
          <w:rStyle w:val="FontStyle71"/>
          <w:rFonts w:ascii="Times New Roman" w:hAnsi="Times New Roman" w:cs="Times New Roman"/>
          <w:b w:val="0"/>
          <w:sz w:val="24"/>
          <w:szCs w:val="24"/>
          <w:lang w:eastAsia="en-US"/>
        </w:rPr>
      </w:pPr>
      <w:r w:rsidRPr="00944355">
        <w:rPr>
          <w:rStyle w:val="FontStyle71"/>
          <w:rFonts w:ascii="Times New Roman" w:hAnsi="Times New Roman" w:cs="Times New Roman"/>
          <w:b w:val="0"/>
          <w:sz w:val="24"/>
          <w:szCs w:val="24"/>
          <w:lang w:val="ru" w:eastAsia="en-US"/>
        </w:rPr>
        <w:t xml:space="preserve">— восьми достоверных результатов испытаний на прочность при сжатии </w:t>
      </w:r>
      <w:r w:rsidRPr="00944355">
        <w:rPr>
          <w:rStyle w:val="FontStyle74"/>
          <w:rFonts w:ascii="Times New Roman" w:hAnsi="Times New Roman" w:cs="Times New Roman"/>
          <w:sz w:val="24"/>
          <w:szCs w:val="24"/>
          <w:lang w:val="ru" w:eastAsia="en-US"/>
        </w:rPr>
        <w:t>на месте</w:t>
      </w:r>
      <w:r w:rsidRPr="00944355">
        <w:rPr>
          <w:rStyle w:val="FontStyle71"/>
          <w:rFonts w:ascii="Times New Roman" w:hAnsi="Times New Roman" w:cs="Times New Roman"/>
          <w:b w:val="0"/>
          <w:sz w:val="24"/>
          <w:szCs w:val="24"/>
          <w:lang w:val="ru" w:eastAsia="en-US"/>
        </w:rPr>
        <w:t xml:space="preserve"> на основе кернов диаметром </w:t>
      </w:r>
      <w:r w:rsidRPr="00944355">
        <w:t>≥</w:t>
      </w:r>
      <w:r w:rsidRPr="00944355">
        <w:rPr>
          <w:rStyle w:val="FontStyle71"/>
          <w:rFonts w:ascii="Times New Roman" w:hAnsi="Times New Roman" w:cs="Times New Roman"/>
          <w:b w:val="0"/>
          <w:sz w:val="24"/>
          <w:szCs w:val="24"/>
          <w:lang w:val="ru" w:eastAsia="en-US"/>
        </w:rPr>
        <w:t xml:space="preserve"> 75 мм, в соответствии с таблицей 4 или</w:t>
      </w:r>
    </w:p>
    <w:p w:rsidR="00944355" w:rsidRPr="00944355" w:rsidRDefault="00944355" w:rsidP="00944355">
      <w:pPr>
        <w:pStyle w:val="Style18"/>
        <w:widowControl/>
        <w:ind w:firstLine="720"/>
        <w:jc w:val="both"/>
        <w:rPr>
          <w:rStyle w:val="FontStyle71"/>
          <w:rFonts w:ascii="Times New Roman" w:hAnsi="Times New Roman" w:cs="Times New Roman"/>
          <w:b w:val="0"/>
          <w:sz w:val="24"/>
          <w:szCs w:val="24"/>
          <w:lang w:eastAsia="en-US"/>
        </w:rPr>
      </w:pPr>
      <w:r w:rsidRPr="00944355">
        <w:rPr>
          <w:rStyle w:val="FontStyle71"/>
          <w:rFonts w:ascii="Times New Roman" w:hAnsi="Times New Roman" w:cs="Times New Roman"/>
          <w:b w:val="0"/>
          <w:sz w:val="24"/>
          <w:szCs w:val="24"/>
          <w:lang w:val="ru" w:eastAsia="en-US"/>
        </w:rPr>
        <w:t xml:space="preserve">— двенадцати допустимых значениях прочности на сжатие </w:t>
      </w:r>
      <w:r w:rsidRPr="00944355">
        <w:rPr>
          <w:rStyle w:val="FontStyle74"/>
          <w:rFonts w:ascii="Times New Roman" w:hAnsi="Times New Roman" w:cs="Times New Roman"/>
          <w:sz w:val="24"/>
          <w:szCs w:val="24"/>
          <w:lang w:val="ru" w:eastAsia="en-US"/>
        </w:rPr>
        <w:t>на месте</w:t>
      </w:r>
      <w:r w:rsidRPr="00944355">
        <w:rPr>
          <w:rStyle w:val="FontStyle71"/>
          <w:rFonts w:ascii="Times New Roman" w:hAnsi="Times New Roman" w:cs="Times New Roman"/>
          <w:b w:val="0"/>
          <w:sz w:val="24"/>
          <w:szCs w:val="24"/>
          <w:lang w:val="ru" w:eastAsia="en-US"/>
        </w:rPr>
        <w:t xml:space="preserve">, каждое из которых основано на единичных кернах диаметром 50 мм из бетона с верхним размером заполнителя </w:t>
      </w:r>
      <w:r w:rsidRPr="00944355">
        <w:t>≤</w:t>
      </w:r>
      <w:r w:rsidRPr="00944355">
        <w:rPr>
          <w:rStyle w:val="FontStyle71"/>
          <w:rFonts w:ascii="Times New Roman" w:hAnsi="Times New Roman" w:cs="Times New Roman"/>
          <w:b w:val="0"/>
          <w:sz w:val="24"/>
          <w:szCs w:val="24"/>
          <w:lang w:val="ru" w:eastAsia="en-US"/>
        </w:rPr>
        <w:t xml:space="preserve"> 16 мм.</w:t>
      </w:r>
    </w:p>
    <w:p w:rsidR="00944355" w:rsidRPr="00944355" w:rsidRDefault="00944355" w:rsidP="00944355">
      <w:pPr>
        <w:pStyle w:val="Style19"/>
        <w:widowControl/>
        <w:ind w:firstLine="720"/>
        <w:jc w:val="both"/>
        <w:rPr>
          <w:rStyle w:val="FontStyle71"/>
          <w:rFonts w:ascii="Times New Roman" w:hAnsi="Times New Roman" w:cs="Times New Roman"/>
          <w:b w:val="0"/>
          <w:sz w:val="24"/>
          <w:szCs w:val="24"/>
          <w:lang w:eastAsia="en-US"/>
        </w:rPr>
      </w:pPr>
      <w:r w:rsidRPr="00944355">
        <w:rPr>
          <w:rStyle w:val="FontStyle71"/>
          <w:rFonts w:ascii="Times New Roman" w:hAnsi="Times New Roman" w:cs="Times New Roman"/>
          <w:b w:val="0"/>
          <w:sz w:val="24"/>
          <w:szCs w:val="24"/>
          <w:lang w:val="ru" w:eastAsia="en-US"/>
        </w:rPr>
        <w:t>(3) При применении формулы (3), стандартное отклонение выборки должно быть рассчитанным стандартным отклонением выборки s, или значением, обеспечивающим коэффициент вариации 8 %, в зависимости от того, что больше.</w:t>
      </w:r>
    </w:p>
    <w:p w:rsidR="00944355" w:rsidRPr="00944355" w:rsidRDefault="00944355" w:rsidP="00944355">
      <w:pPr>
        <w:pStyle w:val="Style17"/>
        <w:widowControl/>
        <w:ind w:firstLine="720"/>
        <w:jc w:val="both"/>
        <w:rPr>
          <w:rStyle w:val="FontStyle75"/>
          <w:rFonts w:ascii="Times New Roman" w:hAnsi="Times New Roman" w:cs="Times New Roman"/>
          <w:sz w:val="24"/>
          <w:szCs w:val="24"/>
          <w:lang w:val="ru" w:eastAsia="en-US"/>
        </w:rPr>
      </w:pPr>
    </w:p>
    <w:p w:rsidR="00944355" w:rsidRPr="00944355" w:rsidRDefault="00944355" w:rsidP="00944355">
      <w:pPr>
        <w:pStyle w:val="Style17"/>
        <w:widowControl/>
        <w:ind w:firstLine="720"/>
        <w:jc w:val="both"/>
        <w:rPr>
          <w:rStyle w:val="FontStyle75"/>
          <w:rFonts w:ascii="Times New Roman" w:hAnsi="Times New Roman" w:cs="Times New Roman"/>
          <w:sz w:val="20"/>
          <w:szCs w:val="20"/>
          <w:lang w:eastAsia="en-US"/>
        </w:rPr>
      </w:pPr>
      <w:r w:rsidRPr="00944355">
        <w:rPr>
          <w:rStyle w:val="FontStyle75"/>
          <w:rFonts w:ascii="Times New Roman" w:hAnsi="Times New Roman" w:cs="Times New Roman"/>
          <w:sz w:val="20"/>
          <w:szCs w:val="20"/>
          <w:lang w:val="ru" w:eastAsia="en-US"/>
        </w:rPr>
        <w:t>Примечание 1 - Минимальное значение коэффициента вариации является защитой от использования нереально низкого значения, когда результаты испытаний керна аномально близки.</w:t>
      </w:r>
    </w:p>
    <w:p w:rsidR="00944355" w:rsidRPr="00944355" w:rsidRDefault="00944355" w:rsidP="00944355">
      <w:pPr>
        <w:pStyle w:val="Style19"/>
        <w:widowControl/>
        <w:ind w:firstLine="720"/>
        <w:jc w:val="both"/>
        <w:rPr>
          <w:rStyle w:val="FontStyle71"/>
          <w:rFonts w:ascii="Times New Roman" w:hAnsi="Times New Roman" w:cs="Times New Roman"/>
          <w:b w:val="0"/>
          <w:sz w:val="24"/>
          <w:szCs w:val="24"/>
          <w:lang w:val="ru" w:eastAsia="en-US"/>
        </w:rPr>
      </w:pPr>
    </w:p>
    <w:p w:rsidR="00944355" w:rsidRPr="00944355" w:rsidRDefault="00944355" w:rsidP="00944355">
      <w:pPr>
        <w:pStyle w:val="Style19"/>
        <w:widowControl/>
        <w:ind w:firstLine="720"/>
        <w:jc w:val="both"/>
        <w:rPr>
          <w:rStyle w:val="FontStyle71"/>
          <w:rFonts w:ascii="Times New Roman" w:hAnsi="Times New Roman" w:cs="Times New Roman"/>
          <w:b w:val="0"/>
          <w:sz w:val="24"/>
          <w:szCs w:val="24"/>
          <w:lang w:eastAsia="en-US"/>
        </w:rPr>
      </w:pPr>
      <w:r w:rsidRPr="00944355">
        <w:rPr>
          <w:rStyle w:val="FontStyle71"/>
          <w:rFonts w:ascii="Times New Roman" w:hAnsi="Times New Roman" w:cs="Times New Roman"/>
          <w:b w:val="0"/>
          <w:sz w:val="24"/>
          <w:szCs w:val="24"/>
          <w:lang w:val="ru" w:eastAsia="en-US"/>
        </w:rPr>
        <w:lastRenderedPageBreak/>
        <w:t xml:space="preserve">(4) Нормативная прочность на сжатие </w:t>
      </w:r>
      <w:r w:rsidRPr="00944355">
        <w:rPr>
          <w:rStyle w:val="FontStyle74"/>
          <w:rFonts w:ascii="Times New Roman" w:hAnsi="Times New Roman" w:cs="Times New Roman"/>
          <w:sz w:val="24"/>
          <w:szCs w:val="24"/>
          <w:lang w:val="ru" w:eastAsia="en-US"/>
        </w:rPr>
        <w:t>на месте</w:t>
      </w:r>
      <w:r w:rsidRPr="00944355">
        <w:rPr>
          <w:rStyle w:val="FontStyle71"/>
          <w:rFonts w:ascii="Times New Roman" w:hAnsi="Times New Roman" w:cs="Times New Roman"/>
          <w:b w:val="0"/>
          <w:sz w:val="24"/>
          <w:szCs w:val="24"/>
          <w:lang w:val="ru" w:eastAsia="en-US"/>
        </w:rPr>
        <w:t xml:space="preserve"> (</w:t>
      </w:r>
      <w:proofErr w:type="spellStart"/>
      <w:r w:rsidRPr="00944355">
        <w:rPr>
          <w:rStyle w:val="FontStyle71"/>
          <w:rFonts w:ascii="Times New Roman" w:hAnsi="Times New Roman" w:cs="Times New Roman"/>
          <w:b w:val="0"/>
          <w:i/>
          <w:sz w:val="24"/>
          <w:szCs w:val="24"/>
          <w:lang w:val="ru" w:eastAsia="en-US"/>
        </w:rPr>
        <w:t>f</w:t>
      </w:r>
      <w:r w:rsidRPr="00944355">
        <w:rPr>
          <w:rStyle w:val="FontStyle71"/>
          <w:rFonts w:ascii="Times New Roman" w:hAnsi="Times New Roman" w:cs="Times New Roman"/>
          <w:b w:val="0"/>
          <w:sz w:val="24"/>
          <w:szCs w:val="24"/>
          <w:vertAlign w:val="subscript"/>
          <w:lang w:val="ru" w:eastAsia="en-US"/>
        </w:rPr>
        <w:t>ck,is</w:t>
      </w:r>
      <w:proofErr w:type="spellEnd"/>
      <w:r w:rsidRPr="00944355">
        <w:rPr>
          <w:rStyle w:val="FontStyle71"/>
          <w:rFonts w:ascii="Times New Roman" w:hAnsi="Times New Roman" w:cs="Times New Roman"/>
          <w:b w:val="0"/>
          <w:sz w:val="24"/>
          <w:szCs w:val="24"/>
          <w:lang w:val="ru" w:eastAsia="en-US"/>
        </w:rPr>
        <w:t>) оценивается по наименьшему из:</w:t>
      </w:r>
    </w:p>
    <w:p w:rsidR="00944355" w:rsidRDefault="00944355" w:rsidP="00944355">
      <w:pPr>
        <w:widowControl/>
        <w:ind w:left="3828"/>
        <w:jc w:val="both"/>
        <w:rPr>
          <w:rStyle w:val="FontStyle71"/>
          <w:rFonts w:ascii="Times New Roman" w:hAnsi="Times New Roman" w:cs="Times New Roman"/>
          <w:b w:val="0"/>
          <w:sz w:val="24"/>
          <w:szCs w:val="24"/>
          <w:lang w:val="ru" w:eastAsia="en-US"/>
        </w:rPr>
      </w:pPr>
      <w:r w:rsidRPr="00944355">
        <w:rPr>
          <w:rFonts w:ascii="Times New Roman" w:hAnsi="Times New Roman"/>
          <w:noProof/>
        </w:rPr>
        <w:drawing>
          <wp:inline distT="0" distB="0" distL="0" distR="0" wp14:anchorId="6AAD9BB3" wp14:editId="213AFF2A">
            <wp:extent cx="2000250" cy="383769"/>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53044" cy="393898"/>
                    </a:xfrm>
                    <a:prstGeom prst="rect">
                      <a:avLst/>
                    </a:prstGeom>
                    <a:noFill/>
                    <a:ln>
                      <a:noFill/>
                    </a:ln>
                  </pic:spPr>
                </pic:pic>
              </a:graphicData>
            </a:graphic>
          </wp:inline>
        </w:drawing>
      </w:r>
      <w:r>
        <w:rPr>
          <w:rStyle w:val="FontStyle71"/>
          <w:rFonts w:ascii="Times New Roman" w:hAnsi="Times New Roman" w:cs="Times New Roman"/>
          <w:b w:val="0"/>
          <w:sz w:val="24"/>
          <w:szCs w:val="24"/>
          <w:lang w:val="ru" w:eastAsia="en-US"/>
        </w:rPr>
        <w:t xml:space="preserve">                                  </w:t>
      </w:r>
      <w:r w:rsidRPr="00944355">
        <w:rPr>
          <w:rStyle w:val="FontStyle71"/>
          <w:rFonts w:ascii="Times New Roman" w:hAnsi="Times New Roman" w:cs="Times New Roman"/>
          <w:b w:val="0"/>
          <w:sz w:val="24"/>
          <w:szCs w:val="24"/>
          <w:lang w:val="ru" w:eastAsia="en-US"/>
        </w:rPr>
        <w:t>(3)</w:t>
      </w:r>
    </w:p>
    <w:p w:rsidR="00944355" w:rsidRPr="00944355" w:rsidRDefault="00944355" w:rsidP="00944355">
      <w:pPr>
        <w:widowControl/>
        <w:ind w:left="3828"/>
        <w:jc w:val="both"/>
        <w:rPr>
          <w:rStyle w:val="FontStyle71"/>
          <w:rFonts w:ascii="Times New Roman" w:hAnsi="Times New Roman" w:cs="Times New Roman"/>
          <w:b w:val="0"/>
          <w:color w:val="auto"/>
          <w:sz w:val="24"/>
          <w:szCs w:val="24"/>
        </w:rPr>
      </w:pPr>
    </w:p>
    <w:p w:rsidR="00944355" w:rsidRPr="00944355" w:rsidRDefault="00944355" w:rsidP="00944355">
      <w:pPr>
        <w:pStyle w:val="Style14"/>
        <w:widowControl/>
        <w:ind w:firstLine="720"/>
        <w:jc w:val="both"/>
        <w:rPr>
          <w:rStyle w:val="FontStyle71"/>
          <w:rFonts w:ascii="Times New Roman" w:hAnsi="Times New Roman" w:cs="Times New Roman"/>
          <w:b w:val="0"/>
          <w:sz w:val="24"/>
          <w:szCs w:val="24"/>
          <w:lang w:eastAsia="en-US"/>
        </w:rPr>
      </w:pPr>
      <w:r w:rsidRPr="00944355">
        <w:rPr>
          <w:rStyle w:val="FontStyle71"/>
          <w:rFonts w:ascii="Times New Roman" w:hAnsi="Times New Roman" w:cs="Times New Roman"/>
          <w:b w:val="0"/>
          <w:sz w:val="24"/>
          <w:szCs w:val="24"/>
          <w:lang w:val="ru" w:eastAsia="en-US"/>
        </w:rPr>
        <w:t>где,</w:t>
      </w:r>
      <w:r>
        <w:rPr>
          <w:rStyle w:val="FontStyle71"/>
          <w:rFonts w:ascii="Times New Roman" w:hAnsi="Times New Roman" w:cs="Times New Roman"/>
          <w:b w:val="0"/>
          <w:sz w:val="24"/>
          <w:szCs w:val="24"/>
          <w:lang w:val="ru" w:eastAsia="en-US"/>
        </w:rPr>
        <w:t xml:space="preserve"> </w:t>
      </w:r>
      <w:proofErr w:type="spellStart"/>
      <w:r w:rsidRPr="00944355">
        <w:rPr>
          <w:rStyle w:val="FontStyle66"/>
          <w:rFonts w:ascii="Times New Roman" w:hAnsi="Times New Roman" w:cs="Times New Roman"/>
          <w:i/>
          <w:sz w:val="24"/>
          <w:szCs w:val="24"/>
          <w:lang w:val="ru" w:eastAsia="en-US"/>
        </w:rPr>
        <w:t>k</w:t>
      </w:r>
      <w:r w:rsidRPr="00944355">
        <w:rPr>
          <w:rStyle w:val="FontStyle66"/>
          <w:rFonts w:ascii="Times New Roman" w:hAnsi="Times New Roman" w:cs="Times New Roman"/>
          <w:sz w:val="24"/>
          <w:szCs w:val="24"/>
          <w:vertAlign w:val="subscript"/>
          <w:lang w:val="ru" w:eastAsia="en-US"/>
        </w:rPr>
        <w:t>n</w:t>
      </w:r>
      <w:proofErr w:type="spellEnd"/>
      <w:r w:rsidRPr="00944355">
        <w:rPr>
          <w:rStyle w:val="FontStyle66"/>
          <w:rFonts w:ascii="Times New Roman" w:hAnsi="Times New Roman" w:cs="Times New Roman"/>
          <w:sz w:val="24"/>
          <w:szCs w:val="24"/>
          <w:lang w:val="ru" w:eastAsia="en-US"/>
        </w:rPr>
        <w:t xml:space="preserve"> берется из таблицы 6, или</w:t>
      </w:r>
    </w:p>
    <w:p w:rsidR="00944355" w:rsidRDefault="00944355" w:rsidP="00944355">
      <w:pPr>
        <w:widowControl/>
        <w:ind w:left="3828"/>
        <w:jc w:val="both"/>
        <w:rPr>
          <w:rStyle w:val="FontStyle71"/>
          <w:rFonts w:ascii="Times New Roman" w:hAnsi="Times New Roman" w:cs="Times New Roman"/>
          <w:b w:val="0"/>
          <w:sz w:val="24"/>
          <w:szCs w:val="24"/>
          <w:lang w:val="ru" w:eastAsia="en-US"/>
        </w:rPr>
      </w:pPr>
      <w:r w:rsidRPr="00944355">
        <w:rPr>
          <w:rFonts w:ascii="Times New Roman" w:hAnsi="Times New Roman"/>
          <w:noProof/>
        </w:rPr>
        <w:drawing>
          <wp:inline distT="0" distB="0" distL="0" distR="0" wp14:anchorId="6F5BBFA1" wp14:editId="2DD3675E">
            <wp:extent cx="1885263" cy="323850"/>
            <wp:effectExtent l="0" t="0" r="127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69961" cy="338399"/>
                    </a:xfrm>
                    <a:prstGeom prst="rect">
                      <a:avLst/>
                    </a:prstGeom>
                    <a:noFill/>
                    <a:ln>
                      <a:noFill/>
                    </a:ln>
                  </pic:spPr>
                </pic:pic>
              </a:graphicData>
            </a:graphic>
          </wp:inline>
        </w:drawing>
      </w:r>
      <w:r>
        <w:rPr>
          <w:rStyle w:val="FontStyle71"/>
          <w:rFonts w:ascii="Times New Roman" w:hAnsi="Times New Roman" w:cs="Times New Roman"/>
          <w:b w:val="0"/>
          <w:sz w:val="24"/>
          <w:szCs w:val="24"/>
          <w:lang w:val="ru" w:eastAsia="en-US"/>
        </w:rPr>
        <w:t xml:space="preserve">                 </w:t>
      </w:r>
      <w:r w:rsidR="000F6959">
        <w:rPr>
          <w:rStyle w:val="FontStyle71"/>
          <w:rFonts w:ascii="Times New Roman" w:hAnsi="Times New Roman" w:cs="Times New Roman"/>
          <w:b w:val="0"/>
          <w:sz w:val="24"/>
          <w:szCs w:val="24"/>
          <w:lang w:val="ru" w:eastAsia="en-US"/>
        </w:rPr>
        <w:t xml:space="preserve">        </w:t>
      </w:r>
      <w:r>
        <w:rPr>
          <w:rStyle w:val="FontStyle71"/>
          <w:rFonts w:ascii="Times New Roman" w:hAnsi="Times New Roman" w:cs="Times New Roman"/>
          <w:b w:val="0"/>
          <w:sz w:val="24"/>
          <w:szCs w:val="24"/>
          <w:lang w:val="ru" w:eastAsia="en-US"/>
        </w:rPr>
        <w:t xml:space="preserve">            </w:t>
      </w:r>
      <w:r w:rsidRPr="00944355">
        <w:rPr>
          <w:rStyle w:val="FontStyle71"/>
          <w:rFonts w:ascii="Times New Roman" w:hAnsi="Times New Roman" w:cs="Times New Roman"/>
          <w:b w:val="0"/>
          <w:sz w:val="24"/>
          <w:szCs w:val="24"/>
          <w:lang w:val="ru" w:eastAsia="en-US"/>
        </w:rPr>
        <w:t>(4)</w:t>
      </w:r>
    </w:p>
    <w:p w:rsidR="00944355" w:rsidRDefault="00944355" w:rsidP="00944355">
      <w:pPr>
        <w:widowControl/>
        <w:ind w:left="3828"/>
        <w:jc w:val="both"/>
        <w:rPr>
          <w:rStyle w:val="FontStyle71"/>
          <w:rFonts w:ascii="Times New Roman" w:hAnsi="Times New Roman" w:cs="Times New Roman"/>
          <w:b w:val="0"/>
          <w:sz w:val="24"/>
          <w:szCs w:val="24"/>
          <w:lang w:val="ru" w:eastAsia="en-US"/>
        </w:rPr>
      </w:pPr>
    </w:p>
    <w:p w:rsidR="00B32936" w:rsidRPr="00944355" w:rsidRDefault="00944355" w:rsidP="00944355">
      <w:pPr>
        <w:widowControl/>
        <w:autoSpaceDE w:val="0"/>
        <w:autoSpaceDN w:val="0"/>
        <w:adjustRightInd w:val="0"/>
        <w:ind w:firstLine="567"/>
        <w:jc w:val="both"/>
        <w:rPr>
          <w:rFonts w:ascii="Times New Roman" w:eastAsia="Times New Roman" w:hAnsi="Times New Roman" w:cs="Times New Roman"/>
          <w:bCs/>
          <w:lang w:eastAsia="en-US"/>
        </w:rPr>
      </w:pPr>
      <w:r w:rsidRPr="00944355">
        <w:rPr>
          <w:rStyle w:val="FontStyle71"/>
          <w:rFonts w:ascii="Times New Roman" w:hAnsi="Times New Roman" w:cs="Times New Roman"/>
          <w:b w:val="0"/>
          <w:sz w:val="24"/>
          <w:szCs w:val="24"/>
          <w:lang w:val="ru" w:eastAsia="en-US"/>
        </w:rPr>
        <w:t>где</w:t>
      </w:r>
      <w:r>
        <w:rPr>
          <w:rStyle w:val="FontStyle71"/>
          <w:rFonts w:ascii="Times New Roman" w:hAnsi="Times New Roman" w:cs="Times New Roman"/>
          <w:b w:val="0"/>
          <w:sz w:val="24"/>
          <w:szCs w:val="24"/>
          <w:lang w:val="ru" w:eastAsia="en-US"/>
        </w:rPr>
        <w:t xml:space="preserve">, </w:t>
      </w:r>
      <w:r w:rsidRPr="00944355">
        <w:rPr>
          <w:rStyle w:val="FontStyle71"/>
          <w:rFonts w:ascii="Times New Roman" w:hAnsi="Times New Roman" w:cs="Times New Roman"/>
          <w:b w:val="0"/>
          <w:sz w:val="24"/>
          <w:szCs w:val="24"/>
          <w:lang w:val="ru" w:eastAsia="en-US"/>
        </w:rPr>
        <w:t xml:space="preserve">значение M основано на значении </w:t>
      </w:r>
      <w:proofErr w:type="spellStart"/>
      <w:r w:rsidR="000E3E54">
        <w:rPr>
          <w:rStyle w:val="FontStyle71"/>
          <w:rFonts w:ascii="Times New Roman" w:hAnsi="Times New Roman" w:cs="Times New Roman"/>
          <w:b w:val="0"/>
          <w:sz w:val="24"/>
          <w:szCs w:val="24"/>
          <w:lang w:val="ru" w:eastAsia="en-US"/>
        </w:rPr>
        <w:t>ƒ</w:t>
      </w:r>
      <w:r w:rsidRPr="000E3E54">
        <w:rPr>
          <w:rStyle w:val="FontStyle71"/>
          <w:rFonts w:ascii="Times New Roman" w:hAnsi="Times New Roman" w:cs="Times New Roman"/>
          <w:b w:val="0"/>
          <w:i/>
          <w:sz w:val="24"/>
          <w:szCs w:val="24"/>
          <w:vertAlign w:val="subscript"/>
          <w:lang w:val="ru" w:eastAsia="en-US"/>
        </w:rPr>
        <w:t>c,is,lowest</w:t>
      </w:r>
      <w:proofErr w:type="spellEnd"/>
      <w:r w:rsidRPr="000E3E54">
        <w:rPr>
          <w:rStyle w:val="FontStyle71"/>
          <w:rFonts w:ascii="Times New Roman" w:hAnsi="Times New Roman" w:cs="Times New Roman"/>
          <w:b w:val="0"/>
          <w:i/>
          <w:sz w:val="24"/>
          <w:szCs w:val="24"/>
          <w:vertAlign w:val="subscript"/>
          <w:lang w:val="ru" w:eastAsia="en-US"/>
        </w:rPr>
        <w:t xml:space="preserve"> </w:t>
      </w:r>
      <w:r w:rsidRPr="00944355">
        <w:rPr>
          <w:rStyle w:val="FontStyle71"/>
          <w:rFonts w:ascii="Times New Roman" w:hAnsi="Times New Roman" w:cs="Times New Roman"/>
          <w:b w:val="0"/>
          <w:sz w:val="24"/>
          <w:szCs w:val="24"/>
          <w:lang w:val="ru" w:eastAsia="en-US"/>
        </w:rPr>
        <w:t>и взятом из таблицы 7.</w:t>
      </w:r>
    </w:p>
    <w:p w:rsidR="00056E72" w:rsidRDefault="00056E72" w:rsidP="00056E72">
      <w:pPr>
        <w:pStyle w:val="Style24"/>
        <w:widowControl/>
        <w:jc w:val="center"/>
        <w:rPr>
          <w:rStyle w:val="FontStyle75"/>
          <w:rFonts w:ascii="Times New Roman" w:hAnsi="Times New Roman" w:cs="Times New Roman"/>
          <w:b/>
          <w:sz w:val="24"/>
          <w:szCs w:val="24"/>
        </w:rPr>
      </w:pPr>
    </w:p>
    <w:p w:rsidR="00056E72" w:rsidRPr="00056E72" w:rsidRDefault="00056E72" w:rsidP="00056E72">
      <w:pPr>
        <w:pStyle w:val="Style24"/>
        <w:widowControl/>
        <w:jc w:val="center"/>
        <w:rPr>
          <w:rStyle w:val="FontStyle75"/>
          <w:rFonts w:ascii="Times New Roman" w:hAnsi="Times New Roman" w:cs="Times New Roman"/>
          <w:b/>
          <w:sz w:val="24"/>
          <w:szCs w:val="24"/>
        </w:rPr>
      </w:pPr>
      <w:r w:rsidRPr="00056E72">
        <w:rPr>
          <w:rStyle w:val="FontStyle75"/>
          <w:rFonts w:ascii="Times New Roman" w:hAnsi="Times New Roman" w:cs="Times New Roman"/>
          <w:b/>
          <w:sz w:val="24"/>
          <w:szCs w:val="24"/>
        </w:rPr>
        <w:t xml:space="preserve">Таблица 6 </w:t>
      </w:r>
      <w:r w:rsidR="004B3214">
        <w:rPr>
          <w:rStyle w:val="FontStyle75"/>
          <w:rFonts w:ascii="Times New Roman" w:hAnsi="Times New Roman" w:cs="Times New Roman"/>
          <w:b/>
          <w:sz w:val="24"/>
          <w:szCs w:val="24"/>
        </w:rPr>
        <w:t>-</w:t>
      </w:r>
      <w:r w:rsidRPr="00056E72">
        <w:rPr>
          <w:rStyle w:val="FontStyle75"/>
          <w:rFonts w:ascii="Times New Roman" w:hAnsi="Times New Roman" w:cs="Times New Roman"/>
          <w:b/>
          <w:sz w:val="24"/>
          <w:szCs w:val="24"/>
        </w:rPr>
        <w:t xml:space="preserve"> значения </w:t>
      </w:r>
      <w:proofErr w:type="spellStart"/>
      <w:r w:rsidRPr="00056E72">
        <w:rPr>
          <w:rStyle w:val="FontStyle75"/>
          <w:rFonts w:ascii="Times New Roman" w:hAnsi="Times New Roman" w:cs="Times New Roman"/>
          <w:b/>
          <w:sz w:val="24"/>
          <w:szCs w:val="24"/>
        </w:rPr>
        <w:t>kn</w:t>
      </w:r>
      <w:proofErr w:type="spellEnd"/>
      <w:r w:rsidRPr="00056E72">
        <w:rPr>
          <w:rStyle w:val="FontStyle75"/>
          <w:rFonts w:ascii="Times New Roman" w:hAnsi="Times New Roman" w:cs="Times New Roman"/>
          <w:b/>
          <w:sz w:val="24"/>
          <w:szCs w:val="24"/>
        </w:rPr>
        <w:t xml:space="preserve"> для использования в формуле (3)</w:t>
      </w:r>
    </w:p>
    <w:p w:rsidR="00056E72" w:rsidRPr="00056E72" w:rsidRDefault="00056E72" w:rsidP="00056E72">
      <w:pPr>
        <w:pStyle w:val="Style24"/>
        <w:widowControl/>
        <w:jc w:val="center"/>
        <w:rPr>
          <w:rStyle w:val="FontStyle75"/>
          <w:rFonts w:ascii="Times New Roman" w:hAnsi="Times New Roman" w:cs="Times New Roman"/>
          <w:sz w:val="24"/>
          <w:szCs w:val="24"/>
          <w:lang w:val="ru"/>
        </w:rPr>
      </w:pPr>
    </w:p>
    <w:tbl>
      <w:tblPr>
        <w:tblW w:w="9430" w:type="dxa"/>
        <w:tblInd w:w="40" w:type="dxa"/>
        <w:tblLayout w:type="fixed"/>
        <w:tblCellMar>
          <w:left w:w="40" w:type="dxa"/>
          <w:right w:w="40" w:type="dxa"/>
        </w:tblCellMar>
        <w:tblLook w:val="04A0" w:firstRow="1" w:lastRow="0" w:firstColumn="1" w:lastColumn="0" w:noHBand="0" w:noVBand="1"/>
      </w:tblPr>
      <w:tblGrid>
        <w:gridCol w:w="1772"/>
        <w:gridCol w:w="1092"/>
        <w:gridCol w:w="1092"/>
        <w:gridCol w:w="1092"/>
        <w:gridCol w:w="1092"/>
        <w:gridCol w:w="1087"/>
        <w:gridCol w:w="1092"/>
        <w:gridCol w:w="1111"/>
      </w:tblGrid>
      <w:tr w:rsidR="00056E72" w:rsidRPr="00056E72" w:rsidTr="00246F31">
        <w:trPr>
          <w:trHeight w:val="366"/>
        </w:trPr>
        <w:tc>
          <w:tcPr>
            <w:tcW w:w="1772" w:type="dxa"/>
            <w:tcBorders>
              <w:top w:val="single" w:sz="6" w:space="0" w:color="auto"/>
              <w:left w:val="single" w:sz="6" w:space="0" w:color="auto"/>
              <w:bottom w:val="double" w:sz="4" w:space="0" w:color="auto"/>
              <w:right w:val="single" w:sz="6" w:space="0" w:color="auto"/>
            </w:tcBorders>
            <w:tcMar>
              <w:top w:w="0" w:type="dxa"/>
              <w:left w:w="40" w:type="dxa"/>
              <w:bottom w:w="0" w:type="dxa"/>
              <w:right w:w="40" w:type="dxa"/>
            </w:tcMar>
          </w:tcPr>
          <w:p w:rsidR="00056E72" w:rsidRPr="00056E72" w:rsidRDefault="00056E72" w:rsidP="00787F8B">
            <w:pPr>
              <w:pStyle w:val="Style36"/>
              <w:widowControl/>
              <w:jc w:val="center"/>
              <w:rPr>
                <w:rStyle w:val="FontStyle74"/>
                <w:rFonts w:ascii="Times New Roman" w:hAnsi="Times New Roman" w:cs="Times New Roman"/>
                <w:i/>
                <w:sz w:val="24"/>
                <w:szCs w:val="24"/>
                <w:lang w:val="en-US" w:eastAsia="en-US"/>
              </w:rPr>
            </w:pPr>
            <w:r w:rsidRPr="00056E72">
              <w:rPr>
                <w:rStyle w:val="FontStyle74"/>
                <w:rFonts w:ascii="Times New Roman" w:hAnsi="Times New Roman" w:cs="Times New Roman"/>
                <w:i/>
                <w:sz w:val="24"/>
                <w:szCs w:val="24"/>
                <w:lang w:val="ru" w:eastAsia="en-US"/>
              </w:rPr>
              <w:t>n</w:t>
            </w:r>
          </w:p>
        </w:tc>
        <w:tc>
          <w:tcPr>
            <w:tcW w:w="1092" w:type="dxa"/>
            <w:tcBorders>
              <w:top w:val="single" w:sz="6" w:space="0" w:color="auto"/>
              <w:left w:val="single" w:sz="6" w:space="0" w:color="auto"/>
              <w:bottom w:val="double" w:sz="4" w:space="0" w:color="auto"/>
              <w:right w:val="single" w:sz="6" w:space="0" w:color="auto"/>
            </w:tcBorders>
            <w:tcMar>
              <w:top w:w="0" w:type="dxa"/>
              <w:left w:w="40" w:type="dxa"/>
              <w:bottom w:w="0" w:type="dxa"/>
              <w:right w:w="40" w:type="dxa"/>
            </w:tcMar>
          </w:tcPr>
          <w:p w:rsidR="00056E72" w:rsidRPr="00056E72" w:rsidRDefault="00056E72" w:rsidP="00787F8B">
            <w:pPr>
              <w:pStyle w:val="Style26"/>
              <w:widowControl/>
              <w:jc w:val="center"/>
              <w:rPr>
                <w:rStyle w:val="FontStyle69"/>
                <w:rFonts w:ascii="Times New Roman" w:hAnsi="Times New Roman" w:cs="Times New Roman"/>
                <w:sz w:val="24"/>
                <w:szCs w:val="24"/>
                <w:lang w:val="en-US" w:eastAsia="en-US"/>
              </w:rPr>
            </w:pPr>
            <w:r w:rsidRPr="00056E72">
              <w:rPr>
                <w:rStyle w:val="FontStyle69"/>
                <w:rFonts w:ascii="Times New Roman" w:hAnsi="Times New Roman" w:cs="Times New Roman"/>
                <w:sz w:val="24"/>
                <w:szCs w:val="24"/>
                <w:lang w:val="ru" w:eastAsia="en-US"/>
              </w:rPr>
              <w:t>8</w:t>
            </w:r>
          </w:p>
        </w:tc>
        <w:tc>
          <w:tcPr>
            <w:tcW w:w="1092" w:type="dxa"/>
            <w:tcBorders>
              <w:top w:val="single" w:sz="6" w:space="0" w:color="auto"/>
              <w:left w:val="single" w:sz="6" w:space="0" w:color="auto"/>
              <w:bottom w:val="double" w:sz="4" w:space="0" w:color="auto"/>
              <w:right w:val="single" w:sz="6" w:space="0" w:color="auto"/>
            </w:tcBorders>
            <w:tcMar>
              <w:top w:w="0" w:type="dxa"/>
              <w:left w:w="40" w:type="dxa"/>
              <w:bottom w:w="0" w:type="dxa"/>
              <w:right w:w="40" w:type="dxa"/>
            </w:tcMar>
          </w:tcPr>
          <w:p w:rsidR="00056E72" w:rsidRPr="00056E72" w:rsidRDefault="00056E72" w:rsidP="00787F8B">
            <w:pPr>
              <w:pStyle w:val="Style26"/>
              <w:widowControl/>
              <w:jc w:val="center"/>
              <w:rPr>
                <w:rStyle w:val="FontStyle69"/>
                <w:rFonts w:ascii="Times New Roman" w:hAnsi="Times New Roman" w:cs="Times New Roman"/>
                <w:sz w:val="24"/>
                <w:szCs w:val="24"/>
                <w:lang w:val="en-US" w:eastAsia="en-US"/>
              </w:rPr>
            </w:pPr>
            <w:r w:rsidRPr="00056E72">
              <w:rPr>
                <w:rStyle w:val="FontStyle69"/>
                <w:rFonts w:ascii="Times New Roman" w:hAnsi="Times New Roman" w:cs="Times New Roman"/>
                <w:sz w:val="24"/>
                <w:szCs w:val="24"/>
                <w:lang w:val="ru" w:eastAsia="en-US"/>
              </w:rPr>
              <w:t>10</w:t>
            </w:r>
          </w:p>
        </w:tc>
        <w:tc>
          <w:tcPr>
            <w:tcW w:w="1092" w:type="dxa"/>
            <w:tcBorders>
              <w:top w:val="single" w:sz="6" w:space="0" w:color="auto"/>
              <w:left w:val="single" w:sz="6" w:space="0" w:color="auto"/>
              <w:bottom w:val="double" w:sz="4" w:space="0" w:color="auto"/>
              <w:right w:val="single" w:sz="6" w:space="0" w:color="auto"/>
            </w:tcBorders>
            <w:tcMar>
              <w:top w:w="0" w:type="dxa"/>
              <w:left w:w="40" w:type="dxa"/>
              <w:bottom w:w="0" w:type="dxa"/>
              <w:right w:w="40" w:type="dxa"/>
            </w:tcMar>
          </w:tcPr>
          <w:p w:rsidR="00056E72" w:rsidRPr="00056E72" w:rsidRDefault="00056E72" w:rsidP="00787F8B">
            <w:pPr>
              <w:pStyle w:val="Style26"/>
              <w:widowControl/>
              <w:jc w:val="center"/>
              <w:rPr>
                <w:rStyle w:val="FontStyle69"/>
                <w:rFonts w:ascii="Times New Roman" w:hAnsi="Times New Roman" w:cs="Times New Roman"/>
                <w:sz w:val="24"/>
                <w:szCs w:val="24"/>
                <w:lang w:val="en-US" w:eastAsia="en-US"/>
              </w:rPr>
            </w:pPr>
            <w:r w:rsidRPr="00056E72">
              <w:rPr>
                <w:rStyle w:val="FontStyle69"/>
                <w:rFonts w:ascii="Times New Roman" w:hAnsi="Times New Roman" w:cs="Times New Roman"/>
                <w:sz w:val="24"/>
                <w:szCs w:val="24"/>
                <w:lang w:val="ru" w:eastAsia="en-US"/>
              </w:rPr>
              <w:t>12</w:t>
            </w:r>
          </w:p>
        </w:tc>
        <w:tc>
          <w:tcPr>
            <w:tcW w:w="1092" w:type="dxa"/>
            <w:tcBorders>
              <w:top w:val="single" w:sz="6" w:space="0" w:color="auto"/>
              <w:left w:val="single" w:sz="6" w:space="0" w:color="auto"/>
              <w:bottom w:val="double" w:sz="4" w:space="0" w:color="auto"/>
              <w:right w:val="single" w:sz="6" w:space="0" w:color="auto"/>
            </w:tcBorders>
            <w:tcMar>
              <w:top w:w="0" w:type="dxa"/>
              <w:left w:w="40" w:type="dxa"/>
              <w:bottom w:w="0" w:type="dxa"/>
              <w:right w:w="40" w:type="dxa"/>
            </w:tcMar>
          </w:tcPr>
          <w:p w:rsidR="00056E72" w:rsidRPr="00056E72" w:rsidRDefault="00056E72" w:rsidP="00787F8B">
            <w:pPr>
              <w:pStyle w:val="Style26"/>
              <w:widowControl/>
              <w:jc w:val="center"/>
              <w:rPr>
                <w:rStyle w:val="FontStyle69"/>
                <w:rFonts w:ascii="Times New Roman" w:hAnsi="Times New Roman" w:cs="Times New Roman"/>
                <w:sz w:val="24"/>
                <w:szCs w:val="24"/>
                <w:lang w:val="en-US" w:eastAsia="en-US"/>
              </w:rPr>
            </w:pPr>
            <w:r w:rsidRPr="00056E72">
              <w:rPr>
                <w:rStyle w:val="FontStyle69"/>
                <w:rFonts w:ascii="Times New Roman" w:hAnsi="Times New Roman" w:cs="Times New Roman"/>
                <w:sz w:val="24"/>
                <w:szCs w:val="24"/>
                <w:lang w:val="ru" w:eastAsia="en-US"/>
              </w:rPr>
              <w:t>16</w:t>
            </w:r>
          </w:p>
        </w:tc>
        <w:tc>
          <w:tcPr>
            <w:tcW w:w="1087" w:type="dxa"/>
            <w:tcBorders>
              <w:top w:val="single" w:sz="6" w:space="0" w:color="auto"/>
              <w:left w:val="single" w:sz="6" w:space="0" w:color="auto"/>
              <w:bottom w:val="double" w:sz="4" w:space="0" w:color="auto"/>
              <w:right w:val="single" w:sz="6" w:space="0" w:color="auto"/>
            </w:tcBorders>
            <w:tcMar>
              <w:top w:w="0" w:type="dxa"/>
              <w:left w:w="40" w:type="dxa"/>
              <w:bottom w:w="0" w:type="dxa"/>
              <w:right w:w="40" w:type="dxa"/>
            </w:tcMar>
          </w:tcPr>
          <w:p w:rsidR="00056E72" w:rsidRPr="00056E72" w:rsidRDefault="00056E72" w:rsidP="00787F8B">
            <w:pPr>
              <w:pStyle w:val="Style26"/>
              <w:widowControl/>
              <w:jc w:val="center"/>
              <w:rPr>
                <w:rStyle w:val="FontStyle69"/>
                <w:rFonts w:ascii="Times New Roman" w:hAnsi="Times New Roman" w:cs="Times New Roman"/>
                <w:sz w:val="24"/>
                <w:szCs w:val="24"/>
                <w:lang w:val="en-US" w:eastAsia="en-US"/>
              </w:rPr>
            </w:pPr>
            <w:r w:rsidRPr="00056E72">
              <w:rPr>
                <w:rStyle w:val="FontStyle69"/>
                <w:rFonts w:ascii="Times New Roman" w:hAnsi="Times New Roman" w:cs="Times New Roman"/>
                <w:sz w:val="24"/>
                <w:szCs w:val="24"/>
                <w:lang w:val="ru" w:eastAsia="en-US"/>
              </w:rPr>
              <w:t>20</w:t>
            </w:r>
          </w:p>
        </w:tc>
        <w:tc>
          <w:tcPr>
            <w:tcW w:w="1092" w:type="dxa"/>
            <w:tcBorders>
              <w:top w:val="single" w:sz="6" w:space="0" w:color="auto"/>
              <w:left w:val="single" w:sz="6" w:space="0" w:color="auto"/>
              <w:bottom w:val="double" w:sz="4" w:space="0" w:color="auto"/>
              <w:right w:val="single" w:sz="6" w:space="0" w:color="auto"/>
            </w:tcBorders>
            <w:tcMar>
              <w:top w:w="0" w:type="dxa"/>
              <w:left w:w="40" w:type="dxa"/>
              <w:bottom w:w="0" w:type="dxa"/>
              <w:right w:w="40" w:type="dxa"/>
            </w:tcMar>
          </w:tcPr>
          <w:p w:rsidR="00056E72" w:rsidRPr="00056E72" w:rsidRDefault="00056E72" w:rsidP="00787F8B">
            <w:pPr>
              <w:pStyle w:val="Style26"/>
              <w:widowControl/>
              <w:jc w:val="center"/>
              <w:rPr>
                <w:rStyle w:val="FontStyle69"/>
                <w:rFonts w:ascii="Times New Roman" w:hAnsi="Times New Roman" w:cs="Times New Roman"/>
                <w:sz w:val="24"/>
                <w:szCs w:val="24"/>
                <w:lang w:val="en-US" w:eastAsia="en-US"/>
              </w:rPr>
            </w:pPr>
            <w:r w:rsidRPr="00056E72">
              <w:rPr>
                <w:rStyle w:val="FontStyle69"/>
                <w:rFonts w:ascii="Times New Roman" w:hAnsi="Times New Roman" w:cs="Times New Roman"/>
                <w:sz w:val="24"/>
                <w:szCs w:val="24"/>
                <w:lang w:val="ru" w:eastAsia="en-US"/>
              </w:rPr>
              <w:t>30</w:t>
            </w:r>
          </w:p>
        </w:tc>
        <w:tc>
          <w:tcPr>
            <w:tcW w:w="1111" w:type="dxa"/>
            <w:tcBorders>
              <w:top w:val="single" w:sz="6" w:space="0" w:color="auto"/>
              <w:left w:val="single" w:sz="6" w:space="0" w:color="auto"/>
              <w:bottom w:val="double" w:sz="4" w:space="0" w:color="auto"/>
              <w:right w:val="single" w:sz="6" w:space="0" w:color="auto"/>
            </w:tcBorders>
            <w:tcMar>
              <w:top w:w="0" w:type="dxa"/>
              <w:left w:w="40" w:type="dxa"/>
              <w:bottom w:w="0" w:type="dxa"/>
              <w:right w:w="40" w:type="dxa"/>
            </w:tcMar>
          </w:tcPr>
          <w:p w:rsidR="00056E72" w:rsidRPr="00056E72" w:rsidRDefault="00056E72" w:rsidP="00787F8B">
            <w:pPr>
              <w:pStyle w:val="Style8"/>
              <w:widowControl/>
              <w:jc w:val="center"/>
              <w:rPr>
                <w:rStyle w:val="FontStyle65"/>
                <w:rFonts w:ascii="Times New Roman" w:hAnsi="Times New Roman" w:cs="Times New Roman"/>
                <w:sz w:val="24"/>
                <w:szCs w:val="24"/>
                <w:lang w:val="en-US" w:eastAsia="en-US"/>
              </w:rPr>
            </w:pPr>
            <w:r w:rsidRPr="00056E72">
              <w:rPr>
                <w:rStyle w:val="FontStyle65"/>
                <w:rFonts w:ascii="Times New Roman" w:hAnsi="Times New Roman" w:cs="Times New Roman"/>
                <w:sz w:val="24"/>
                <w:szCs w:val="24"/>
                <w:lang w:val="ru" w:eastAsia="en-US"/>
              </w:rPr>
              <w:t>∞</w:t>
            </w:r>
          </w:p>
        </w:tc>
      </w:tr>
      <w:tr w:rsidR="00056E72" w:rsidRPr="00056E72" w:rsidTr="00246F31">
        <w:trPr>
          <w:trHeight w:val="374"/>
        </w:trPr>
        <w:tc>
          <w:tcPr>
            <w:tcW w:w="1772" w:type="dxa"/>
            <w:tcBorders>
              <w:top w:val="double" w:sz="4" w:space="0" w:color="auto"/>
              <w:left w:val="single" w:sz="6" w:space="0" w:color="auto"/>
              <w:bottom w:val="single" w:sz="6" w:space="0" w:color="auto"/>
              <w:right w:val="single" w:sz="6" w:space="0" w:color="auto"/>
            </w:tcBorders>
            <w:tcMar>
              <w:top w:w="0" w:type="dxa"/>
              <w:left w:w="40" w:type="dxa"/>
              <w:bottom w:w="0" w:type="dxa"/>
              <w:right w:w="40" w:type="dxa"/>
            </w:tcMar>
          </w:tcPr>
          <w:p w:rsidR="00056E72" w:rsidRPr="00056E72" w:rsidRDefault="00056E72" w:rsidP="00787F8B">
            <w:pPr>
              <w:pStyle w:val="Style36"/>
              <w:widowControl/>
              <w:jc w:val="center"/>
              <w:rPr>
                <w:rStyle w:val="FontStyle58"/>
                <w:rFonts w:ascii="Times New Roman" w:hAnsi="Times New Roman" w:cs="Times New Roman"/>
                <w:b w:val="0"/>
                <w:i w:val="0"/>
                <w:sz w:val="24"/>
                <w:szCs w:val="24"/>
                <w:lang w:val="en-US" w:eastAsia="en-US"/>
              </w:rPr>
            </w:pPr>
            <w:proofErr w:type="spellStart"/>
            <w:r w:rsidRPr="00056E72">
              <w:rPr>
                <w:rStyle w:val="FontStyle74"/>
                <w:rFonts w:ascii="Times New Roman" w:hAnsi="Times New Roman" w:cs="Times New Roman"/>
                <w:i/>
                <w:sz w:val="24"/>
                <w:szCs w:val="24"/>
                <w:lang w:val="ru" w:eastAsia="en-US"/>
              </w:rPr>
              <w:t>k</w:t>
            </w:r>
            <w:r w:rsidRPr="00056E72">
              <w:rPr>
                <w:rStyle w:val="FontStyle74"/>
                <w:rFonts w:ascii="Times New Roman" w:hAnsi="Times New Roman" w:cs="Times New Roman"/>
                <w:i/>
                <w:sz w:val="24"/>
                <w:szCs w:val="24"/>
                <w:vertAlign w:val="subscript"/>
                <w:lang w:val="ru" w:eastAsia="en-US"/>
              </w:rPr>
              <w:t>n</w:t>
            </w:r>
            <w:proofErr w:type="spellEnd"/>
          </w:p>
        </w:tc>
        <w:tc>
          <w:tcPr>
            <w:tcW w:w="1092" w:type="dxa"/>
            <w:tcBorders>
              <w:top w:val="double" w:sz="4" w:space="0" w:color="auto"/>
              <w:left w:val="single" w:sz="6" w:space="0" w:color="auto"/>
              <w:bottom w:val="single" w:sz="6" w:space="0" w:color="auto"/>
              <w:right w:val="single" w:sz="6" w:space="0" w:color="auto"/>
            </w:tcBorders>
            <w:tcMar>
              <w:top w:w="0" w:type="dxa"/>
              <w:left w:w="40" w:type="dxa"/>
              <w:bottom w:w="0" w:type="dxa"/>
              <w:right w:w="40" w:type="dxa"/>
            </w:tcMar>
          </w:tcPr>
          <w:p w:rsidR="00056E72" w:rsidRPr="00056E72" w:rsidRDefault="00056E72" w:rsidP="00787F8B">
            <w:pPr>
              <w:pStyle w:val="Style25"/>
              <w:widowControl/>
              <w:jc w:val="center"/>
              <w:rPr>
                <w:rStyle w:val="FontStyle71"/>
                <w:rFonts w:ascii="Times New Roman" w:hAnsi="Times New Roman" w:cs="Times New Roman"/>
                <w:b w:val="0"/>
                <w:sz w:val="24"/>
                <w:szCs w:val="24"/>
                <w:lang w:val="en-US" w:eastAsia="en-US"/>
              </w:rPr>
            </w:pPr>
            <w:r w:rsidRPr="00056E72">
              <w:rPr>
                <w:rStyle w:val="FontStyle71"/>
                <w:rFonts w:ascii="Times New Roman" w:hAnsi="Times New Roman" w:cs="Times New Roman"/>
                <w:b w:val="0"/>
                <w:sz w:val="24"/>
                <w:szCs w:val="24"/>
                <w:lang w:val="ru" w:eastAsia="en-US"/>
              </w:rPr>
              <w:t>2,00</w:t>
            </w:r>
          </w:p>
        </w:tc>
        <w:tc>
          <w:tcPr>
            <w:tcW w:w="1092" w:type="dxa"/>
            <w:tcBorders>
              <w:top w:val="double" w:sz="4" w:space="0" w:color="auto"/>
              <w:left w:val="single" w:sz="6" w:space="0" w:color="auto"/>
              <w:bottom w:val="single" w:sz="6" w:space="0" w:color="auto"/>
              <w:right w:val="single" w:sz="6" w:space="0" w:color="auto"/>
            </w:tcBorders>
            <w:tcMar>
              <w:top w:w="0" w:type="dxa"/>
              <w:left w:w="40" w:type="dxa"/>
              <w:bottom w:w="0" w:type="dxa"/>
              <w:right w:w="40" w:type="dxa"/>
            </w:tcMar>
          </w:tcPr>
          <w:p w:rsidR="00056E72" w:rsidRPr="00056E72" w:rsidRDefault="00056E72" w:rsidP="00787F8B">
            <w:pPr>
              <w:pStyle w:val="Style25"/>
              <w:widowControl/>
              <w:jc w:val="center"/>
              <w:rPr>
                <w:rStyle w:val="FontStyle71"/>
                <w:rFonts w:ascii="Times New Roman" w:hAnsi="Times New Roman" w:cs="Times New Roman"/>
                <w:b w:val="0"/>
                <w:sz w:val="24"/>
                <w:szCs w:val="24"/>
                <w:lang w:val="en-US" w:eastAsia="en-US"/>
              </w:rPr>
            </w:pPr>
            <w:r w:rsidRPr="00056E72">
              <w:rPr>
                <w:rStyle w:val="FontStyle71"/>
                <w:rFonts w:ascii="Times New Roman" w:hAnsi="Times New Roman" w:cs="Times New Roman"/>
                <w:b w:val="0"/>
                <w:sz w:val="24"/>
                <w:szCs w:val="24"/>
                <w:lang w:val="ru" w:eastAsia="en-US"/>
              </w:rPr>
              <w:t>1,92</w:t>
            </w:r>
          </w:p>
        </w:tc>
        <w:tc>
          <w:tcPr>
            <w:tcW w:w="1092" w:type="dxa"/>
            <w:tcBorders>
              <w:top w:val="double" w:sz="4" w:space="0" w:color="auto"/>
              <w:left w:val="single" w:sz="6" w:space="0" w:color="auto"/>
              <w:bottom w:val="single" w:sz="6" w:space="0" w:color="auto"/>
              <w:right w:val="single" w:sz="6" w:space="0" w:color="auto"/>
            </w:tcBorders>
            <w:tcMar>
              <w:top w:w="0" w:type="dxa"/>
              <w:left w:w="40" w:type="dxa"/>
              <w:bottom w:w="0" w:type="dxa"/>
              <w:right w:w="40" w:type="dxa"/>
            </w:tcMar>
          </w:tcPr>
          <w:p w:rsidR="00056E72" w:rsidRPr="00056E72" w:rsidRDefault="00056E72" w:rsidP="00787F8B">
            <w:pPr>
              <w:pStyle w:val="Style25"/>
              <w:widowControl/>
              <w:jc w:val="center"/>
              <w:rPr>
                <w:rStyle w:val="FontStyle71"/>
                <w:rFonts w:ascii="Times New Roman" w:hAnsi="Times New Roman" w:cs="Times New Roman"/>
                <w:b w:val="0"/>
                <w:sz w:val="24"/>
                <w:szCs w:val="24"/>
                <w:lang w:val="en-US" w:eastAsia="en-US"/>
              </w:rPr>
            </w:pPr>
            <w:r w:rsidRPr="00056E72">
              <w:rPr>
                <w:rStyle w:val="FontStyle71"/>
                <w:rFonts w:ascii="Times New Roman" w:hAnsi="Times New Roman" w:cs="Times New Roman"/>
                <w:b w:val="0"/>
                <w:sz w:val="24"/>
                <w:szCs w:val="24"/>
                <w:lang w:val="ru" w:eastAsia="en-US"/>
              </w:rPr>
              <w:t>1,87</w:t>
            </w:r>
          </w:p>
        </w:tc>
        <w:tc>
          <w:tcPr>
            <w:tcW w:w="1092" w:type="dxa"/>
            <w:tcBorders>
              <w:top w:val="double" w:sz="4" w:space="0" w:color="auto"/>
              <w:left w:val="single" w:sz="6" w:space="0" w:color="auto"/>
              <w:bottom w:val="single" w:sz="6" w:space="0" w:color="auto"/>
              <w:right w:val="single" w:sz="6" w:space="0" w:color="auto"/>
            </w:tcBorders>
            <w:tcMar>
              <w:top w:w="0" w:type="dxa"/>
              <w:left w:w="40" w:type="dxa"/>
              <w:bottom w:w="0" w:type="dxa"/>
              <w:right w:w="40" w:type="dxa"/>
            </w:tcMar>
          </w:tcPr>
          <w:p w:rsidR="00056E72" w:rsidRPr="00056E72" w:rsidRDefault="00056E72" w:rsidP="00787F8B">
            <w:pPr>
              <w:pStyle w:val="Style25"/>
              <w:widowControl/>
              <w:jc w:val="center"/>
              <w:rPr>
                <w:rStyle w:val="FontStyle71"/>
                <w:rFonts w:ascii="Times New Roman" w:hAnsi="Times New Roman" w:cs="Times New Roman"/>
                <w:b w:val="0"/>
                <w:sz w:val="24"/>
                <w:szCs w:val="24"/>
                <w:lang w:val="en-US" w:eastAsia="en-US"/>
              </w:rPr>
            </w:pPr>
            <w:r w:rsidRPr="00056E72">
              <w:rPr>
                <w:rStyle w:val="FontStyle71"/>
                <w:rFonts w:ascii="Times New Roman" w:hAnsi="Times New Roman" w:cs="Times New Roman"/>
                <w:b w:val="0"/>
                <w:sz w:val="24"/>
                <w:szCs w:val="24"/>
                <w:lang w:val="ru" w:eastAsia="en-US"/>
              </w:rPr>
              <w:t>1,81</w:t>
            </w:r>
          </w:p>
        </w:tc>
        <w:tc>
          <w:tcPr>
            <w:tcW w:w="1087" w:type="dxa"/>
            <w:tcBorders>
              <w:top w:val="double" w:sz="4" w:space="0" w:color="auto"/>
              <w:left w:val="single" w:sz="6" w:space="0" w:color="auto"/>
              <w:bottom w:val="single" w:sz="6" w:space="0" w:color="auto"/>
              <w:right w:val="single" w:sz="6" w:space="0" w:color="auto"/>
            </w:tcBorders>
            <w:tcMar>
              <w:top w:w="0" w:type="dxa"/>
              <w:left w:w="40" w:type="dxa"/>
              <w:bottom w:w="0" w:type="dxa"/>
              <w:right w:w="40" w:type="dxa"/>
            </w:tcMar>
          </w:tcPr>
          <w:p w:rsidR="00056E72" w:rsidRPr="00056E72" w:rsidRDefault="00056E72" w:rsidP="00787F8B">
            <w:pPr>
              <w:pStyle w:val="Style25"/>
              <w:widowControl/>
              <w:jc w:val="center"/>
              <w:rPr>
                <w:rStyle w:val="FontStyle71"/>
                <w:rFonts w:ascii="Times New Roman" w:hAnsi="Times New Roman" w:cs="Times New Roman"/>
                <w:b w:val="0"/>
                <w:sz w:val="24"/>
                <w:szCs w:val="24"/>
                <w:lang w:val="en-US" w:eastAsia="en-US"/>
              </w:rPr>
            </w:pPr>
            <w:r w:rsidRPr="00056E72">
              <w:rPr>
                <w:rStyle w:val="FontStyle71"/>
                <w:rFonts w:ascii="Times New Roman" w:hAnsi="Times New Roman" w:cs="Times New Roman"/>
                <w:b w:val="0"/>
                <w:sz w:val="24"/>
                <w:szCs w:val="24"/>
                <w:lang w:val="ru" w:eastAsia="en-US"/>
              </w:rPr>
              <w:t>1,76</w:t>
            </w:r>
          </w:p>
        </w:tc>
        <w:tc>
          <w:tcPr>
            <w:tcW w:w="1092" w:type="dxa"/>
            <w:tcBorders>
              <w:top w:val="double" w:sz="4" w:space="0" w:color="auto"/>
              <w:left w:val="single" w:sz="6" w:space="0" w:color="auto"/>
              <w:bottom w:val="single" w:sz="6" w:space="0" w:color="auto"/>
              <w:right w:val="single" w:sz="6" w:space="0" w:color="auto"/>
            </w:tcBorders>
            <w:tcMar>
              <w:top w:w="0" w:type="dxa"/>
              <w:left w:w="40" w:type="dxa"/>
              <w:bottom w:w="0" w:type="dxa"/>
              <w:right w:w="40" w:type="dxa"/>
            </w:tcMar>
          </w:tcPr>
          <w:p w:rsidR="00056E72" w:rsidRPr="00056E72" w:rsidRDefault="00056E72" w:rsidP="00787F8B">
            <w:pPr>
              <w:pStyle w:val="Style25"/>
              <w:widowControl/>
              <w:jc w:val="center"/>
              <w:rPr>
                <w:rStyle w:val="FontStyle71"/>
                <w:rFonts w:ascii="Times New Roman" w:hAnsi="Times New Roman" w:cs="Times New Roman"/>
                <w:b w:val="0"/>
                <w:sz w:val="24"/>
                <w:szCs w:val="24"/>
                <w:lang w:val="en-US" w:eastAsia="en-US"/>
              </w:rPr>
            </w:pPr>
            <w:r w:rsidRPr="00056E72">
              <w:rPr>
                <w:rStyle w:val="FontStyle71"/>
                <w:rFonts w:ascii="Times New Roman" w:hAnsi="Times New Roman" w:cs="Times New Roman"/>
                <w:b w:val="0"/>
                <w:sz w:val="24"/>
                <w:szCs w:val="24"/>
                <w:lang w:val="ru" w:eastAsia="en-US"/>
              </w:rPr>
              <w:t>1,73</w:t>
            </w:r>
          </w:p>
        </w:tc>
        <w:tc>
          <w:tcPr>
            <w:tcW w:w="1111" w:type="dxa"/>
            <w:tcBorders>
              <w:top w:val="double" w:sz="4" w:space="0" w:color="auto"/>
              <w:left w:val="single" w:sz="6" w:space="0" w:color="auto"/>
              <w:bottom w:val="single" w:sz="6" w:space="0" w:color="auto"/>
              <w:right w:val="single" w:sz="6" w:space="0" w:color="auto"/>
            </w:tcBorders>
            <w:tcMar>
              <w:top w:w="0" w:type="dxa"/>
              <w:left w:w="40" w:type="dxa"/>
              <w:bottom w:w="0" w:type="dxa"/>
              <w:right w:w="40" w:type="dxa"/>
            </w:tcMar>
          </w:tcPr>
          <w:p w:rsidR="00056E72" w:rsidRPr="00056E72" w:rsidRDefault="00056E72" w:rsidP="00787F8B">
            <w:pPr>
              <w:pStyle w:val="Style25"/>
              <w:widowControl/>
              <w:jc w:val="center"/>
              <w:rPr>
                <w:rStyle w:val="FontStyle71"/>
                <w:rFonts w:ascii="Times New Roman" w:hAnsi="Times New Roman" w:cs="Times New Roman"/>
                <w:b w:val="0"/>
                <w:sz w:val="24"/>
                <w:szCs w:val="24"/>
                <w:lang w:val="en-US" w:eastAsia="en-US"/>
              </w:rPr>
            </w:pPr>
            <w:r w:rsidRPr="00056E72">
              <w:rPr>
                <w:rStyle w:val="FontStyle71"/>
                <w:rFonts w:ascii="Times New Roman" w:hAnsi="Times New Roman" w:cs="Times New Roman"/>
                <w:b w:val="0"/>
                <w:sz w:val="24"/>
                <w:szCs w:val="24"/>
                <w:lang w:val="ru" w:eastAsia="en-US"/>
              </w:rPr>
              <w:t>1,64</w:t>
            </w:r>
          </w:p>
        </w:tc>
      </w:tr>
    </w:tbl>
    <w:p w:rsidR="00056E72" w:rsidRPr="00056E72" w:rsidRDefault="00056E72" w:rsidP="00056E72">
      <w:pPr>
        <w:pStyle w:val="Style7"/>
        <w:widowControl/>
        <w:ind w:firstLine="720"/>
        <w:jc w:val="both"/>
        <w:rPr>
          <w:rStyle w:val="FontStyle75"/>
          <w:rFonts w:ascii="Times New Roman" w:hAnsi="Times New Roman" w:cs="Times New Roman"/>
          <w:sz w:val="24"/>
          <w:szCs w:val="24"/>
          <w:lang w:val="ru" w:eastAsia="en-US"/>
        </w:rPr>
      </w:pPr>
    </w:p>
    <w:p w:rsidR="00056E72" w:rsidRPr="00DB4C85" w:rsidRDefault="00056E72" w:rsidP="00DB4C85">
      <w:pPr>
        <w:pStyle w:val="Style7"/>
        <w:widowControl/>
        <w:ind w:firstLine="567"/>
        <w:jc w:val="both"/>
        <w:rPr>
          <w:rStyle w:val="FontStyle75"/>
          <w:rFonts w:ascii="Times New Roman" w:hAnsi="Times New Roman" w:cs="Times New Roman"/>
          <w:sz w:val="20"/>
          <w:szCs w:val="20"/>
          <w:lang w:val="ru" w:eastAsia="en-US"/>
        </w:rPr>
      </w:pPr>
      <w:r w:rsidRPr="00DB4C85">
        <w:rPr>
          <w:rStyle w:val="FontStyle75"/>
          <w:rFonts w:ascii="Times New Roman" w:hAnsi="Times New Roman" w:cs="Times New Roman"/>
          <w:sz w:val="20"/>
          <w:szCs w:val="20"/>
          <w:lang w:val="ru" w:eastAsia="en-US"/>
        </w:rPr>
        <w:t>Примечание 2 - Формула (3) и таблица 6 соответствуют EN 1990:2002+A1:2005, приложению D.</w:t>
      </w:r>
    </w:p>
    <w:p w:rsidR="00056E72" w:rsidRPr="00056E72" w:rsidRDefault="00056E72" w:rsidP="00056E72">
      <w:pPr>
        <w:pStyle w:val="Style7"/>
        <w:widowControl/>
        <w:ind w:firstLine="720"/>
        <w:jc w:val="both"/>
        <w:rPr>
          <w:rStyle w:val="FontStyle75"/>
          <w:rFonts w:ascii="Times New Roman" w:hAnsi="Times New Roman" w:cs="Times New Roman"/>
          <w:sz w:val="24"/>
          <w:szCs w:val="24"/>
          <w:lang w:eastAsia="en-US"/>
        </w:rPr>
      </w:pPr>
    </w:p>
    <w:p w:rsidR="00056E72" w:rsidRDefault="00056E72" w:rsidP="00056E72">
      <w:pPr>
        <w:pStyle w:val="Style24"/>
        <w:widowControl/>
        <w:jc w:val="center"/>
        <w:rPr>
          <w:rStyle w:val="FontStyle75"/>
          <w:rFonts w:ascii="Times New Roman" w:hAnsi="Times New Roman" w:cs="Times New Roman"/>
          <w:b/>
          <w:sz w:val="24"/>
          <w:szCs w:val="24"/>
        </w:rPr>
      </w:pPr>
      <w:r w:rsidRPr="00056E72">
        <w:rPr>
          <w:rStyle w:val="FontStyle75"/>
          <w:rFonts w:ascii="Times New Roman" w:hAnsi="Times New Roman" w:cs="Times New Roman"/>
          <w:b/>
          <w:sz w:val="24"/>
          <w:szCs w:val="24"/>
        </w:rPr>
        <w:t xml:space="preserve">Таблица 7 </w:t>
      </w:r>
      <w:r w:rsidR="00DB4C85">
        <w:rPr>
          <w:rStyle w:val="FontStyle75"/>
          <w:rFonts w:ascii="Times New Roman" w:hAnsi="Times New Roman" w:cs="Times New Roman"/>
          <w:b/>
          <w:sz w:val="24"/>
          <w:szCs w:val="24"/>
        </w:rPr>
        <w:t>-</w:t>
      </w:r>
      <w:r w:rsidRPr="00056E72">
        <w:rPr>
          <w:rStyle w:val="FontStyle75"/>
          <w:rFonts w:ascii="Times New Roman" w:hAnsi="Times New Roman" w:cs="Times New Roman"/>
          <w:b/>
          <w:sz w:val="24"/>
          <w:szCs w:val="24"/>
        </w:rPr>
        <w:t xml:space="preserve"> Значение запаса M для применения в формуле (4)</w:t>
      </w:r>
    </w:p>
    <w:p w:rsidR="00056E72" w:rsidRPr="00056E72" w:rsidRDefault="00056E72" w:rsidP="00056E72">
      <w:pPr>
        <w:pStyle w:val="Style24"/>
        <w:widowControl/>
        <w:jc w:val="center"/>
        <w:rPr>
          <w:rStyle w:val="FontStyle75"/>
          <w:rFonts w:ascii="Times New Roman" w:hAnsi="Times New Roman" w:cs="Times New Roman"/>
          <w:b/>
          <w:sz w:val="24"/>
          <w:szCs w:val="24"/>
        </w:rPr>
      </w:pPr>
    </w:p>
    <w:tbl>
      <w:tblPr>
        <w:tblW w:w="9555" w:type="dxa"/>
        <w:jc w:val="center"/>
        <w:tblLayout w:type="fixed"/>
        <w:tblCellMar>
          <w:left w:w="40" w:type="dxa"/>
          <w:right w:w="40" w:type="dxa"/>
        </w:tblCellMar>
        <w:tblLook w:val="04A0" w:firstRow="1" w:lastRow="0" w:firstColumn="1" w:lastColumn="0" w:noHBand="0" w:noVBand="1"/>
      </w:tblPr>
      <w:tblGrid>
        <w:gridCol w:w="5731"/>
        <w:gridCol w:w="3824"/>
      </w:tblGrid>
      <w:tr w:rsidR="00056E72" w:rsidRPr="00056E72" w:rsidTr="004E287F">
        <w:trPr>
          <w:trHeight w:val="665"/>
          <w:jc w:val="center"/>
        </w:trPr>
        <w:tc>
          <w:tcPr>
            <w:tcW w:w="5731" w:type="dxa"/>
            <w:tcBorders>
              <w:top w:val="single" w:sz="6" w:space="0" w:color="auto"/>
              <w:left w:val="single" w:sz="6" w:space="0" w:color="auto"/>
              <w:bottom w:val="double" w:sz="4" w:space="0" w:color="auto"/>
              <w:right w:val="single" w:sz="6" w:space="0" w:color="auto"/>
            </w:tcBorders>
            <w:tcMar>
              <w:top w:w="0" w:type="dxa"/>
              <w:left w:w="40" w:type="dxa"/>
              <w:bottom w:w="0" w:type="dxa"/>
              <w:right w:w="40" w:type="dxa"/>
            </w:tcMar>
          </w:tcPr>
          <w:p w:rsidR="00056E72" w:rsidRPr="000F6959" w:rsidRDefault="00056E72" w:rsidP="00787F8B">
            <w:pPr>
              <w:pStyle w:val="Style50"/>
              <w:widowControl/>
              <w:jc w:val="center"/>
              <w:rPr>
                <w:rStyle w:val="FontStyle66"/>
                <w:rFonts w:ascii="Times New Roman" w:hAnsi="Times New Roman" w:cs="Times New Roman"/>
                <w:sz w:val="24"/>
                <w:szCs w:val="24"/>
                <w:lang w:val="en-US" w:eastAsia="en-US"/>
              </w:rPr>
            </w:pPr>
            <w:r w:rsidRPr="000F6959">
              <w:rPr>
                <w:rStyle w:val="FontStyle75"/>
                <w:rFonts w:ascii="Times New Roman" w:hAnsi="Times New Roman" w:cs="Times New Roman"/>
                <w:sz w:val="24"/>
                <w:szCs w:val="24"/>
              </w:rPr>
              <w:t>Значение</w:t>
            </w:r>
            <w:r w:rsidRPr="000F6959">
              <w:rPr>
                <w:rStyle w:val="FontStyle66"/>
                <w:rFonts w:ascii="Times New Roman" w:hAnsi="Times New Roman" w:cs="Times New Roman"/>
                <w:sz w:val="24"/>
                <w:szCs w:val="24"/>
                <w:lang w:val="en-US" w:eastAsia="en-US"/>
              </w:rPr>
              <w:t xml:space="preserve"> </w:t>
            </w:r>
            <w:proofErr w:type="spellStart"/>
            <w:r w:rsidRPr="000F6959">
              <w:rPr>
                <w:rStyle w:val="FontStyle66"/>
                <w:rFonts w:ascii="Times New Roman" w:hAnsi="Times New Roman" w:cs="Times New Roman"/>
                <w:i/>
                <w:sz w:val="24"/>
                <w:szCs w:val="24"/>
                <w:lang w:val="en-US" w:eastAsia="en-US"/>
              </w:rPr>
              <w:t>f</w:t>
            </w:r>
            <w:r w:rsidRPr="000F6959">
              <w:rPr>
                <w:rStyle w:val="FontStyle66"/>
                <w:rFonts w:ascii="Times New Roman" w:hAnsi="Times New Roman" w:cs="Times New Roman"/>
                <w:sz w:val="24"/>
                <w:szCs w:val="24"/>
                <w:vertAlign w:val="subscript"/>
                <w:lang w:val="en-US" w:eastAsia="en-US"/>
              </w:rPr>
              <w:t>c,is,lowest</w:t>
            </w:r>
            <w:proofErr w:type="spellEnd"/>
          </w:p>
          <w:p w:rsidR="00056E72" w:rsidRPr="000F6959" w:rsidRDefault="00056E72" w:rsidP="00787F8B">
            <w:pPr>
              <w:pStyle w:val="Style25"/>
              <w:widowControl/>
              <w:jc w:val="center"/>
              <w:rPr>
                <w:rStyle w:val="FontStyle71"/>
                <w:rFonts w:ascii="Times New Roman" w:hAnsi="Times New Roman" w:cs="Times New Roman"/>
                <w:b w:val="0"/>
                <w:sz w:val="24"/>
                <w:szCs w:val="24"/>
                <w:lang w:val="en-US" w:eastAsia="en-US"/>
              </w:rPr>
            </w:pPr>
            <w:r w:rsidRPr="000F6959">
              <w:rPr>
                <w:rStyle w:val="FontStyle71"/>
                <w:rFonts w:ascii="Times New Roman" w:hAnsi="Times New Roman" w:cs="Times New Roman"/>
                <w:b w:val="0"/>
                <w:sz w:val="24"/>
                <w:szCs w:val="24"/>
                <w:lang w:val="ru" w:eastAsia="en-US"/>
              </w:rPr>
              <w:t>МПа</w:t>
            </w:r>
          </w:p>
        </w:tc>
        <w:tc>
          <w:tcPr>
            <w:tcW w:w="3824" w:type="dxa"/>
            <w:tcBorders>
              <w:top w:val="single" w:sz="6" w:space="0" w:color="auto"/>
              <w:left w:val="single" w:sz="6" w:space="0" w:color="auto"/>
              <w:bottom w:val="double" w:sz="4" w:space="0" w:color="auto"/>
              <w:right w:val="single" w:sz="6" w:space="0" w:color="auto"/>
            </w:tcBorders>
            <w:tcMar>
              <w:top w:w="0" w:type="dxa"/>
              <w:left w:w="40" w:type="dxa"/>
              <w:bottom w:w="0" w:type="dxa"/>
              <w:right w:w="40" w:type="dxa"/>
            </w:tcMar>
          </w:tcPr>
          <w:p w:rsidR="00056E72" w:rsidRPr="000F6959" w:rsidRDefault="00056E72" w:rsidP="00787F8B">
            <w:pPr>
              <w:pStyle w:val="Style26"/>
              <w:widowControl/>
              <w:jc w:val="center"/>
              <w:rPr>
                <w:rStyle w:val="FontStyle75"/>
                <w:rFonts w:ascii="Times New Roman" w:hAnsi="Times New Roman" w:cs="Times New Roman"/>
                <w:sz w:val="24"/>
                <w:szCs w:val="24"/>
              </w:rPr>
            </w:pPr>
            <w:r w:rsidRPr="000F6959">
              <w:rPr>
                <w:rStyle w:val="FontStyle75"/>
                <w:rFonts w:ascii="Times New Roman" w:hAnsi="Times New Roman" w:cs="Times New Roman"/>
                <w:sz w:val="24"/>
                <w:szCs w:val="24"/>
              </w:rPr>
              <w:t>Запас</w:t>
            </w:r>
          </w:p>
          <w:p w:rsidR="00056E72" w:rsidRPr="000F6959" w:rsidRDefault="00056E72" w:rsidP="00787F8B">
            <w:pPr>
              <w:pStyle w:val="Style25"/>
              <w:widowControl/>
              <w:jc w:val="center"/>
              <w:rPr>
                <w:rStyle w:val="FontStyle71"/>
                <w:rFonts w:ascii="Times New Roman" w:hAnsi="Times New Roman" w:cs="Times New Roman"/>
                <w:b w:val="0"/>
                <w:sz w:val="24"/>
                <w:szCs w:val="24"/>
                <w:lang w:val="en-US" w:eastAsia="en-US"/>
              </w:rPr>
            </w:pPr>
            <w:r w:rsidRPr="000F6959">
              <w:rPr>
                <w:rStyle w:val="FontStyle71"/>
                <w:rFonts w:ascii="Times New Roman" w:hAnsi="Times New Roman" w:cs="Times New Roman"/>
                <w:b w:val="0"/>
                <w:sz w:val="24"/>
                <w:szCs w:val="24"/>
                <w:lang w:val="ru" w:eastAsia="en-US"/>
              </w:rPr>
              <w:t>МПа</w:t>
            </w:r>
          </w:p>
        </w:tc>
      </w:tr>
      <w:tr w:rsidR="00056E72" w:rsidRPr="00056E72" w:rsidTr="004E287F">
        <w:trPr>
          <w:trHeight w:val="362"/>
          <w:jc w:val="center"/>
        </w:trPr>
        <w:tc>
          <w:tcPr>
            <w:tcW w:w="5731" w:type="dxa"/>
            <w:tcBorders>
              <w:top w:val="double" w:sz="4" w:space="0" w:color="auto"/>
              <w:left w:val="single" w:sz="6" w:space="0" w:color="auto"/>
              <w:bottom w:val="single" w:sz="6" w:space="0" w:color="auto"/>
              <w:right w:val="single" w:sz="6" w:space="0" w:color="auto"/>
            </w:tcBorders>
            <w:tcMar>
              <w:top w:w="0" w:type="dxa"/>
              <w:left w:w="40" w:type="dxa"/>
              <w:bottom w:w="0" w:type="dxa"/>
              <w:right w:w="40" w:type="dxa"/>
            </w:tcMar>
          </w:tcPr>
          <w:p w:rsidR="00056E72" w:rsidRPr="00056E72" w:rsidRDefault="00056E72" w:rsidP="00787F8B">
            <w:pPr>
              <w:pStyle w:val="Style25"/>
              <w:widowControl/>
              <w:jc w:val="center"/>
              <w:rPr>
                <w:rStyle w:val="FontStyle71"/>
                <w:rFonts w:ascii="Times New Roman" w:hAnsi="Times New Roman" w:cs="Times New Roman"/>
                <w:b w:val="0"/>
                <w:sz w:val="24"/>
                <w:szCs w:val="24"/>
                <w:lang w:val="en-US" w:eastAsia="en-US"/>
              </w:rPr>
            </w:pPr>
            <w:r w:rsidRPr="00056E72">
              <w:rPr>
                <w:rFonts w:ascii="Times New Roman" w:hAnsi="Times New Roman" w:cs="Times New Roman"/>
              </w:rPr>
              <w:t>≥</w:t>
            </w:r>
            <w:r w:rsidRPr="00056E72">
              <w:rPr>
                <w:rStyle w:val="FontStyle71"/>
                <w:rFonts w:ascii="Times New Roman" w:hAnsi="Times New Roman" w:cs="Times New Roman"/>
                <w:b w:val="0"/>
                <w:sz w:val="24"/>
                <w:szCs w:val="24"/>
                <w:lang w:val="ru" w:eastAsia="en-US"/>
              </w:rPr>
              <w:t xml:space="preserve"> 20</w:t>
            </w:r>
          </w:p>
        </w:tc>
        <w:tc>
          <w:tcPr>
            <w:tcW w:w="3824" w:type="dxa"/>
            <w:tcBorders>
              <w:top w:val="double" w:sz="4" w:space="0" w:color="auto"/>
              <w:left w:val="single" w:sz="6" w:space="0" w:color="auto"/>
              <w:bottom w:val="single" w:sz="6" w:space="0" w:color="auto"/>
              <w:right w:val="single" w:sz="6" w:space="0" w:color="auto"/>
            </w:tcBorders>
            <w:tcMar>
              <w:top w:w="0" w:type="dxa"/>
              <w:left w:w="40" w:type="dxa"/>
              <w:bottom w:w="0" w:type="dxa"/>
              <w:right w:w="40" w:type="dxa"/>
            </w:tcMar>
          </w:tcPr>
          <w:p w:rsidR="00056E72" w:rsidRPr="00056E72" w:rsidRDefault="00056E72" w:rsidP="00787F8B">
            <w:pPr>
              <w:pStyle w:val="Style25"/>
              <w:widowControl/>
              <w:jc w:val="center"/>
              <w:rPr>
                <w:rStyle w:val="FontStyle71"/>
                <w:rFonts w:ascii="Times New Roman" w:hAnsi="Times New Roman" w:cs="Times New Roman"/>
                <w:b w:val="0"/>
                <w:sz w:val="24"/>
                <w:szCs w:val="24"/>
                <w:lang w:val="en-US" w:eastAsia="en-US"/>
              </w:rPr>
            </w:pPr>
            <w:r w:rsidRPr="00056E72">
              <w:rPr>
                <w:rStyle w:val="FontStyle71"/>
                <w:rFonts w:ascii="Times New Roman" w:hAnsi="Times New Roman" w:cs="Times New Roman"/>
                <w:b w:val="0"/>
                <w:sz w:val="24"/>
                <w:szCs w:val="24"/>
                <w:lang w:val="ru" w:eastAsia="en-US"/>
              </w:rPr>
              <w:t>4</w:t>
            </w:r>
          </w:p>
        </w:tc>
      </w:tr>
      <w:tr w:rsidR="00056E72" w:rsidRPr="00056E72" w:rsidTr="004E287F">
        <w:trPr>
          <w:trHeight w:val="354"/>
          <w:jc w:val="center"/>
        </w:trPr>
        <w:tc>
          <w:tcPr>
            <w:tcW w:w="5731"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56E72" w:rsidRPr="00056E72" w:rsidRDefault="00056E72" w:rsidP="00787F8B">
            <w:pPr>
              <w:pStyle w:val="Style25"/>
              <w:widowControl/>
              <w:jc w:val="center"/>
              <w:rPr>
                <w:rStyle w:val="FontStyle71"/>
                <w:rFonts w:ascii="Times New Roman" w:hAnsi="Times New Roman" w:cs="Times New Roman"/>
                <w:b w:val="0"/>
                <w:sz w:val="24"/>
                <w:szCs w:val="24"/>
                <w:lang w:val="en-US" w:eastAsia="en-US"/>
              </w:rPr>
            </w:pPr>
            <w:r w:rsidRPr="00056E72">
              <w:rPr>
                <w:rFonts w:ascii="Times New Roman" w:hAnsi="Times New Roman" w:cs="Times New Roman"/>
              </w:rPr>
              <w:t>≥</w:t>
            </w:r>
            <w:r w:rsidRPr="00056E72">
              <w:rPr>
                <w:rStyle w:val="FontStyle71"/>
                <w:rFonts w:ascii="Times New Roman" w:hAnsi="Times New Roman" w:cs="Times New Roman"/>
                <w:b w:val="0"/>
                <w:sz w:val="24"/>
                <w:szCs w:val="24"/>
                <w:lang w:val="ru" w:eastAsia="en-US"/>
              </w:rPr>
              <w:t xml:space="preserve"> 16 &lt; 20</w:t>
            </w:r>
          </w:p>
        </w:tc>
        <w:tc>
          <w:tcPr>
            <w:tcW w:w="382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56E72" w:rsidRPr="00056E72" w:rsidRDefault="00056E72" w:rsidP="00787F8B">
            <w:pPr>
              <w:pStyle w:val="Style25"/>
              <w:widowControl/>
              <w:jc w:val="center"/>
              <w:rPr>
                <w:rStyle w:val="FontStyle71"/>
                <w:rFonts w:ascii="Times New Roman" w:hAnsi="Times New Roman" w:cs="Times New Roman"/>
                <w:b w:val="0"/>
                <w:sz w:val="24"/>
                <w:szCs w:val="24"/>
                <w:lang w:val="en-US" w:eastAsia="en-US"/>
              </w:rPr>
            </w:pPr>
            <w:r w:rsidRPr="00056E72">
              <w:rPr>
                <w:rStyle w:val="FontStyle71"/>
                <w:rFonts w:ascii="Times New Roman" w:hAnsi="Times New Roman" w:cs="Times New Roman"/>
                <w:b w:val="0"/>
                <w:sz w:val="24"/>
                <w:szCs w:val="24"/>
                <w:lang w:val="ru" w:eastAsia="en-US"/>
              </w:rPr>
              <w:t>3</w:t>
            </w:r>
          </w:p>
        </w:tc>
      </w:tr>
      <w:tr w:rsidR="00056E72" w:rsidRPr="00056E72" w:rsidTr="004E287F">
        <w:trPr>
          <w:trHeight w:val="354"/>
          <w:jc w:val="center"/>
        </w:trPr>
        <w:tc>
          <w:tcPr>
            <w:tcW w:w="5731"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56E72" w:rsidRPr="00056E72" w:rsidRDefault="00056E72" w:rsidP="00787F8B">
            <w:pPr>
              <w:pStyle w:val="Style25"/>
              <w:widowControl/>
              <w:jc w:val="center"/>
              <w:rPr>
                <w:rStyle w:val="FontStyle71"/>
                <w:rFonts w:ascii="Times New Roman" w:hAnsi="Times New Roman" w:cs="Times New Roman"/>
                <w:b w:val="0"/>
                <w:sz w:val="24"/>
                <w:szCs w:val="24"/>
                <w:lang w:val="en-US" w:eastAsia="en-US"/>
              </w:rPr>
            </w:pPr>
            <w:r w:rsidRPr="00056E72">
              <w:rPr>
                <w:rFonts w:ascii="Times New Roman" w:hAnsi="Times New Roman" w:cs="Times New Roman"/>
              </w:rPr>
              <w:t>≥</w:t>
            </w:r>
            <w:r w:rsidRPr="00056E72">
              <w:rPr>
                <w:rStyle w:val="FontStyle71"/>
                <w:rFonts w:ascii="Times New Roman" w:hAnsi="Times New Roman" w:cs="Times New Roman"/>
                <w:b w:val="0"/>
                <w:sz w:val="24"/>
                <w:szCs w:val="24"/>
                <w:lang w:val="ru" w:eastAsia="en-US"/>
              </w:rPr>
              <w:t xml:space="preserve"> 12 &lt; 16</w:t>
            </w:r>
          </w:p>
        </w:tc>
        <w:tc>
          <w:tcPr>
            <w:tcW w:w="382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56E72" w:rsidRPr="00056E72" w:rsidRDefault="00056E72" w:rsidP="00787F8B">
            <w:pPr>
              <w:pStyle w:val="Style25"/>
              <w:widowControl/>
              <w:jc w:val="center"/>
              <w:rPr>
                <w:rStyle w:val="FontStyle71"/>
                <w:rFonts w:ascii="Times New Roman" w:hAnsi="Times New Roman" w:cs="Times New Roman"/>
                <w:b w:val="0"/>
                <w:sz w:val="24"/>
                <w:szCs w:val="24"/>
                <w:lang w:val="en-US" w:eastAsia="en-US"/>
              </w:rPr>
            </w:pPr>
            <w:r w:rsidRPr="00056E72">
              <w:rPr>
                <w:rStyle w:val="FontStyle71"/>
                <w:rFonts w:ascii="Times New Roman" w:hAnsi="Times New Roman" w:cs="Times New Roman"/>
                <w:b w:val="0"/>
                <w:sz w:val="24"/>
                <w:szCs w:val="24"/>
                <w:lang w:val="ru" w:eastAsia="en-US"/>
              </w:rPr>
              <w:t>2</w:t>
            </w:r>
          </w:p>
        </w:tc>
      </w:tr>
      <w:tr w:rsidR="00056E72" w:rsidRPr="00056E72" w:rsidTr="004E287F">
        <w:trPr>
          <w:trHeight w:val="335"/>
          <w:jc w:val="center"/>
        </w:trPr>
        <w:tc>
          <w:tcPr>
            <w:tcW w:w="5731"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56E72" w:rsidRPr="00056E72" w:rsidRDefault="00056E72" w:rsidP="00787F8B">
            <w:pPr>
              <w:pStyle w:val="Style25"/>
              <w:widowControl/>
              <w:jc w:val="center"/>
              <w:rPr>
                <w:rStyle w:val="FontStyle71"/>
                <w:rFonts w:ascii="Times New Roman" w:hAnsi="Times New Roman" w:cs="Times New Roman"/>
                <w:b w:val="0"/>
                <w:sz w:val="24"/>
                <w:szCs w:val="24"/>
                <w:lang w:val="en-US" w:eastAsia="en-US"/>
              </w:rPr>
            </w:pPr>
            <w:r w:rsidRPr="00056E72">
              <w:rPr>
                <w:rStyle w:val="FontStyle71"/>
                <w:rFonts w:ascii="Times New Roman" w:hAnsi="Times New Roman" w:cs="Times New Roman"/>
                <w:b w:val="0"/>
                <w:sz w:val="24"/>
                <w:szCs w:val="24"/>
                <w:lang w:val="ru" w:eastAsia="en-US"/>
              </w:rPr>
              <w:t>&lt; 12</w:t>
            </w:r>
          </w:p>
        </w:tc>
        <w:tc>
          <w:tcPr>
            <w:tcW w:w="382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056E72" w:rsidRPr="00056E72" w:rsidRDefault="00056E72" w:rsidP="00787F8B">
            <w:pPr>
              <w:pStyle w:val="Style25"/>
              <w:widowControl/>
              <w:jc w:val="center"/>
              <w:rPr>
                <w:rStyle w:val="FontStyle71"/>
                <w:rFonts w:ascii="Times New Roman" w:hAnsi="Times New Roman" w:cs="Times New Roman"/>
                <w:b w:val="0"/>
                <w:sz w:val="24"/>
                <w:szCs w:val="24"/>
                <w:lang w:val="en-US" w:eastAsia="en-US"/>
              </w:rPr>
            </w:pPr>
            <w:r w:rsidRPr="00056E72">
              <w:rPr>
                <w:rStyle w:val="FontStyle71"/>
                <w:rFonts w:ascii="Times New Roman" w:hAnsi="Times New Roman" w:cs="Times New Roman"/>
                <w:b w:val="0"/>
                <w:sz w:val="24"/>
                <w:szCs w:val="24"/>
                <w:lang w:val="ru" w:eastAsia="en-US"/>
              </w:rPr>
              <w:t>1</w:t>
            </w:r>
          </w:p>
        </w:tc>
      </w:tr>
    </w:tbl>
    <w:p w:rsidR="00056E72" w:rsidRPr="00056E72" w:rsidRDefault="00056E72" w:rsidP="00056E72">
      <w:pPr>
        <w:pStyle w:val="Style19"/>
        <w:widowControl/>
        <w:ind w:firstLine="720"/>
        <w:jc w:val="both"/>
        <w:rPr>
          <w:rStyle w:val="FontStyle71"/>
          <w:rFonts w:ascii="Times New Roman" w:hAnsi="Times New Roman" w:cs="Times New Roman"/>
          <w:b w:val="0"/>
          <w:sz w:val="24"/>
          <w:szCs w:val="24"/>
          <w:lang w:val="ru" w:eastAsia="en-US"/>
        </w:rPr>
      </w:pPr>
    </w:p>
    <w:p w:rsidR="00056E72" w:rsidRPr="00056E72" w:rsidRDefault="00056E72" w:rsidP="00DB4C85">
      <w:pPr>
        <w:pStyle w:val="Style19"/>
        <w:widowControl/>
        <w:ind w:firstLine="567"/>
        <w:jc w:val="both"/>
        <w:rPr>
          <w:rStyle w:val="FontStyle71"/>
          <w:rFonts w:ascii="Times New Roman" w:hAnsi="Times New Roman" w:cs="Times New Roman"/>
          <w:b w:val="0"/>
          <w:sz w:val="24"/>
          <w:szCs w:val="24"/>
          <w:lang w:eastAsia="en-US"/>
        </w:rPr>
      </w:pPr>
      <w:r w:rsidRPr="00056E72">
        <w:rPr>
          <w:rStyle w:val="FontStyle71"/>
          <w:rFonts w:ascii="Times New Roman" w:hAnsi="Times New Roman" w:cs="Times New Roman"/>
          <w:b w:val="0"/>
          <w:sz w:val="24"/>
          <w:szCs w:val="24"/>
          <w:lang w:val="ru" w:eastAsia="en-US"/>
        </w:rPr>
        <w:t>(5) Допускается использовать логарифмически нормальную форму формулы (3). В этом случае формулы, приведенные в EN 1990:2002, D.7.2, должны применяться с использованием варианта неизвестного коэффициента вариации. Выборочное стандартное отклонение натуральных логарифмов значений прочности должно быть соответствующим расчетным значением или значением, обеспечивающим коэффициент вариации 8 %, в зависимости от того, что больше.</w:t>
      </w:r>
    </w:p>
    <w:p w:rsidR="00056E72" w:rsidRPr="00056E72" w:rsidRDefault="00056E72" w:rsidP="00DB4C85">
      <w:pPr>
        <w:pStyle w:val="Style19"/>
        <w:widowControl/>
        <w:ind w:firstLine="567"/>
        <w:jc w:val="both"/>
        <w:rPr>
          <w:rStyle w:val="FontStyle71"/>
          <w:rFonts w:ascii="Times New Roman" w:hAnsi="Times New Roman" w:cs="Times New Roman"/>
          <w:b w:val="0"/>
          <w:sz w:val="24"/>
          <w:szCs w:val="24"/>
          <w:lang w:eastAsia="en-US"/>
        </w:rPr>
      </w:pPr>
      <w:r w:rsidRPr="00056E72">
        <w:rPr>
          <w:rStyle w:val="FontStyle71"/>
          <w:rFonts w:ascii="Times New Roman" w:hAnsi="Times New Roman" w:cs="Times New Roman"/>
          <w:b w:val="0"/>
          <w:sz w:val="24"/>
          <w:szCs w:val="24"/>
          <w:lang w:val="ru" w:eastAsia="en-US"/>
        </w:rPr>
        <w:t>(6) Минимальное количество кернов и критерии оценки для небольшой области испытания могут быть указаны в положениях, действующих в месте использования, или может быть принята процедура, указанная в (7).</w:t>
      </w:r>
    </w:p>
    <w:p w:rsidR="00056E72" w:rsidRPr="00056E72" w:rsidRDefault="00056E72" w:rsidP="00DB4C85">
      <w:pPr>
        <w:pStyle w:val="Style19"/>
        <w:widowControl/>
        <w:ind w:firstLine="567"/>
        <w:jc w:val="both"/>
        <w:rPr>
          <w:rStyle w:val="FontStyle71"/>
          <w:rFonts w:ascii="Times New Roman" w:eastAsia="SimHei" w:hAnsi="Times New Roman" w:cs="Times New Roman"/>
          <w:b w:val="0"/>
          <w:sz w:val="24"/>
          <w:szCs w:val="24"/>
          <w:lang w:eastAsia="en-US"/>
        </w:rPr>
      </w:pPr>
      <w:r w:rsidRPr="00056E72">
        <w:rPr>
          <w:rStyle w:val="FontStyle71"/>
          <w:rFonts w:ascii="Times New Roman" w:hAnsi="Times New Roman" w:cs="Times New Roman"/>
          <w:b w:val="0"/>
          <w:sz w:val="24"/>
          <w:szCs w:val="24"/>
          <w:lang w:val="ru" w:eastAsia="en-US"/>
        </w:rPr>
        <w:t>(7) Для небольшой области испытания, состоящей из одного-трех элементов и общим объемом не более 10 м</w:t>
      </w:r>
      <w:r w:rsidRPr="00056E72">
        <w:rPr>
          <w:rStyle w:val="FontStyle71"/>
          <w:rFonts w:ascii="Times New Roman" w:hAnsi="Times New Roman" w:cs="Times New Roman"/>
          <w:b w:val="0"/>
          <w:sz w:val="24"/>
          <w:szCs w:val="24"/>
          <w:vertAlign w:val="superscript"/>
          <w:lang w:val="ru" w:eastAsia="en-US"/>
        </w:rPr>
        <w:t>3</w:t>
      </w:r>
      <w:r w:rsidRPr="00056E72">
        <w:rPr>
          <w:rStyle w:val="FontStyle71"/>
          <w:rFonts w:ascii="Times New Roman" w:hAnsi="Times New Roman" w:cs="Times New Roman"/>
          <w:b w:val="0"/>
          <w:sz w:val="24"/>
          <w:szCs w:val="24"/>
          <w:lang w:val="ru" w:eastAsia="en-US"/>
        </w:rPr>
        <w:t xml:space="preserve">, отбирают не менее трех кернов диаметром </w:t>
      </w:r>
      <w:r w:rsidRPr="00056E72">
        <w:rPr>
          <w:rFonts w:ascii="Times New Roman" w:hAnsi="Times New Roman" w:cs="Times New Roman"/>
        </w:rPr>
        <w:t>≥</w:t>
      </w:r>
      <w:r w:rsidRPr="00056E72">
        <w:rPr>
          <w:rStyle w:val="FontStyle71"/>
          <w:rFonts w:ascii="Times New Roman" w:hAnsi="Times New Roman" w:cs="Times New Roman"/>
          <w:b w:val="0"/>
          <w:sz w:val="24"/>
          <w:szCs w:val="24"/>
          <w:lang w:val="ru" w:eastAsia="en-US"/>
        </w:rPr>
        <w:t xml:space="preserve"> 75 мм, включая не менее одного керна от каждого элемента области испытания, и рассчитывают прочность при сжатии </w:t>
      </w:r>
      <w:r w:rsidRPr="00056E72">
        <w:rPr>
          <w:rStyle w:val="FontStyle74"/>
          <w:rFonts w:ascii="Times New Roman" w:hAnsi="Times New Roman" w:cs="Times New Roman"/>
          <w:sz w:val="24"/>
          <w:szCs w:val="24"/>
          <w:lang w:val="ru" w:eastAsia="en-US"/>
        </w:rPr>
        <w:t>на месте</w:t>
      </w:r>
      <w:r w:rsidRPr="00056E72">
        <w:rPr>
          <w:rStyle w:val="FontStyle71"/>
          <w:rFonts w:ascii="Times New Roman" w:hAnsi="Times New Roman" w:cs="Times New Roman"/>
          <w:b w:val="0"/>
          <w:sz w:val="24"/>
          <w:szCs w:val="24"/>
          <w:lang w:val="ru" w:eastAsia="en-US"/>
        </w:rPr>
        <w:t xml:space="preserve"> (</w:t>
      </w:r>
      <w:proofErr w:type="spellStart"/>
      <w:r w:rsidRPr="00056E72">
        <w:rPr>
          <w:rStyle w:val="FontStyle71"/>
          <w:rFonts w:ascii="Times New Roman" w:hAnsi="Times New Roman" w:cs="Times New Roman"/>
          <w:b w:val="0"/>
          <w:i/>
          <w:sz w:val="24"/>
          <w:szCs w:val="24"/>
          <w:lang w:val="ru" w:eastAsia="en-US"/>
        </w:rPr>
        <w:t>f</w:t>
      </w:r>
      <w:r w:rsidRPr="00056E72">
        <w:rPr>
          <w:rStyle w:val="FontStyle71"/>
          <w:rFonts w:ascii="Times New Roman" w:hAnsi="Times New Roman" w:cs="Times New Roman"/>
          <w:b w:val="0"/>
          <w:sz w:val="24"/>
          <w:szCs w:val="24"/>
          <w:vertAlign w:val="subscript"/>
          <w:lang w:val="ru" w:eastAsia="en-US"/>
        </w:rPr>
        <w:t>c,is</w:t>
      </w:r>
      <w:proofErr w:type="spellEnd"/>
      <w:r w:rsidRPr="00056E72">
        <w:rPr>
          <w:rStyle w:val="FontStyle71"/>
          <w:rFonts w:ascii="Times New Roman" w:hAnsi="Times New Roman" w:cs="Times New Roman"/>
          <w:b w:val="0"/>
          <w:sz w:val="24"/>
          <w:szCs w:val="24"/>
          <w:lang w:val="ru" w:eastAsia="en-US"/>
        </w:rPr>
        <w:t xml:space="preserve">). Если керны представляют собой бетон, который останется в конструкции, то для целей оценки конструкции за предел прочности при сжатии </w:t>
      </w:r>
      <w:r w:rsidRPr="00056E72">
        <w:rPr>
          <w:rStyle w:val="FontStyle74"/>
          <w:rFonts w:ascii="Times New Roman" w:hAnsi="Times New Roman" w:cs="Times New Roman"/>
          <w:sz w:val="24"/>
          <w:szCs w:val="24"/>
          <w:lang w:val="ru" w:eastAsia="en-US"/>
        </w:rPr>
        <w:t>на месте</w:t>
      </w:r>
      <w:r w:rsidRPr="00056E72">
        <w:rPr>
          <w:rStyle w:val="FontStyle71"/>
          <w:rFonts w:ascii="Times New Roman" w:hAnsi="Times New Roman" w:cs="Times New Roman"/>
          <w:b w:val="0"/>
          <w:sz w:val="24"/>
          <w:szCs w:val="24"/>
          <w:lang w:val="ru" w:eastAsia="en-US"/>
        </w:rPr>
        <w:t xml:space="preserve"> (</w:t>
      </w:r>
      <w:proofErr w:type="spellStart"/>
      <w:r w:rsidRPr="00056E72">
        <w:rPr>
          <w:rStyle w:val="FontStyle71"/>
          <w:rFonts w:ascii="Times New Roman" w:hAnsi="Times New Roman" w:cs="Times New Roman"/>
          <w:b w:val="0"/>
          <w:i/>
          <w:sz w:val="24"/>
          <w:szCs w:val="24"/>
          <w:lang w:val="ru" w:eastAsia="en-US"/>
        </w:rPr>
        <w:t>f</w:t>
      </w:r>
      <w:r w:rsidRPr="00056E72">
        <w:rPr>
          <w:rStyle w:val="FontStyle71"/>
          <w:rFonts w:ascii="Times New Roman" w:hAnsi="Times New Roman" w:cs="Times New Roman"/>
          <w:b w:val="0"/>
          <w:sz w:val="24"/>
          <w:szCs w:val="24"/>
          <w:vertAlign w:val="subscript"/>
          <w:lang w:val="ru" w:eastAsia="en-US"/>
        </w:rPr>
        <w:t>ck,is</w:t>
      </w:r>
      <w:proofErr w:type="spellEnd"/>
      <w:r w:rsidRPr="00056E72">
        <w:rPr>
          <w:rStyle w:val="FontStyle71"/>
          <w:rFonts w:ascii="Times New Roman" w:hAnsi="Times New Roman" w:cs="Times New Roman"/>
          <w:b w:val="0"/>
          <w:sz w:val="24"/>
          <w:szCs w:val="24"/>
          <w:lang w:val="ru" w:eastAsia="en-US"/>
        </w:rPr>
        <w:t>) принимается наименьшее значение из трех или более кернов (при условии, что разброс результатов испытаний составляет не более 15 % от среднего значения).</w:t>
      </w:r>
    </w:p>
    <w:p w:rsidR="00B32936" w:rsidRPr="00056E72" w:rsidRDefault="00056E72" w:rsidP="00DB4C85">
      <w:pPr>
        <w:widowControl/>
        <w:autoSpaceDE w:val="0"/>
        <w:autoSpaceDN w:val="0"/>
        <w:adjustRightInd w:val="0"/>
        <w:ind w:firstLine="567"/>
        <w:jc w:val="both"/>
        <w:rPr>
          <w:rFonts w:ascii="Times New Roman" w:eastAsia="Times New Roman" w:hAnsi="Times New Roman" w:cs="Times New Roman"/>
          <w:bCs/>
          <w:lang w:eastAsia="en-US"/>
        </w:rPr>
      </w:pPr>
      <w:r w:rsidRPr="00056E72">
        <w:rPr>
          <w:rStyle w:val="FontStyle71"/>
          <w:rFonts w:ascii="Times New Roman" w:hAnsi="Times New Roman" w:cs="Times New Roman"/>
          <w:b w:val="0"/>
          <w:sz w:val="24"/>
          <w:szCs w:val="24"/>
          <w:lang w:val="ru" w:eastAsia="en-US"/>
        </w:rPr>
        <w:t>Если разброс результатов составляет более 15% от среднего значения, это указывает на то, что следует запросить дополнительную информацию об области испытания.</w:t>
      </w:r>
    </w:p>
    <w:p w:rsidR="00787F8B" w:rsidRPr="00787F8B" w:rsidRDefault="00787F8B" w:rsidP="00DB4C85">
      <w:pPr>
        <w:pStyle w:val="Style39"/>
        <w:widowControl/>
        <w:ind w:firstLine="567"/>
        <w:jc w:val="both"/>
        <w:rPr>
          <w:rStyle w:val="FontStyle67"/>
          <w:rFonts w:ascii="Times New Roman" w:hAnsi="Times New Roman" w:cs="Times New Roman"/>
          <w:lang w:eastAsia="en-US"/>
        </w:rPr>
      </w:pPr>
      <w:r w:rsidRPr="00787F8B">
        <w:rPr>
          <w:rStyle w:val="FontStyle67"/>
          <w:rFonts w:ascii="Times New Roman" w:hAnsi="Times New Roman" w:cs="Times New Roman"/>
          <w:lang w:val="ru" w:eastAsia="en-US"/>
        </w:rPr>
        <w:lastRenderedPageBreak/>
        <w:t>8.2 Оценка, основанная на комбинации данных косвенных испытаний и данных испытания керна</w:t>
      </w:r>
    </w:p>
    <w:p w:rsidR="00787F8B" w:rsidRPr="00787F8B" w:rsidRDefault="00787F8B" w:rsidP="00DB4C85">
      <w:pPr>
        <w:pStyle w:val="Style43"/>
        <w:widowControl/>
        <w:ind w:firstLine="567"/>
        <w:jc w:val="both"/>
        <w:rPr>
          <w:rStyle w:val="FontStyle71"/>
          <w:rFonts w:ascii="Times New Roman" w:eastAsia="Courier New" w:hAnsi="Times New Roman" w:cs="Times New Roman"/>
          <w:b w:val="0"/>
          <w:sz w:val="24"/>
          <w:szCs w:val="24"/>
          <w:lang w:val="ru"/>
        </w:rPr>
      </w:pPr>
      <w:r w:rsidRPr="00787F8B">
        <w:rPr>
          <w:rStyle w:val="FontStyle69"/>
          <w:rFonts w:ascii="Times New Roman" w:hAnsi="Times New Roman" w:cs="Times New Roman"/>
          <w:sz w:val="24"/>
          <w:szCs w:val="24"/>
          <w:lang w:val="ru" w:eastAsia="en-US"/>
        </w:rPr>
        <w:t>8</w:t>
      </w:r>
      <w:r w:rsidRPr="00787F8B">
        <w:rPr>
          <w:rStyle w:val="FontStyle71"/>
          <w:rFonts w:ascii="Times New Roman" w:eastAsia="Courier New" w:hAnsi="Times New Roman" w:cs="Times New Roman"/>
          <w:b w:val="0"/>
          <w:sz w:val="24"/>
          <w:szCs w:val="24"/>
        </w:rPr>
        <w:t>.2.1 Использование косвенного испытания, которое было специально откалибровано по данным керна, взятого из рассматриваемой структуры</w:t>
      </w:r>
    </w:p>
    <w:p w:rsidR="00787F8B" w:rsidRPr="00787F8B" w:rsidRDefault="00787F8B" w:rsidP="00DB4C85">
      <w:pPr>
        <w:pStyle w:val="Style14"/>
        <w:widowControl/>
        <w:ind w:firstLine="567"/>
        <w:jc w:val="both"/>
        <w:rPr>
          <w:rStyle w:val="FontStyle71"/>
          <w:rFonts w:ascii="Times New Roman" w:hAnsi="Times New Roman" w:cs="Times New Roman"/>
          <w:b w:val="0"/>
          <w:sz w:val="24"/>
          <w:szCs w:val="24"/>
          <w:lang w:eastAsia="en-US"/>
        </w:rPr>
      </w:pPr>
      <w:r w:rsidRPr="00787F8B">
        <w:rPr>
          <w:rStyle w:val="FontStyle71"/>
          <w:rFonts w:ascii="Times New Roman" w:eastAsia="Courier New" w:hAnsi="Times New Roman" w:cs="Times New Roman"/>
          <w:b w:val="0"/>
          <w:sz w:val="24"/>
          <w:szCs w:val="24"/>
          <w:lang w:val="ru" w:eastAsia="en-US"/>
        </w:rPr>
        <w:t>(1) В идеале, непрямое испытание должно быть проведено до отбора керна. Данные этого обследования следует использовать для выбора позиций для отбо</w:t>
      </w:r>
      <w:r w:rsidRPr="00787F8B">
        <w:rPr>
          <w:rStyle w:val="FontStyle71"/>
          <w:rFonts w:ascii="Times New Roman" w:hAnsi="Times New Roman" w:cs="Times New Roman"/>
          <w:b w:val="0"/>
          <w:sz w:val="24"/>
          <w:szCs w:val="24"/>
          <w:lang w:val="ru" w:eastAsia="en-US"/>
        </w:rPr>
        <w:t xml:space="preserve">ра керна. Керны должны быть взяты в местах, где доступны результаты косвенных испытаний. Должны быть получены не менее 10 пар результатов испытаний, а места испытаний керна должны охватывать весь диапазон значений косвенных испытаний, включая экстремальные значения, если конструктивно безопасно сверлить керн в этих экстремальных местах. Результаты испытаний керна должны быть преобразованы в значения прочности на сжатие </w:t>
      </w:r>
      <w:r w:rsidRPr="00787F8B">
        <w:rPr>
          <w:rStyle w:val="FontStyle74"/>
          <w:rFonts w:ascii="Times New Roman" w:hAnsi="Times New Roman" w:cs="Times New Roman"/>
          <w:sz w:val="24"/>
          <w:szCs w:val="24"/>
          <w:lang w:val="ru" w:eastAsia="en-US"/>
        </w:rPr>
        <w:t>на месте</w:t>
      </w:r>
      <w:r w:rsidRPr="00787F8B">
        <w:rPr>
          <w:rStyle w:val="FontStyle71"/>
          <w:rFonts w:ascii="Times New Roman" w:hAnsi="Times New Roman" w:cs="Times New Roman"/>
          <w:b w:val="0"/>
          <w:sz w:val="24"/>
          <w:szCs w:val="24"/>
          <w:lang w:val="ru" w:eastAsia="en-US"/>
        </w:rPr>
        <w:t xml:space="preserve"> (</w:t>
      </w:r>
      <w:proofErr w:type="spellStart"/>
      <w:r w:rsidRPr="00787F8B">
        <w:rPr>
          <w:rStyle w:val="FontStyle71"/>
          <w:rFonts w:ascii="Times New Roman" w:hAnsi="Times New Roman" w:cs="Times New Roman"/>
          <w:b w:val="0"/>
          <w:i/>
          <w:sz w:val="24"/>
          <w:szCs w:val="24"/>
          <w:lang w:val="ru" w:eastAsia="en-US"/>
        </w:rPr>
        <w:t>f</w:t>
      </w:r>
      <w:r w:rsidRPr="00787F8B">
        <w:rPr>
          <w:rStyle w:val="FontStyle71"/>
          <w:rFonts w:ascii="Times New Roman" w:hAnsi="Times New Roman" w:cs="Times New Roman"/>
          <w:b w:val="0"/>
          <w:sz w:val="24"/>
          <w:szCs w:val="24"/>
          <w:vertAlign w:val="subscript"/>
          <w:lang w:val="ru" w:eastAsia="en-US"/>
        </w:rPr>
        <w:t>c,is</w:t>
      </w:r>
      <w:proofErr w:type="spellEnd"/>
      <w:r w:rsidRPr="00787F8B">
        <w:rPr>
          <w:rStyle w:val="FontStyle71"/>
          <w:rFonts w:ascii="Times New Roman" w:hAnsi="Times New Roman" w:cs="Times New Roman"/>
          <w:b w:val="0"/>
          <w:sz w:val="24"/>
          <w:szCs w:val="24"/>
          <w:lang w:val="ru" w:eastAsia="en-US"/>
        </w:rPr>
        <w:t xml:space="preserve">), а результаты косвенных испытаний должны быть нанесены на график по оси x, относительно значений прочности на сжатие </w:t>
      </w:r>
      <w:r w:rsidRPr="00787F8B">
        <w:rPr>
          <w:rStyle w:val="FontStyle74"/>
          <w:rFonts w:ascii="Times New Roman" w:hAnsi="Times New Roman" w:cs="Times New Roman"/>
          <w:sz w:val="24"/>
          <w:szCs w:val="24"/>
          <w:lang w:val="ru" w:eastAsia="en-US"/>
        </w:rPr>
        <w:t>на месте</w:t>
      </w:r>
      <w:r w:rsidRPr="00787F8B">
        <w:rPr>
          <w:rStyle w:val="FontStyle71"/>
          <w:rFonts w:ascii="Times New Roman" w:hAnsi="Times New Roman" w:cs="Times New Roman"/>
          <w:b w:val="0"/>
          <w:sz w:val="24"/>
          <w:szCs w:val="24"/>
          <w:lang w:val="ru" w:eastAsia="en-US"/>
        </w:rPr>
        <w:t xml:space="preserve"> (ось y). Определяется наилучшая линейная регрессия через эти точки и решается, является ли она обоснованной для оцениваемого бетона (тип, возраст, бетон).</w:t>
      </w:r>
    </w:p>
    <w:p w:rsidR="00787F8B" w:rsidRPr="00787F8B" w:rsidRDefault="00787F8B" w:rsidP="00DB4C85">
      <w:pPr>
        <w:pStyle w:val="Style7"/>
        <w:widowControl/>
        <w:ind w:firstLine="567"/>
        <w:jc w:val="both"/>
        <w:rPr>
          <w:rStyle w:val="FontStyle75"/>
          <w:rFonts w:ascii="Times New Roman" w:hAnsi="Times New Roman" w:cs="Times New Roman"/>
          <w:sz w:val="24"/>
          <w:szCs w:val="24"/>
          <w:lang w:val="ru" w:eastAsia="en-US"/>
        </w:rPr>
      </w:pPr>
    </w:p>
    <w:p w:rsidR="00787F8B" w:rsidRPr="00787F8B" w:rsidRDefault="00787F8B" w:rsidP="00DB4C85">
      <w:pPr>
        <w:pStyle w:val="Style7"/>
        <w:widowControl/>
        <w:ind w:firstLine="567"/>
        <w:jc w:val="both"/>
        <w:rPr>
          <w:rStyle w:val="FontStyle75"/>
          <w:rFonts w:ascii="Times New Roman" w:hAnsi="Times New Roman" w:cs="Times New Roman"/>
          <w:sz w:val="20"/>
          <w:szCs w:val="20"/>
          <w:lang w:eastAsia="en-US"/>
        </w:rPr>
      </w:pPr>
      <w:r w:rsidRPr="00787F8B">
        <w:rPr>
          <w:rStyle w:val="FontStyle75"/>
          <w:rFonts w:ascii="Times New Roman" w:hAnsi="Times New Roman" w:cs="Times New Roman"/>
          <w:sz w:val="20"/>
          <w:szCs w:val="20"/>
          <w:lang w:val="ru" w:eastAsia="en-US"/>
        </w:rPr>
        <w:t>Примечание 1 - Часто можно получить хорошую корреляцию с 8 парами результатов испытаний. Рекомендация брать 10 пар результатов испытаний дана для того, чтобы учесть возможные отклонения и убедиться, что корреляция основана как минимум на 8 парах результатов испытаний.</w:t>
      </w:r>
    </w:p>
    <w:p w:rsidR="00787F8B" w:rsidRPr="00787F8B" w:rsidRDefault="00787F8B" w:rsidP="00DB4C85">
      <w:pPr>
        <w:pStyle w:val="Style19"/>
        <w:widowControl/>
        <w:ind w:firstLine="567"/>
        <w:jc w:val="both"/>
        <w:rPr>
          <w:rStyle w:val="FontStyle71"/>
          <w:rFonts w:ascii="Times New Roman" w:hAnsi="Times New Roman" w:cs="Times New Roman"/>
          <w:b w:val="0"/>
          <w:sz w:val="24"/>
          <w:szCs w:val="24"/>
          <w:lang w:val="ru" w:eastAsia="en-US"/>
        </w:rPr>
      </w:pPr>
    </w:p>
    <w:p w:rsidR="00787F8B" w:rsidRPr="00787F8B" w:rsidRDefault="00787F8B" w:rsidP="00DB4C85">
      <w:pPr>
        <w:pStyle w:val="Style19"/>
        <w:widowControl/>
        <w:ind w:firstLine="567"/>
        <w:jc w:val="both"/>
        <w:rPr>
          <w:rStyle w:val="FontStyle71"/>
          <w:rFonts w:ascii="Times New Roman" w:hAnsi="Times New Roman" w:cs="Times New Roman"/>
          <w:b w:val="0"/>
          <w:sz w:val="24"/>
          <w:szCs w:val="24"/>
          <w:lang w:eastAsia="en-US"/>
        </w:rPr>
      </w:pPr>
      <w:r w:rsidRPr="00787F8B">
        <w:rPr>
          <w:rStyle w:val="FontStyle71"/>
          <w:rFonts w:ascii="Times New Roman" w:hAnsi="Times New Roman" w:cs="Times New Roman"/>
          <w:b w:val="0"/>
          <w:sz w:val="24"/>
          <w:szCs w:val="24"/>
          <w:lang w:val="ru" w:eastAsia="en-US"/>
        </w:rPr>
        <w:t xml:space="preserve">(2) Во всех случаях, когда это целесообразно, необходимо получить достаточное количество данных по керну для установления конкретной корреляции между косвенным испытанием и прочностью на сжатие </w:t>
      </w:r>
      <w:r w:rsidRPr="00787F8B">
        <w:rPr>
          <w:rStyle w:val="FontStyle74"/>
          <w:rFonts w:ascii="Times New Roman" w:hAnsi="Times New Roman" w:cs="Times New Roman"/>
          <w:sz w:val="24"/>
          <w:szCs w:val="24"/>
          <w:lang w:val="ru" w:eastAsia="en-US"/>
        </w:rPr>
        <w:t>на месте</w:t>
      </w:r>
      <w:r w:rsidRPr="00787F8B">
        <w:rPr>
          <w:rStyle w:val="FontStyle71"/>
          <w:rFonts w:ascii="Times New Roman" w:hAnsi="Times New Roman" w:cs="Times New Roman"/>
          <w:b w:val="0"/>
          <w:sz w:val="24"/>
          <w:szCs w:val="24"/>
          <w:lang w:val="ru" w:eastAsia="en-US"/>
        </w:rPr>
        <w:t>. Если имеется менее 8 пар результатов испытаний, следует придерживаться процедуры, приведенной в 8.3.</w:t>
      </w:r>
    </w:p>
    <w:p w:rsidR="00787F8B" w:rsidRPr="00787F8B" w:rsidRDefault="00787F8B" w:rsidP="00DB4C85">
      <w:pPr>
        <w:pStyle w:val="Style17"/>
        <w:widowControl/>
        <w:ind w:firstLine="567"/>
        <w:jc w:val="both"/>
        <w:rPr>
          <w:rStyle w:val="FontStyle75"/>
          <w:rFonts w:ascii="Times New Roman" w:hAnsi="Times New Roman" w:cs="Times New Roman"/>
          <w:sz w:val="24"/>
          <w:szCs w:val="24"/>
          <w:lang w:val="ru" w:eastAsia="en-US"/>
        </w:rPr>
      </w:pPr>
    </w:p>
    <w:p w:rsidR="00787F8B" w:rsidRPr="00787F8B" w:rsidRDefault="00787F8B" w:rsidP="00DB4C85">
      <w:pPr>
        <w:pStyle w:val="Style17"/>
        <w:widowControl/>
        <w:ind w:firstLine="567"/>
        <w:jc w:val="both"/>
        <w:rPr>
          <w:rStyle w:val="FontStyle75"/>
          <w:rFonts w:ascii="Times New Roman" w:hAnsi="Times New Roman" w:cs="Times New Roman"/>
          <w:sz w:val="20"/>
          <w:szCs w:val="20"/>
          <w:lang w:eastAsia="en-US"/>
        </w:rPr>
      </w:pPr>
      <w:r w:rsidRPr="00787F8B">
        <w:rPr>
          <w:rStyle w:val="FontStyle75"/>
          <w:rFonts w:ascii="Times New Roman" w:hAnsi="Times New Roman" w:cs="Times New Roman"/>
          <w:sz w:val="20"/>
          <w:szCs w:val="20"/>
          <w:lang w:val="ru" w:eastAsia="en-US"/>
        </w:rPr>
        <w:t>Примечание 2</w:t>
      </w:r>
      <w:r w:rsidR="00C106C3">
        <w:rPr>
          <w:rStyle w:val="FontStyle75"/>
          <w:rFonts w:ascii="Times New Roman" w:hAnsi="Times New Roman" w:cs="Times New Roman"/>
          <w:sz w:val="20"/>
          <w:szCs w:val="20"/>
          <w:lang w:val="ru" w:eastAsia="en-US"/>
        </w:rPr>
        <w:t xml:space="preserve"> -</w:t>
      </w:r>
      <w:r w:rsidRPr="00787F8B">
        <w:rPr>
          <w:rStyle w:val="FontStyle75"/>
          <w:rFonts w:ascii="Times New Roman" w:hAnsi="Times New Roman" w:cs="Times New Roman"/>
          <w:sz w:val="20"/>
          <w:szCs w:val="20"/>
          <w:lang w:val="ru" w:eastAsia="en-US"/>
        </w:rPr>
        <w:t xml:space="preserve"> Поскольку диапазон значений прочности, скорее всего, будет ограничен, обычно достаточно подобрать линейную регрессию. Уравнения в этом пункте непосредственно относятся к линейным уравнениям.</w:t>
      </w:r>
    </w:p>
    <w:p w:rsidR="00787F8B" w:rsidRPr="00787F8B" w:rsidRDefault="00787F8B" w:rsidP="00DB4C85">
      <w:pPr>
        <w:pStyle w:val="Style17"/>
        <w:widowControl/>
        <w:ind w:firstLine="567"/>
        <w:jc w:val="both"/>
        <w:rPr>
          <w:rStyle w:val="FontStyle75"/>
          <w:rFonts w:ascii="Times New Roman" w:hAnsi="Times New Roman" w:cs="Times New Roman"/>
          <w:sz w:val="20"/>
          <w:szCs w:val="20"/>
          <w:lang w:eastAsia="en-US"/>
        </w:rPr>
      </w:pPr>
      <w:r w:rsidRPr="00787F8B">
        <w:rPr>
          <w:rStyle w:val="FontStyle75"/>
          <w:rFonts w:ascii="Times New Roman" w:hAnsi="Times New Roman" w:cs="Times New Roman"/>
          <w:sz w:val="20"/>
          <w:szCs w:val="20"/>
          <w:lang w:val="ru" w:eastAsia="en-US"/>
        </w:rPr>
        <w:t>Примечание 3</w:t>
      </w:r>
      <w:r w:rsidR="00C106C3">
        <w:rPr>
          <w:rStyle w:val="FontStyle75"/>
          <w:rFonts w:ascii="Times New Roman" w:hAnsi="Times New Roman" w:cs="Times New Roman"/>
          <w:sz w:val="20"/>
          <w:szCs w:val="20"/>
          <w:lang w:val="ru" w:eastAsia="en-US"/>
        </w:rPr>
        <w:t xml:space="preserve"> -</w:t>
      </w:r>
      <w:r w:rsidRPr="00787F8B">
        <w:rPr>
          <w:rStyle w:val="FontStyle75"/>
          <w:rFonts w:ascii="Times New Roman" w:hAnsi="Times New Roman" w:cs="Times New Roman"/>
          <w:sz w:val="20"/>
          <w:szCs w:val="20"/>
          <w:lang w:val="ru" w:eastAsia="en-US"/>
        </w:rPr>
        <w:t xml:space="preserve"> Никаких указаний о том, что является адекватной корреляцией, не дается.</w:t>
      </w:r>
    </w:p>
    <w:p w:rsidR="00787F8B" w:rsidRPr="00787F8B" w:rsidRDefault="00787F8B" w:rsidP="00DB4C85">
      <w:pPr>
        <w:pStyle w:val="Style14"/>
        <w:widowControl/>
        <w:ind w:firstLine="567"/>
        <w:jc w:val="both"/>
        <w:rPr>
          <w:rStyle w:val="FontStyle71"/>
          <w:rFonts w:ascii="Times New Roman" w:hAnsi="Times New Roman" w:cs="Times New Roman"/>
          <w:b w:val="0"/>
          <w:sz w:val="24"/>
          <w:szCs w:val="24"/>
          <w:lang w:val="ru" w:eastAsia="en-US"/>
        </w:rPr>
      </w:pPr>
    </w:p>
    <w:p w:rsidR="00787F8B" w:rsidRPr="00787F8B" w:rsidRDefault="00787F8B" w:rsidP="00DB4C85">
      <w:pPr>
        <w:pStyle w:val="Style14"/>
        <w:widowControl/>
        <w:ind w:firstLine="567"/>
        <w:jc w:val="both"/>
        <w:rPr>
          <w:rStyle w:val="FontStyle71"/>
          <w:rFonts w:ascii="Times New Roman" w:hAnsi="Times New Roman" w:cs="Times New Roman"/>
          <w:b w:val="0"/>
          <w:sz w:val="24"/>
          <w:szCs w:val="24"/>
          <w:lang w:eastAsia="en-US"/>
        </w:rPr>
      </w:pPr>
      <w:r w:rsidRPr="00787F8B">
        <w:rPr>
          <w:rStyle w:val="FontStyle71"/>
          <w:rFonts w:ascii="Times New Roman" w:hAnsi="Times New Roman" w:cs="Times New Roman"/>
          <w:b w:val="0"/>
          <w:sz w:val="24"/>
          <w:szCs w:val="24"/>
          <w:lang w:val="ru" w:eastAsia="en-US"/>
        </w:rPr>
        <w:t>Набор данных должен быть оценен на наличие нетипичных значений.</w:t>
      </w:r>
    </w:p>
    <w:p w:rsidR="00787F8B" w:rsidRPr="00787F8B" w:rsidRDefault="00787F8B" w:rsidP="00DB4C85">
      <w:pPr>
        <w:pStyle w:val="Style17"/>
        <w:widowControl/>
        <w:ind w:firstLine="567"/>
        <w:jc w:val="both"/>
        <w:rPr>
          <w:rStyle w:val="FontStyle75"/>
          <w:rFonts w:ascii="Times New Roman" w:hAnsi="Times New Roman" w:cs="Times New Roman"/>
          <w:sz w:val="24"/>
          <w:szCs w:val="24"/>
          <w:lang w:eastAsia="en-US"/>
        </w:rPr>
      </w:pPr>
    </w:p>
    <w:p w:rsidR="00787F8B" w:rsidRPr="00787F8B" w:rsidRDefault="00787F8B" w:rsidP="00DB4C85">
      <w:pPr>
        <w:pStyle w:val="Style17"/>
        <w:widowControl/>
        <w:ind w:firstLine="567"/>
        <w:jc w:val="both"/>
        <w:rPr>
          <w:rStyle w:val="FontStyle75"/>
          <w:rFonts w:ascii="Times New Roman" w:hAnsi="Times New Roman" w:cs="Times New Roman"/>
          <w:sz w:val="20"/>
          <w:szCs w:val="20"/>
          <w:lang w:eastAsia="en-US"/>
        </w:rPr>
      </w:pPr>
      <w:r w:rsidRPr="00787F8B">
        <w:rPr>
          <w:rStyle w:val="FontStyle75"/>
          <w:rFonts w:ascii="Times New Roman" w:hAnsi="Times New Roman" w:cs="Times New Roman"/>
          <w:sz w:val="20"/>
          <w:szCs w:val="20"/>
          <w:lang w:val="ru" w:eastAsia="en-US"/>
        </w:rPr>
        <w:t>Примечание 4</w:t>
      </w:r>
      <w:r w:rsidR="00C106C3">
        <w:rPr>
          <w:rStyle w:val="FontStyle75"/>
          <w:rFonts w:ascii="Times New Roman" w:hAnsi="Times New Roman" w:cs="Times New Roman"/>
          <w:sz w:val="20"/>
          <w:szCs w:val="20"/>
          <w:lang w:val="ru" w:eastAsia="en-US"/>
        </w:rPr>
        <w:t xml:space="preserve"> -</w:t>
      </w:r>
      <w:r w:rsidRPr="00787F8B">
        <w:rPr>
          <w:rStyle w:val="FontStyle75"/>
          <w:rFonts w:ascii="Times New Roman" w:hAnsi="Times New Roman" w:cs="Times New Roman"/>
          <w:sz w:val="20"/>
          <w:szCs w:val="20"/>
          <w:lang w:val="ru" w:eastAsia="en-US"/>
        </w:rPr>
        <w:t xml:space="preserve"> Анализ стандартизированных остатков является хорошей процедурой для выявления нетипичных значений. Стандартизированный или </w:t>
      </w:r>
      <w:proofErr w:type="spellStart"/>
      <w:r w:rsidRPr="00787F8B">
        <w:rPr>
          <w:rStyle w:val="FontStyle75"/>
          <w:rFonts w:ascii="Times New Roman" w:hAnsi="Times New Roman" w:cs="Times New Roman"/>
          <w:sz w:val="20"/>
          <w:szCs w:val="20"/>
          <w:lang w:val="ru" w:eastAsia="en-US"/>
        </w:rPr>
        <w:t>стьюдентизированный</w:t>
      </w:r>
      <w:proofErr w:type="spellEnd"/>
      <w:r w:rsidRPr="00787F8B">
        <w:rPr>
          <w:rStyle w:val="FontStyle75"/>
          <w:rFonts w:ascii="Times New Roman" w:hAnsi="Times New Roman" w:cs="Times New Roman"/>
          <w:sz w:val="20"/>
          <w:szCs w:val="20"/>
          <w:lang w:val="ru" w:eastAsia="en-US"/>
        </w:rPr>
        <w:t xml:space="preserve"> остаток - это коэффициент, полученный в результате деления остатка на оценку его стандартного отклонения.</w:t>
      </w:r>
    </w:p>
    <w:p w:rsidR="00787F8B" w:rsidRPr="00787F8B" w:rsidRDefault="00787F8B" w:rsidP="00DB4C85">
      <w:pPr>
        <w:pStyle w:val="Style19"/>
        <w:widowControl/>
        <w:ind w:firstLine="567"/>
        <w:jc w:val="both"/>
        <w:rPr>
          <w:rStyle w:val="FontStyle71"/>
          <w:rFonts w:ascii="Times New Roman" w:hAnsi="Times New Roman" w:cs="Times New Roman"/>
          <w:b w:val="0"/>
          <w:sz w:val="24"/>
          <w:szCs w:val="24"/>
          <w:lang w:val="ru" w:eastAsia="en-US"/>
        </w:rPr>
      </w:pPr>
    </w:p>
    <w:p w:rsidR="00787F8B" w:rsidRPr="00787F8B" w:rsidRDefault="00787F8B" w:rsidP="00DB4C85">
      <w:pPr>
        <w:widowControl/>
        <w:autoSpaceDE w:val="0"/>
        <w:autoSpaceDN w:val="0"/>
        <w:adjustRightInd w:val="0"/>
        <w:ind w:firstLine="567"/>
        <w:jc w:val="both"/>
        <w:rPr>
          <w:rStyle w:val="FontStyle71"/>
          <w:rFonts w:ascii="Times New Roman" w:hAnsi="Times New Roman" w:cs="Times New Roman"/>
          <w:b w:val="0"/>
          <w:sz w:val="24"/>
          <w:szCs w:val="24"/>
          <w:lang w:eastAsia="en-US"/>
        </w:rPr>
      </w:pPr>
      <w:r w:rsidRPr="00787F8B">
        <w:rPr>
          <w:rStyle w:val="FontStyle71"/>
          <w:rFonts w:ascii="Times New Roman" w:hAnsi="Times New Roman" w:cs="Times New Roman"/>
          <w:b w:val="0"/>
          <w:sz w:val="24"/>
          <w:szCs w:val="24"/>
          <w:lang w:val="ru" w:eastAsia="en-US"/>
        </w:rPr>
        <w:t>(3) Используя установленное уравнение линейной регрессии, все действительные значения косвенных испытаний преобразуются в эквивалентные им значения уравнения регрессии (</w:t>
      </w:r>
      <w:proofErr w:type="spellStart"/>
      <w:r w:rsidRPr="00787F8B">
        <w:rPr>
          <w:rStyle w:val="FontStyle71"/>
          <w:rFonts w:ascii="Times New Roman" w:hAnsi="Times New Roman" w:cs="Times New Roman"/>
          <w:b w:val="0"/>
          <w:i/>
          <w:sz w:val="24"/>
          <w:szCs w:val="24"/>
          <w:lang w:val="ru" w:eastAsia="en-US"/>
        </w:rPr>
        <w:t>f</w:t>
      </w:r>
      <w:r w:rsidRPr="00787F8B">
        <w:rPr>
          <w:rStyle w:val="FontStyle71"/>
          <w:rFonts w:ascii="Times New Roman" w:hAnsi="Times New Roman" w:cs="Times New Roman"/>
          <w:b w:val="0"/>
          <w:sz w:val="24"/>
          <w:szCs w:val="24"/>
          <w:vertAlign w:val="subscript"/>
          <w:lang w:val="ru" w:eastAsia="en-US"/>
        </w:rPr>
        <w:t>c,is,reg</w:t>
      </w:r>
      <w:proofErr w:type="spellEnd"/>
      <w:r w:rsidRPr="00787F8B">
        <w:rPr>
          <w:rStyle w:val="FontStyle71"/>
          <w:rFonts w:ascii="Times New Roman" w:hAnsi="Times New Roman" w:cs="Times New Roman"/>
          <w:b w:val="0"/>
          <w:sz w:val="24"/>
          <w:szCs w:val="24"/>
          <w:lang w:val="ru" w:eastAsia="en-US"/>
        </w:rPr>
        <w:t>) даже в местах проведения испытаний, где имеются фактические результаты основных испытаний. При определении значений уравнения регрессии, уравнение регрессии не должно</w:t>
      </w:r>
      <w:r>
        <w:rPr>
          <w:rStyle w:val="FontStyle71"/>
          <w:rFonts w:ascii="Times New Roman" w:hAnsi="Times New Roman" w:cs="Times New Roman"/>
          <w:b w:val="0"/>
          <w:sz w:val="24"/>
          <w:szCs w:val="24"/>
          <w:lang w:val="ru" w:eastAsia="en-US"/>
        </w:rPr>
        <w:t xml:space="preserve"> </w:t>
      </w:r>
      <w:r w:rsidRPr="00787F8B">
        <w:rPr>
          <w:rStyle w:val="FontStyle71"/>
          <w:rFonts w:ascii="Times New Roman" w:hAnsi="Times New Roman" w:cs="Times New Roman"/>
          <w:b w:val="0"/>
          <w:sz w:val="24"/>
          <w:szCs w:val="24"/>
          <w:lang w:val="ru" w:eastAsia="en-US"/>
        </w:rPr>
        <w:t>экстраполироваться более чем на 4 МПа на обоих концах доказанной зависимости.</w:t>
      </w:r>
    </w:p>
    <w:p w:rsidR="00787F8B" w:rsidRPr="00787F8B" w:rsidRDefault="00787F8B" w:rsidP="00DB4C85">
      <w:pPr>
        <w:pStyle w:val="Style17"/>
        <w:widowControl/>
        <w:ind w:firstLine="567"/>
        <w:jc w:val="both"/>
        <w:rPr>
          <w:rStyle w:val="FontStyle75"/>
          <w:rFonts w:ascii="Times New Roman" w:hAnsi="Times New Roman" w:cs="Times New Roman"/>
          <w:sz w:val="24"/>
          <w:szCs w:val="24"/>
          <w:lang w:val="ru" w:eastAsia="en-US"/>
        </w:rPr>
      </w:pPr>
    </w:p>
    <w:p w:rsidR="00787F8B" w:rsidRPr="00C106C3" w:rsidRDefault="00C106C3" w:rsidP="00DB4C85">
      <w:pPr>
        <w:pStyle w:val="Style17"/>
        <w:widowControl/>
        <w:ind w:firstLine="567"/>
        <w:jc w:val="both"/>
        <w:rPr>
          <w:rStyle w:val="FontStyle75"/>
          <w:rFonts w:ascii="Times New Roman" w:hAnsi="Times New Roman" w:cs="Times New Roman"/>
          <w:sz w:val="20"/>
          <w:szCs w:val="20"/>
          <w:lang w:eastAsia="en-US"/>
        </w:rPr>
      </w:pPr>
      <w:r w:rsidRPr="00C106C3">
        <w:rPr>
          <w:rStyle w:val="FontStyle75"/>
          <w:rFonts w:ascii="Times New Roman" w:hAnsi="Times New Roman" w:cs="Times New Roman"/>
          <w:sz w:val="20"/>
          <w:szCs w:val="20"/>
          <w:lang w:val="ru" w:eastAsia="en-US"/>
        </w:rPr>
        <w:t xml:space="preserve">Примечание </w:t>
      </w:r>
      <w:r w:rsidR="00787F8B" w:rsidRPr="00C106C3">
        <w:rPr>
          <w:rStyle w:val="FontStyle75"/>
          <w:rFonts w:ascii="Times New Roman" w:hAnsi="Times New Roman" w:cs="Times New Roman"/>
          <w:sz w:val="20"/>
          <w:szCs w:val="20"/>
          <w:lang w:val="ru" w:eastAsia="en-US"/>
        </w:rPr>
        <w:t xml:space="preserve">5 </w:t>
      </w:r>
      <w:r>
        <w:rPr>
          <w:rStyle w:val="FontStyle75"/>
          <w:rFonts w:ascii="Times New Roman" w:hAnsi="Times New Roman" w:cs="Times New Roman"/>
          <w:sz w:val="20"/>
          <w:szCs w:val="20"/>
          <w:lang w:val="ru" w:eastAsia="en-US"/>
        </w:rPr>
        <w:t xml:space="preserve">- </w:t>
      </w:r>
      <w:r w:rsidR="00787F8B" w:rsidRPr="00C106C3">
        <w:rPr>
          <w:rStyle w:val="FontStyle75"/>
          <w:rFonts w:ascii="Times New Roman" w:hAnsi="Times New Roman" w:cs="Times New Roman"/>
          <w:sz w:val="20"/>
          <w:szCs w:val="20"/>
          <w:lang w:val="ru" w:eastAsia="en-US"/>
        </w:rPr>
        <w:t>Если фактические результаты испытаний керна включены в расчеты в пунктах 8.2.2 и 8.2.3, возникает ошибка из-за двойного учета изменчивости.</w:t>
      </w:r>
    </w:p>
    <w:p w:rsidR="00787F8B" w:rsidRPr="00787F8B" w:rsidRDefault="00787F8B" w:rsidP="00DB4C85">
      <w:pPr>
        <w:pStyle w:val="Style19"/>
        <w:widowControl/>
        <w:ind w:firstLine="567"/>
        <w:jc w:val="both"/>
        <w:rPr>
          <w:rStyle w:val="FontStyle71"/>
          <w:rFonts w:ascii="Times New Roman" w:hAnsi="Times New Roman" w:cs="Times New Roman"/>
          <w:b w:val="0"/>
          <w:sz w:val="24"/>
          <w:szCs w:val="24"/>
          <w:lang w:val="ru" w:eastAsia="en-US"/>
        </w:rPr>
      </w:pPr>
    </w:p>
    <w:p w:rsidR="00787F8B" w:rsidRPr="00787F8B" w:rsidRDefault="00787F8B" w:rsidP="00DB4C85">
      <w:pPr>
        <w:pStyle w:val="Style19"/>
        <w:widowControl/>
        <w:ind w:firstLine="567"/>
        <w:jc w:val="both"/>
        <w:rPr>
          <w:rStyle w:val="FontStyle71"/>
          <w:rFonts w:ascii="Times New Roman" w:hAnsi="Times New Roman" w:cs="Times New Roman"/>
          <w:b w:val="0"/>
          <w:sz w:val="24"/>
          <w:szCs w:val="24"/>
          <w:lang w:eastAsia="en-US"/>
        </w:rPr>
      </w:pPr>
      <w:r w:rsidRPr="00787F8B">
        <w:rPr>
          <w:rStyle w:val="FontStyle71"/>
          <w:rFonts w:ascii="Times New Roman" w:hAnsi="Times New Roman" w:cs="Times New Roman"/>
          <w:b w:val="0"/>
          <w:sz w:val="24"/>
          <w:szCs w:val="24"/>
          <w:lang w:val="ru" w:eastAsia="en-US"/>
        </w:rPr>
        <w:t xml:space="preserve">(4) Эти значения уравнения регрессии должны использоваться для оценки нормативной прочности на сжатие </w:t>
      </w:r>
      <w:r w:rsidRPr="00787F8B">
        <w:rPr>
          <w:rStyle w:val="FontStyle74"/>
          <w:rFonts w:ascii="Times New Roman" w:hAnsi="Times New Roman" w:cs="Times New Roman"/>
          <w:sz w:val="24"/>
          <w:szCs w:val="24"/>
          <w:lang w:val="ru" w:eastAsia="en-US"/>
        </w:rPr>
        <w:t>на месте</w:t>
      </w:r>
      <w:r w:rsidRPr="00787F8B">
        <w:rPr>
          <w:rStyle w:val="FontStyle71"/>
          <w:rFonts w:ascii="Times New Roman" w:hAnsi="Times New Roman" w:cs="Times New Roman"/>
          <w:b w:val="0"/>
          <w:sz w:val="24"/>
          <w:szCs w:val="24"/>
          <w:lang w:val="ru" w:eastAsia="en-US"/>
        </w:rPr>
        <w:t xml:space="preserve"> (смотреть 8.2.2) и могут быть использованы для оценки прочности на сжатие </w:t>
      </w:r>
      <w:r w:rsidRPr="00787F8B">
        <w:rPr>
          <w:rStyle w:val="FontStyle74"/>
          <w:rFonts w:ascii="Times New Roman" w:hAnsi="Times New Roman" w:cs="Times New Roman"/>
          <w:sz w:val="24"/>
          <w:szCs w:val="24"/>
          <w:lang w:val="ru" w:eastAsia="en-US"/>
        </w:rPr>
        <w:t>на месте</w:t>
      </w:r>
      <w:r w:rsidRPr="00787F8B">
        <w:rPr>
          <w:rStyle w:val="FontStyle71"/>
          <w:rFonts w:ascii="Times New Roman" w:hAnsi="Times New Roman" w:cs="Times New Roman"/>
          <w:b w:val="0"/>
          <w:sz w:val="24"/>
          <w:szCs w:val="24"/>
          <w:lang w:val="ru" w:eastAsia="en-US"/>
        </w:rPr>
        <w:t xml:space="preserve"> в конкретных местах (смотреть 8.2.3).</w:t>
      </w:r>
    </w:p>
    <w:p w:rsidR="00787F8B" w:rsidRPr="00C106C3" w:rsidRDefault="00787F8B" w:rsidP="00DB4C85">
      <w:pPr>
        <w:pStyle w:val="Style24"/>
        <w:widowControl/>
        <w:ind w:firstLine="567"/>
        <w:jc w:val="both"/>
        <w:rPr>
          <w:rStyle w:val="FontStyle71"/>
          <w:rFonts w:ascii="Times New Roman" w:hAnsi="Times New Roman" w:cs="Times New Roman"/>
          <w:b w:val="0"/>
          <w:sz w:val="24"/>
          <w:szCs w:val="24"/>
          <w:lang w:val="ru"/>
        </w:rPr>
      </w:pPr>
      <w:r w:rsidRPr="00C106C3">
        <w:rPr>
          <w:rStyle w:val="FontStyle71"/>
          <w:rFonts w:ascii="Times New Roman" w:hAnsi="Times New Roman" w:cs="Times New Roman"/>
          <w:b w:val="0"/>
          <w:sz w:val="24"/>
          <w:szCs w:val="24"/>
        </w:rPr>
        <w:t>8.2.2 Оценка нормативной прочности при сжатии на месте для области испытаний</w:t>
      </w:r>
    </w:p>
    <w:p w:rsidR="00787F8B" w:rsidRDefault="00787F8B" w:rsidP="00DB4C85">
      <w:pPr>
        <w:pStyle w:val="Style14"/>
        <w:widowControl/>
        <w:ind w:firstLine="567"/>
        <w:jc w:val="both"/>
        <w:rPr>
          <w:rStyle w:val="FontStyle71"/>
          <w:rFonts w:ascii="Times New Roman" w:hAnsi="Times New Roman" w:cs="Times New Roman"/>
          <w:b w:val="0"/>
          <w:sz w:val="24"/>
          <w:szCs w:val="24"/>
          <w:lang w:val="ru" w:eastAsia="en-US"/>
        </w:rPr>
      </w:pPr>
      <w:r w:rsidRPr="00787F8B">
        <w:rPr>
          <w:rStyle w:val="FontStyle71"/>
          <w:rFonts w:ascii="Times New Roman" w:hAnsi="Times New Roman" w:cs="Times New Roman"/>
          <w:b w:val="0"/>
          <w:sz w:val="24"/>
          <w:szCs w:val="24"/>
          <w:lang w:val="ru" w:eastAsia="en-US"/>
        </w:rPr>
        <w:t xml:space="preserve">(1) Средняя прочность на сжатие </w:t>
      </w:r>
      <w:r w:rsidRPr="00787F8B">
        <w:rPr>
          <w:rStyle w:val="FontStyle74"/>
          <w:rFonts w:ascii="Times New Roman" w:hAnsi="Times New Roman" w:cs="Times New Roman"/>
          <w:sz w:val="24"/>
          <w:szCs w:val="24"/>
          <w:lang w:val="ru" w:eastAsia="en-US"/>
        </w:rPr>
        <w:t>на месте</w:t>
      </w:r>
      <w:r w:rsidRPr="00787F8B">
        <w:rPr>
          <w:rStyle w:val="FontStyle71"/>
          <w:rFonts w:ascii="Times New Roman" w:hAnsi="Times New Roman" w:cs="Times New Roman"/>
          <w:b w:val="0"/>
          <w:sz w:val="24"/>
          <w:szCs w:val="24"/>
          <w:lang w:val="ru" w:eastAsia="en-US"/>
        </w:rPr>
        <w:t xml:space="preserve"> оценивается как:</w:t>
      </w:r>
    </w:p>
    <w:p w:rsidR="00C106C3" w:rsidRPr="00787F8B" w:rsidRDefault="00C106C3" w:rsidP="00DB4C85">
      <w:pPr>
        <w:pStyle w:val="Style14"/>
        <w:widowControl/>
        <w:ind w:firstLine="567"/>
        <w:jc w:val="both"/>
        <w:rPr>
          <w:rStyle w:val="FontStyle71"/>
          <w:rFonts w:ascii="Times New Roman" w:hAnsi="Times New Roman" w:cs="Times New Roman"/>
          <w:b w:val="0"/>
          <w:sz w:val="24"/>
          <w:szCs w:val="24"/>
          <w:lang w:eastAsia="en-US"/>
        </w:rPr>
      </w:pPr>
    </w:p>
    <w:p w:rsidR="00787F8B" w:rsidRDefault="00787F8B" w:rsidP="00DB4C85">
      <w:pPr>
        <w:widowControl/>
        <w:ind w:left="3402" w:firstLine="567"/>
        <w:jc w:val="both"/>
        <w:rPr>
          <w:rStyle w:val="FontStyle71"/>
          <w:rFonts w:ascii="Times New Roman" w:hAnsi="Times New Roman" w:cs="Times New Roman"/>
          <w:b w:val="0"/>
          <w:sz w:val="24"/>
          <w:szCs w:val="24"/>
          <w:lang w:val="ru" w:eastAsia="en-US"/>
        </w:rPr>
      </w:pPr>
      <w:r w:rsidRPr="00787F8B">
        <w:rPr>
          <w:rFonts w:ascii="Times New Roman" w:hAnsi="Times New Roman"/>
          <w:noProof/>
        </w:rPr>
        <w:lastRenderedPageBreak/>
        <w:drawing>
          <wp:inline distT="0" distB="0" distL="0" distR="0" wp14:anchorId="585BDCEA" wp14:editId="5736F411">
            <wp:extent cx="1923291" cy="310208"/>
            <wp:effectExtent l="0" t="0" r="127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61914" cy="316438"/>
                    </a:xfrm>
                    <a:prstGeom prst="rect">
                      <a:avLst/>
                    </a:prstGeom>
                    <a:noFill/>
                    <a:ln>
                      <a:noFill/>
                    </a:ln>
                  </pic:spPr>
                </pic:pic>
              </a:graphicData>
            </a:graphic>
          </wp:inline>
        </w:drawing>
      </w:r>
      <w:r w:rsidRPr="00787F8B">
        <w:rPr>
          <w:rStyle w:val="FontStyle71"/>
          <w:rFonts w:ascii="Times New Roman" w:hAnsi="Times New Roman" w:cs="Times New Roman"/>
          <w:b w:val="0"/>
          <w:sz w:val="24"/>
          <w:szCs w:val="24"/>
          <w:lang w:val="ru" w:eastAsia="en-US"/>
        </w:rPr>
        <w:t xml:space="preserve"> </w:t>
      </w:r>
      <w:r w:rsidR="00C106C3">
        <w:rPr>
          <w:rStyle w:val="FontStyle71"/>
          <w:rFonts w:ascii="Times New Roman" w:hAnsi="Times New Roman" w:cs="Times New Roman"/>
          <w:b w:val="0"/>
          <w:sz w:val="24"/>
          <w:szCs w:val="24"/>
          <w:lang w:val="ru" w:eastAsia="en-US"/>
        </w:rPr>
        <w:t xml:space="preserve">                                 </w:t>
      </w:r>
      <w:r w:rsidRPr="00787F8B">
        <w:rPr>
          <w:rStyle w:val="FontStyle71"/>
          <w:rFonts w:ascii="Times New Roman" w:hAnsi="Times New Roman" w:cs="Times New Roman"/>
          <w:b w:val="0"/>
          <w:sz w:val="24"/>
          <w:szCs w:val="24"/>
          <w:lang w:val="ru" w:eastAsia="en-US"/>
        </w:rPr>
        <w:t>(5)</w:t>
      </w:r>
    </w:p>
    <w:p w:rsidR="00C106C3" w:rsidRPr="00787F8B" w:rsidRDefault="00C106C3" w:rsidP="00DB4C85">
      <w:pPr>
        <w:widowControl/>
        <w:ind w:left="3402" w:firstLine="567"/>
        <w:jc w:val="both"/>
        <w:rPr>
          <w:rStyle w:val="FontStyle71"/>
          <w:rFonts w:ascii="Times New Roman" w:hAnsi="Times New Roman" w:cs="Times New Roman"/>
          <w:b w:val="0"/>
          <w:color w:val="auto"/>
          <w:sz w:val="24"/>
          <w:szCs w:val="24"/>
        </w:rPr>
      </w:pPr>
    </w:p>
    <w:p w:rsidR="00787F8B" w:rsidRDefault="00787F8B" w:rsidP="00DB4C85">
      <w:pPr>
        <w:pStyle w:val="Style14"/>
        <w:widowControl/>
        <w:ind w:firstLine="567"/>
        <w:jc w:val="both"/>
        <w:rPr>
          <w:rStyle w:val="FontStyle71"/>
          <w:rFonts w:ascii="Times New Roman" w:hAnsi="Times New Roman" w:cs="Times New Roman"/>
          <w:b w:val="0"/>
          <w:sz w:val="24"/>
          <w:szCs w:val="24"/>
          <w:lang w:val="ru" w:eastAsia="en-US"/>
        </w:rPr>
      </w:pPr>
      <w:r w:rsidRPr="00787F8B">
        <w:rPr>
          <w:rStyle w:val="FontStyle71"/>
          <w:rFonts w:ascii="Times New Roman" w:hAnsi="Times New Roman" w:cs="Times New Roman"/>
          <w:b w:val="0"/>
          <w:sz w:val="24"/>
          <w:szCs w:val="24"/>
          <w:lang w:val="ru" w:eastAsia="en-US"/>
        </w:rPr>
        <w:t xml:space="preserve">(2) Общее стандартное отклонение прочности при сжатии </w:t>
      </w:r>
      <w:r w:rsidRPr="00787F8B">
        <w:rPr>
          <w:rStyle w:val="FontStyle74"/>
          <w:rFonts w:ascii="Times New Roman" w:hAnsi="Times New Roman" w:cs="Times New Roman"/>
          <w:sz w:val="24"/>
          <w:szCs w:val="24"/>
          <w:lang w:val="ru" w:eastAsia="en-US"/>
        </w:rPr>
        <w:t>на месте</w:t>
      </w:r>
      <w:r w:rsidRPr="00787F8B">
        <w:rPr>
          <w:rStyle w:val="FontStyle71"/>
          <w:rFonts w:ascii="Times New Roman" w:hAnsi="Times New Roman" w:cs="Times New Roman"/>
          <w:b w:val="0"/>
          <w:sz w:val="24"/>
          <w:szCs w:val="24"/>
          <w:lang w:val="ru" w:eastAsia="en-US"/>
        </w:rPr>
        <w:t xml:space="preserve"> в области испытаний определяется из:</w:t>
      </w:r>
    </w:p>
    <w:p w:rsidR="00787F8B" w:rsidRDefault="00787F8B" w:rsidP="00DB4C85">
      <w:pPr>
        <w:widowControl/>
        <w:ind w:left="3828" w:firstLine="567"/>
        <w:jc w:val="both"/>
        <w:rPr>
          <w:rStyle w:val="FontStyle71"/>
          <w:rFonts w:ascii="Times New Roman" w:hAnsi="Times New Roman" w:cs="Times New Roman"/>
          <w:b w:val="0"/>
          <w:sz w:val="24"/>
          <w:szCs w:val="24"/>
          <w:lang w:val="ru" w:eastAsia="en-US"/>
        </w:rPr>
      </w:pPr>
      <w:r w:rsidRPr="00787F8B">
        <w:rPr>
          <w:rFonts w:ascii="Times New Roman" w:hAnsi="Times New Roman"/>
          <w:noProof/>
        </w:rPr>
        <w:drawing>
          <wp:inline distT="0" distB="0" distL="0" distR="0" wp14:anchorId="723E2210" wp14:editId="54ADC39C">
            <wp:extent cx="1322016" cy="371475"/>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39372" cy="376352"/>
                    </a:xfrm>
                    <a:prstGeom prst="rect">
                      <a:avLst/>
                    </a:prstGeom>
                    <a:noFill/>
                    <a:ln>
                      <a:noFill/>
                    </a:ln>
                  </pic:spPr>
                </pic:pic>
              </a:graphicData>
            </a:graphic>
          </wp:inline>
        </w:drawing>
      </w:r>
      <w:r w:rsidR="00C106C3">
        <w:rPr>
          <w:rStyle w:val="FontStyle71"/>
          <w:rFonts w:ascii="Times New Roman" w:hAnsi="Times New Roman" w:cs="Times New Roman"/>
          <w:b w:val="0"/>
          <w:sz w:val="24"/>
          <w:szCs w:val="24"/>
          <w:lang w:val="ru" w:eastAsia="en-US"/>
        </w:rPr>
        <w:t xml:space="preserve">                                           </w:t>
      </w:r>
      <w:r w:rsidRPr="00787F8B">
        <w:rPr>
          <w:rStyle w:val="FontStyle71"/>
          <w:rFonts w:ascii="Times New Roman" w:hAnsi="Times New Roman" w:cs="Times New Roman"/>
          <w:b w:val="0"/>
          <w:sz w:val="24"/>
          <w:szCs w:val="24"/>
          <w:lang w:val="ru" w:eastAsia="en-US"/>
        </w:rPr>
        <w:t>(6)</w:t>
      </w:r>
    </w:p>
    <w:p w:rsidR="00C106C3" w:rsidRPr="00787F8B" w:rsidRDefault="00C106C3" w:rsidP="00DB4C85">
      <w:pPr>
        <w:widowControl/>
        <w:ind w:left="3828" w:firstLine="567"/>
        <w:jc w:val="both"/>
        <w:rPr>
          <w:rStyle w:val="FontStyle71"/>
          <w:rFonts w:ascii="Times New Roman" w:hAnsi="Times New Roman" w:cs="Times New Roman"/>
          <w:b w:val="0"/>
          <w:color w:val="auto"/>
          <w:sz w:val="24"/>
          <w:szCs w:val="24"/>
        </w:rPr>
      </w:pPr>
    </w:p>
    <w:p w:rsidR="00787F8B" w:rsidRDefault="00787F8B" w:rsidP="00DB4C85">
      <w:pPr>
        <w:pStyle w:val="Style14"/>
        <w:widowControl/>
        <w:ind w:firstLine="567"/>
        <w:jc w:val="both"/>
        <w:rPr>
          <w:rStyle w:val="FontStyle71"/>
          <w:rFonts w:ascii="Times New Roman" w:hAnsi="Times New Roman" w:cs="Times New Roman"/>
          <w:b w:val="0"/>
          <w:sz w:val="24"/>
          <w:szCs w:val="24"/>
          <w:lang w:val="ru" w:eastAsia="en-US"/>
        </w:rPr>
      </w:pPr>
      <w:r w:rsidRPr="00787F8B">
        <w:rPr>
          <w:rStyle w:val="FontStyle71"/>
          <w:rFonts w:ascii="Times New Roman" w:hAnsi="Times New Roman" w:cs="Times New Roman"/>
          <w:b w:val="0"/>
          <w:sz w:val="24"/>
          <w:szCs w:val="24"/>
          <w:lang w:val="ru" w:eastAsia="en-US"/>
        </w:rPr>
        <w:t xml:space="preserve">Значение </w:t>
      </w:r>
      <w:proofErr w:type="spellStart"/>
      <w:r w:rsidRPr="00787F8B">
        <w:rPr>
          <w:rStyle w:val="FontStyle71"/>
          <w:rFonts w:ascii="Times New Roman" w:hAnsi="Times New Roman" w:cs="Times New Roman"/>
          <w:b w:val="0"/>
          <w:i/>
          <w:sz w:val="24"/>
          <w:szCs w:val="24"/>
          <w:lang w:val="ru" w:eastAsia="en-US"/>
        </w:rPr>
        <w:t>s</w:t>
      </w:r>
      <w:r w:rsidRPr="00787F8B">
        <w:rPr>
          <w:rStyle w:val="FontStyle71"/>
          <w:rFonts w:ascii="Times New Roman" w:hAnsi="Times New Roman" w:cs="Times New Roman"/>
          <w:b w:val="0"/>
          <w:sz w:val="24"/>
          <w:szCs w:val="24"/>
          <w:vertAlign w:val="subscript"/>
          <w:lang w:val="ru" w:eastAsia="en-US"/>
        </w:rPr>
        <w:t>e</w:t>
      </w:r>
      <w:proofErr w:type="spellEnd"/>
      <w:r w:rsidRPr="00787F8B">
        <w:rPr>
          <w:rStyle w:val="FontStyle71"/>
          <w:rFonts w:ascii="Times New Roman" w:hAnsi="Times New Roman" w:cs="Times New Roman"/>
          <w:b w:val="0"/>
          <w:sz w:val="24"/>
          <w:szCs w:val="24"/>
          <w:lang w:val="ru" w:eastAsia="en-US"/>
        </w:rPr>
        <w:t xml:space="preserve"> задается с помощью:</w:t>
      </w:r>
    </w:p>
    <w:p w:rsidR="00C106C3" w:rsidRPr="00787F8B" w:rsidRDefault="00C106C3" w:rsidP="00DB4C85">
      <w:pPr>
        <w:pStyle w:val="Style14"/>
        <w:widowControl/>
        <w:ind w:firstLine="567"/>
        <w:jc w:val="both"/>
        <w:rPr>
          <w:rStyle w:val="FontStyle71"/>
          <w:rFonts w:ascii="Times New Roman" w:hAnsi="Times New Roman" w:cs="Times New Roman"/>
          <w:b w:val="0"/>
          <w:sz w:val="24"/>
          <w:szCs w:val="24"/>
          <w:lang w:eastAsia="en-US"/>
        </w:rPr>
      </w:pPr>
    </w:p>
    <w:p w:rsidR="00787F8B" w:rsidRDefault="00787F8B" w:rsidP="00DB4C85">
      <w:pPr>
        <w:widowControl/>
        <w:ind w:left="3402" w:firstLine="567"/>
        <w:jc w:val="both"/>
        <w:rPr>
          <w:rStyle w:val="FontStyle71"/>
          <w:rFonts w:ascii="Times New Roman" w:hAnsi="Times New Roman" w:cs="Times New Roman"/>
          <w:b w:val="0"/>
          <w:sz w:val="24"/>
          <w:szCs w:val="24"/>
          <w:lang w:val="ru" w:eastAsia="en-US"/>
        </w:rPr>
      </w:pPr>
      <w:r w:rsidRPr="00787F8B">
        <w:rPr>
          <w:rFonts w:ascii="Times New Roman" w:hAnsi="Times New Roman"/>
          <w:noProof/>
        </w:rPr>
        <w:drawing>
          <wp:inline distT="0" distB="0" distL="0" distR="0" wp14:anchorId="293624FE" wp14:editId="1D35FEA4">
            <wp:extent cx="2041022" cy="63627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78565" cy="647974"/>
                    </a:xfrm>
                    <a:prstGeom prst="rect">
                      <a:avLst/>
                    </a:prstGeom>
                    <a:noFill/>
                    <a:ln>
                      <a:noFill/>
                    </a:ln>
                  </pic:spPr>
                </pic:pic>
              </a:graphicData>
            </a:graphic>
          </wp:inline>
        </w:drawing>
      </w:r>
      <w:r w:rsidR="00C106C3">
        <w:rPr>
          <w:rStyle w:val="FontStyle71"/>
          <w:rFonts w:ascii="Times New Roman" w:hAnsi="Times New Roman" w:cs="Times New Roman"/>
          <w:b w:val="0"/>
          <w:sz w:val="24"/>
          <w:szCs w:val="24"/>
          <w:lang w:val="ru" w:eastAsia="en-US"/>
        </w:rPr>
        <w:t xml:space="preserve">                               </w:t>
      </w:r>
      <w:r w:rsidRPr="00787F8B">
        <w:rPr>
          <w:rStyle w:val="FontStyle71"/>
          <w:rFonts w:ascii="Times New Roman" w:hAnsi="Times New Roman" w:cs="Times New Roman"/>
          <w:b w:val="0"/>
          <w:sz w:val="24"/>
          <w:szCs w:val="24"/>
          <w:lang w:val="ru" w:eastAsia="en-US"/>
        </w:rPr>
        <w:t>(7)</w:t>
      </w:r>
    </w:p>
    <w:p w:rsidR="00C106C3" w:rsidRPr="00787F8B" w:rsidRDefault="00C106C3" w:rsidP="00DB4C85">
      <w:pPr>
        <w:widowControl/>
        <w:ind w:left="3402" w:firstLine="567"/>
        <w:jc w:val="both"/>
        <w:rPr>
          <w:rStyle w:val="FontStyle71"/>
          <w:rFonts w:ascii="Times New Roman" w:hAnsi="Times New Roman" w:cs="Times New Roman"/>
          <w:b w:val="0"/>
          <w:color w:val="auto"/>
          <w:sz w:val="24"/>
          <w:szCs w:val="24"/>
        </w:rPr>
      </w:pPr>
    </w:p>
    <w:p w:rsidR="00787F8B" w:rsidRDefault="00787F8B" w:rsidP="00DB4C85">
      <w:pPr>
        <w:pStyle w:val="Style14"/>
        <w:widowControl/>
        <w:ind w:firstLine="567"/>
        <w:jc w:val="both"/>
        <w:rPr>
          <w:rStyle w:val="FontStyle71"/>
          <w:rFonts w:ascii="Times New Roman" w:hAnsi="Times New Roman" w:cs="Times New Roman"/>
          <w:b w:val="0"/>
          <w:sz w:val="24"/>
          <w:szCs w:val="24"/>
          <w:lang w:val="ru" w:eastAsia="en-US"/>
        </w:rPr>
      </w:pPr>
      <w:r w:rsidRPr="00787F8B">
        <w:rPr>
          <w:rStyle w:val="FontStyle71"/>
          <w:rFonts w:ascii="Times New Roman" w:hAnsi="Times New Roman" w:cs="Times New Roman"/>
          <w:b w:val="0"/>
          <w:sz w:val="24"/>
          <w:szCs w:val="24"/>
          <w:lang w:val="ru" w:eastAsia="en-US"/>
        </w:rPr>
        <w:t xml:space="preserve">Значение </w:t>
      </w:r>
      <w:proofErr w:type="spellStart"/>
      <w:r w:rsidRPr="00787F8B">
        <w:rPr>
          <w:rStyle w:val="FontStyle71"/>
          <w:rFonts w:ascii="Times New Roman" w:hAnsi="Times New Roman" w:cs="Times New Roman"/>
          <w:b w:val="0"/>
          <w:i/>
          <w:sz w:val="24"/>
          <w:szCs w:val="24"/>
          <w:lang w:val="ru" w:eastAsia="en-US"/>
        </w:rPr>
        <w:t>s</w:t>
      </w:r>
      <w:r w:rsidRPr="00787F8B">
        <w:rPr>
          <w:rStyle w:val="FontStyle71"/>
          <w:rFonts w:ascii="Times New Roman" w:hAnsi="Times New Roman" w:cs="Times New Roman"/>
          <w:b w:val="0"/>
          <w:sz w:val="24"/>
          <w:szCs w:val="24"/>
          <w:vertAlign w:val="subscript"/>
          <w:lang w:val="ru" w:eastAsia="en-US"/>
        </w:rPr>
        <w:t>c</w:t>
      </w:r>
      <w:proofErr w:type="spellEnd"/>
      <w:r w:rsidRPr="00787F8B">
        <w:rPr>
          <w:rStyle w:val="FontStyle71"/>
          <w:rFonts w:ascii="Times New Roman" w:hAnsi="Times New Roman" w:cs="Times New Roman"/>
          <w:b w:val="0"/>
          <w:sz w:val="24"/>
          <w:szCs w:val="24"/>
          <w:lang w:val="ru" w:eastAsia="en-US"/>
        </w:rPr>
        <w:t xml:space="preserve"> задается формулой:</w:t>
      </w:r>
    </w:p>
    <w:p w:rsidR="00C106C3" w:rsidRPr="00787F8B" w:rsidRDefault="00C106C3" w:rsidP="00DB4C85">
      <w:pPr>
        <w:pStyle w:val="Style14"/>
        <w:widowControl/>
        <w:ind w:firstLine="567"/>
        <w:jc w:val="both"/>
        <w:rPr>
          <w:rStyle w:val="FontStyle71"/>
          <w:rFonts w:ascii="Times New Roman" w:hAnsi="Times New Roman" w:cs="Times New Roman"/>
          <w:b w:val="0"/>
          <w:sz w:val="24"/>
          <w:szCs w:val="24"/>
          <w:lang w:eastAsia="en-US"/>
        </w:rPr>
      </w:pPr>
    </w:p>
    <w:p w:rsidR="00787F8B" w:rsidRPr="00787F8B" w:rsidRDefault="00787F8B" w:rsidP="00DB4C85">
      <w:pPr>
        <w:widowControl/>
        <w:ind w:left="3261" w:firstLine="567"/>
        <w:jc w:val="both"/>
        <w:rPr>
          <w:rStyle w:val="FontStyle71"/>
          <w:rFonts w:ascii="Times New Roman" w:hAnsi="Times New Roman" w:cs="Times New Roman"/>
          <w:b w:val="0"/>
          <w:color w:val="auto"/>
          <w:sz w:val="24"/>
          <w:szCs w:val="24"/>
        </w:rPr>
      </w:pPr>
      <w:r w:rsidRPr="00787F8B">
        <w:rPr>
          <w:rFonts w:ascii="Times New Roman" w:hAnsi="Times New Roman"/>
          <w:noProof/>
        </w:rPr>
        <w:drawing>
          <wp:inline distT="0" distB="0" distL="0" distR="0" wp14:anchorId="3B768F4D" wp14:editId="4E645FE1">
            <wp:extent cx="2118508" cy="581025"/>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143906" cy="587991"/>
                    </a:xfrm>
                    <a:prstGeom prst="rect">
                      <a:avLst/>
                    </a:prstGeom>
                    <a:noFill/>
                    <a:ln>
                      <a:noFill/>
                    </a:ln>
                  </pic:spPr>
                </pic:pic>
              </a:graphicData>
            </a:graphic>
          </wp:inline>
        </w:drawing>
      </w:r>
      <w:r w:rsidR="00C106C3">
        <w:rPr>
          <w:rStyle w:val="FontStyle71"/>
          <w:rFonts w:ascii="Times New Roman" w:hAnsi="Times New Roman" w:cs="Times New Roman"/>
          <w:b w:val="0"/>
          <w:sz w:val="24"/>
          <w:szCs w:val="24"/>
          <w:lang w:val="ru" w:eastAsia="en-US"/>
        </w:rPr>
        <w:t xml:space="preserve">                               </w:t>
      </w:r>
      <w:r w:rsidRPr="00787F8B">
        <w:rPr>
          <w:rStyle w:val="FontStyle71"/>
          <w:rFonts w:ascii="Times New Roman" w:hAnsi="Times New Roman" w:cs="Times New Roman"/>
          <w:b w:val="0"/>
          <w:sz w:val="24"/>
          <w:szCs w:val="24"/>
          <w:lang w:val="ru" w:eastAsia="en-US"/>
        </w:rPr>
        <w:t>(8)</w:t>
      </w:r>
    </w:p>
    <w:p w:rsidR="00787F8B" w:rsidRPr="00787F8B" w:rsidRDefault="00787F8B" w:rsidP="00DB4C85">
      <w:pPr>
        <w:pStyle w:val="Style17"/>
        <w:widowControl/>
        <w:ind w:firstLine="567"/>
        <w:jc w:val="both"/>
        <w:rPr>
          <w:rStyle w:val="FontStyle75"/>
          <w:rFonts w:ascii="Times New Roman" w:hAnsi="Times New Roman" w:cs="Times New Roman"/>
          <w:sz w:val="24"/>
          <w:szCs w:val="24"/>
          <w:lang w:val="ru" w:eastAsia="en-US"/>
        </w:rPr>
      </w:pPr>
    </w:p>
    <w:p w:rsidR="00787F8B" w:rsidRPr="00C106C3" w:rsidRDefault="00C106C3" w:rsidP="00DB4C85">
      <w:pPr>
        <w:pStyle w:val="Style17"/>
        <w:widowControl/>
        <w:ind w:firstLine="567"/>
        <w:jc w:val="both"/>
        <w:rPr>
          <w:rStyle w:val="FontStyle75"/>
          <w:rFonts w:ascii="Times New Roman" w:hAnsi="Times New Roman" w:cs="Times New Roman"/>
          <w:sz w:val="20"/>
          <w:szCs w:val="20"/>
          <w:lang w:val="ru" w:eastAsia="en-US"/>
        </w:rPr>
      </w:pPr>
      <w:r w:rsidRPr="00C106C3">
        <w:rPr>
          <w:rStyle w:val="FontStyle75"/>
          <w:rFonts w:ascii="Times New Roman" w:hAnsi="Times New Roman" w:cs="Times New Roman"/>
          <w:sz w:val="20"/>
          <w:szCs w:val="20"/>
          <w:lang w:val="ru" w:eastAsia="en-US"/>
        </w:rPr>
        <w:t xml:space="preserve">Примечание - </w:t>
      </w:r>
      <w:r w:rsidR="00787F8B" w:rsidRPr="00C106C3">
        <w:rPr>
          <w:rStyle w:val="FontStyle75"/>
          <w:rFonts w:ascii="Times New Roman" w:hAnsi="Times New Roman" w:cs="Times New Roman"/>
          <w:sz w:val="20"/>
          <w:szCs w:val="20"/>
          <w:lang w:val="ru" w:eastAsia="en-US"/>
        </w:rPr>
        <w:t xml:space="preserve">Формулы (8) и (9) действительны только в том случае, если корреляция имеет два параметра. Например, имеет вид (y = a + </w:t>
      </w:r>
      <w:r w:rsidR="00787F8B" w:rsidRPr="00C106C3">
        <w:rPr>
          <w:rStyle w:val="FontStyle74"/>
          <w:rFonts w:ascii="Times New Roman" w:hAnsi="Times New Roman" w:cs="Times New Roman"/>
          <w:sz w:val="20"/>
          <w:szCs w:val="20"/>
          <w:lang w:val="ru" w:eastAsia="en-US"/>
        </w:rPr>
        <w:t>b</w:t>
      </w:r>
      <w:r w:rsidR="00787F8B" w:rsidRPr="00C106C3">
        <w:rPr>
          <w:rStyle w:val="FontStyle75"/>
          <w:rFonts w:ascii="Times New Roman" w:hAnsi="Times New Roman" w:cs="Times New Roman"/>
          <w:sz w:val="20"/>
          <w:szCs w:val="20"/>
          <w:lang w:val="ru" w:eastAsia="en-US"/>
        </w:rPr>
        <w:t xml:space="preserve"> x), или </w:t>
      </w:r>
      <w:r w:rsidR="00787F8B" w:rsidRPr="00C106C3">
        <w:rPr>
          <w:rStyle w:val="FontStyle74"/>
          <w:rFonts w:ascii="Times New Roman" w:hAnsi="Times New Roman" w:cs="Times New Roman"/>
          <w:sz w:val="20"/>
          <w:szCs w:val="20"/>
          <w:lang w:val="ru" w:eastAsia="en-US"/>
        </w:rPr>
        <w:t>(</w:t>
      </w:r>
      <w:proofErr w:type="spellStart"/>
      <w:r w:rsidR="00787F8B" w:rsidRPr="00C106C3">
        <w:rPr>
          <w:rStyle w:val="FontStyle74"/>
          <w:rFonts w:ascii="Times New Roman" w:hAnsi="Times New Roman" w:cs="Times New Roman"/>
          <w:i/>
          <w:sz w:val="20"/>
          <w:szCs w:val="20"/>
          <w:lang w:val="ru" w:eastAsia="en-US"/>
        </w:rPr>
        <w:t>ln</w:t>
      </w:r>
      <w:proofErr w:type="spellEnd"/>
      <w:r w:rsidR="00787F8B" w:rsidRPr="00C106C3">
        <w:rPr>
          <w:rStyle w:val="FontStyle75"/>
          <w:rFonts w:ascii="Times New Roman" w:hAnsi="Times New Roman" w:cs="Times New Roman"/>
          <w:sz w:val="20"/>
          <w:szCs w:val="20"/>
          <w:lang w:val="ru" w:eastAsia="en-US"/>
        </w:rPr>
        <w:t xml:space="preserve"> y = a + b </w:t>
      </w:r>
      <w:proofErr w:type="spellStart"/>
      <w:r w:rsidR="00787F8B" w:rsidRPr="00C106C3">
        <w:rPr>
          <w:rStyle w:val="FontStyle74"/>
          <w:rFonts w:ascii="Times New Roman" w:hAnsi="Times New Roman" w:cs="Times New Roman"/>
          <w:i/>
          <w:sz w:val="20"/>
          <w:szCs w:val="20"/>
          <w:lang w:val="ru" w:eastAsia="en-US"/>
        </w:rPr>
        <w:t>ln</w:t>
      </w:r>
      <w:proofErr w:type="spellEnd"/>
      <w:r w:rsidR="00787F8B" w:rsidRPr="00C106C3">
        <w:rPr>
          <w:rStyle w:val="FontStyle75"/>
          <w:rFonts w:ascii="Times New Roman" w:hAnsi="Times New Roman" w:cs="Times New Roman"/>
          <w:sz w:val="20"/>
          <w:szCs w:val="20"/>
          <w:lang w:val="ru" w:eastAsia="en-US"/>
        </w:rPr>
        <w:t xml:space="preserve"> x). Если это не так, то член (</w:t>
      </w:r>
      <w:r w:rsidR="00787F8B" w:rsidRPr="00C106C3">
        <w:rPr>
          <w:rStyle w:val="FontStyle75"/>
          <w:rFonts w:ascii="Times New Roman" w:hAnsi="Times New Roman" w:cs="Times New Roman"/>
          <w:i/>
          <w:sz w:val="20"/>
          <w:szCs w:val="20"/>
          <w:lang w:val="ru" w:eastAsia="en-US"/>
        </w:rPr>
        <w:t>n</w:t>
      </w:r>
      <w:r w:rsidR="00787F8B" w:rsidRPr="00C106C3">
        <w:rPr>
          <w:rStyle w:val="FontStyle75"/>
          <w:rFonts w:ascii="Times New Roman" w:hAnsi="Times New Roman" w:cs="Times New Roman"/>
          <w:sz w:val="20"/>
          <w:szCs w:val="20"/>
          <w:lang w:val="ru" w:eastAsia="en-US"/>
        </w:rPr>
        <w:t xml:space="preserve"> - 2) заменяется на (</w:t>
      </w:r>
      <w:r w:rsidR="00787F8B" w:rsidRPr="00C106C3">
        <w:rPr>
          <w:rStyle w:val="FontStyle75"/>
          <w:rFonts w:ascii="Times New Roman" w:hAnsi="Times New Roman" w:cs="Times New Roman"/>
          <w:i/>
          <w:sz w:val="20"/>
          <w:szCs w:val="20"/>
          <w:lang w:val="ru" w:eastAsia="en-US"/>
        </w:rPr>
        <w:t>n - p</w:t>
      </w:r>
      <w:r w:rsidR="00787F8B" w:rsidRPr="00C106C3">
        <w:rPr>
          <w:rStyle w:val="FontStyle75"/>
          <w:rFonts w:ascii="Times New Roman" w:hAnsi="Times New Roman" w:cs="Times New Roman"/>
          <w:sz w:val="20"/>
          <w:szCs w:val="20"/>
          <w:lang w:val="ru" w:eastAsia="en-US"/>
        </w:rPr>
        <w:t xml:space="preserve">), где </w:t>
      </w:r>
      <w:r w:rsidR="00787F8B" w:rsidRPr="00C106C3">
        <w:rPr>
          <w:rStyle w:val="FontStyle74"/>
          <w:rFonts w:ascii="Times New Roman" w:hAnsi="Times New Roman" w:cs="Times New Roman"/>
          <w:i/>
          <w:sz w:val="20"/>
          <w:szCs w:val="20"/>
          <w:lang w:val="ru" w:eastAsia="en-US"/>
        </w:rPr>
        <w:t>p</w:t>
      </w:r>
      <w:r w:rsidR="00787F8B" w:rsidRPr="00C106C3">
        <w:rPr>
          <w:rStyle w:val="FontStyle75"/>
          <w:rFonts w:ascii="Times New Roman" w:hAnsi="Times New Roman" w:cs="Times New Roman"/>
          <w:sz w:val="20"/>
          <w:szCs w:val="20"/>
          <w:lang w:val="ru" w:eastAsia="en-US"/>
        </w:rPr>
        <w:t xml:space="preserve"> - количество параметров в формуле.</w:t>
      </w:r>
    </w:p>
    <w:p w:rsidR="00C106C3" w:rsidRPr="00787F8B" w:rsidRDefault="00C106C3" w:rsidP="00DB4C85">
      <w:pPr>
        <w:pStyle w:val="Style17"/>
        <w:widowControl/>
        <w:ind w:firstLine="567"/>
        <w:jc w:val="both"/>
        <w:rPr>
          <w:rStyle w:val="FontStyle75"/>
          <w:rFonts w:ascii="Times New Roman" w:hAnsi="Times New Roman" w:cs="Times New Roman"/>
          <w:sz w:val="24"/>
          <w:szCs w:val="24"/>
          <w:lang w:eastAsia="en-US"/>
        </w:rPr>
      </w:pPr>
    </w:p>
    <w:p w:rsidR="00787F8B" w:rsidRPr="00787F8B" w:rsidRDefault="00787F8B" w:rsidP="00DB4C85">
      <w:pPr>
        <w:pStyle w:val="Style14"/>
        <w:widowControl/>
        <w:ind w:firstLine="567"/>
        <w:jc w:val="both"/>
        <w:rPr>
          <w:rStyle w:val="FontStyle71"/>
          <w:rFonts w:ascii="Times New Roman" w:hAnsi="Times New Roman" w:cs="Times New Roman"/>
          <w:b w:val="0"/>
          <w:sz w:val="24"/>
          <w:szCs w:val="24"/>
          <w:lang w:eastAsia="en-US"/>
        </w:rPr>
      </w:pPr>
      <w:r w:rsidRPr="00787F8B">
        <w:rPr>
          <w:rStyle w:val="FontStyle71"/>
          <w:rFonts w:ascii="Times New Roman" w:hAnsi="Times New Roman" w:cs="Times New Roman"/>
          <w:b w:val="0"/>
          <w:sz w:val="24"/>
          <w:szCs w:val="24"/>
          <w:lang w:val="ru" w:eastAsia="en-US"/>
        </w:rPr>
        <w:t xml:space="preserve">(3) Значение </w:t>
      </w:r>
      <w:proofErr w:type="spellStart"/>
      <w:r w:rsidRPr="00787F8B">
        <w:rPr>
          <w:rStyle w:val="FontStyle71"/>
          <w:rFonts w:ascii="Times New Roman" w:hAnsi="Times New Roman" w:cs="Times New Roman"/>
          <w:b w:val="0"/>
          <w:i/>
          <w:sz w:val="24"/>
          <w:szCs w:val="24"/>
          <w:lang w:val="ru" w:eastAsia="en-US"/>
        </w:rPr>
        <w:t>s</w:t>
      </w:r>
      <w:r w:rsidRPr="00787F8B">
        <w:rPr>
          <w:rStyle w:val="FontStyle71"/>
          <w:rFonts w:ascii="Times New Roman" w:hAnsi="Times New Roman" w:cs="Times New Roman"/>
          <w:b w:val="0"/>
          <w:sz w:val="24"/>
          <w:szCs w:val="24"/>
          <w:vertAlign w:val="subscript"/>
          <w:lang w:val="ru" w:eastAsia="en-US"/>
        </w:rPr>
        <w:t>c</w:t>
      </w:r>
      <w:proofErr w:type="spellEnd"/>
      <w:r w:rsidRPr="00787F8B">
        <w:rPr>
          <w:rStyle w:val="FontStyle71"/>
          <w:rFonts w:ascii="Times New Roman" w:hAnsi="Times New Roman" w:cs="Times New Roman"/>
          <w:b w:val="0"/>
          <w:sz w:val="24"/>
          <w:szCs w:val="24"/>
          <w:lang w:val="ru" w:eastAsia="en-US"/>
        </w:rPr>
        <w:t xml:space="preserve"> должно соответствовать расчетному значению или 2,0 МПа, в зависимости от того, что больше.</w:t>
      </w:r>
    </w:p>
    <w:p w:rsidR="00787F8B" w:rsidRPr="00787F8B" w:rsidRDefault="00787F8B" w:rsidP="00DB4C85">
      <w:pPr>
        <w:pStyle w:val="Style14"/>
        <w:widowControl/>
        <w:ind w:firstLine="567"/>
        <w:jc w:val="both"/>
        <w:rPr>
          <w:rStyle w:val="FontStyle71"/>
          <w:rFonts w:ascii="Times New Roman" w:hAnsi="Times New Roman" w:cs="Times New Roman"/>
          <w:b w:val="0"/>
          <w:sz w:val="24"/>
          <w:szCs w:val="24"/>
          <w:lang w:eastAsia="en-US"/>
        </w:rPr>
      </w:pPr>
      <w:r w:rsidRPr="00787F8B">
        <w:rPr>
          <w:rStyle w:val="FontStyle71"/>
          <w:rFonts w:ascii="Times New Roman" w:hAnsi="Times New Roman" w:cs="Times New Roman"/>
          <w:b w:val="0"/>
          <w:sz w:val="24"/>
          <w:szCs w:val="24"/>
          <w:lang w:val="ru" w:eastAsia="en-US"/>
        </w:rPr>
        <w:t xml:space="preserve">(4) Эффективное число степеней свободы, связанное с общим стандартным отклонением </w:t>
      </w:r>
      <w:r w:rsidRPr="00787F8B">
        <w:rPr>
          <w:rStyle w:val="FontStyle74"/>
          <w:rFonts w:ascii="Times New Roman" w:hAnsi="Times New Roman" w:cs="Times New Roman"/>
          <w:sz w:val="24"/>
          <w:szCs w:val="24"/>
          <w:lang w:val="ru" w:eastAsia="en-US"/>
        </w:rPr>
        <w:t>s</w:t>
      </w:r>
      <w:r w:rsidRPr="00787F8B">
        <w:rPr>
          <w:rStyle w:val="FontStyle71"/>
          <w:rFonts w:ascii="Times New Roman" w:hAnsi="Times New Roman" w:cs="Times New Roman"/>
          <w:b w:val="0"/>
          <w:sz w:val="24"/>
          <w:szCs w:val="24"/>
          <w:lang w:val="ru" w:eastAsia="en-US"/>
        </w:rPr>
        <w:t>, рассчитывается по формуле:</w:t>
      </w:r>
    </w:p>
    <w:p w:rsidR="00787F8B" w:rsidRPr="00787F8B" w:rsidRDefault="00787F8B" w:rsidP="00DB4C85">
      <w:pPr>
        <w:widowControl/>
        <w:ind w:left="3544" w:firstLine="567"/>
        <w:jc w:val="both"/>
        <w:rPr>
          <w:rStyle w:val="FontStyle71"/>
          <w:rFonts w:ascii="Times New Roman" w:hAnsi="Times New Roman" w:cs="Times New Roman"/>
          <w:b w:val="0"/>
          <w:color w:val="auto"/>
          <w:sz w:val="24"/>
          <w:szCs w:val="24"/>
        </w:rPr>
      </w:pPr>
      <w:r w:rsidRPr="00787F8B">
        <w:rPr>
          <w:rFonts w:ascii="Times New Roman" w:hAnsi="Times New Roman"/>
          <w:noProof/>
        </w:rPr>
        <w:drawing>
          <wp:inline distT="0" distB="0" distL="0" distR="0" wp14:anchorId="7BBF0B95" wp14:editId="6B2C52F4">
            <wp:extent cx="1693718" cy="914400"/>
            <wp:effectExtent l="0" t="0" r="1905"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696641" cy="915978"/>
                    </a:xfrm>
                    <a:prstGeom prst="rect">
                      <a:avLst/>
                    </a:prstGeom>
                    <a:noFill/>
                    <a:ln>
                      <a:noFill/>
                    </a:ln>
                  </pic:spPr>
                </pic:pic>
              </a:graphicData>
            </a:graphic>
          </wp:inline>
        </w:drawing>
      </w:r>
      <w:r w:rsidRPr="00787F8B">
        <w:rPr>
          <w:rStyle w:val="FontStyle71"/>
          <w:rFonts w:ascii="Times New Roman" w:hAnsi="Times New Roman" w:cs="Times New Roman"/>
          <w:b w:val="0"/>
          <w:sz w:val="24"/>
          <w:szCs w:val="24"/>
          <w:lang w:val="ru" w:eastAsia="en-US"/>
        </w:rPr>
        <w:t xml:space="preserve"> </w:t>
      </w:r>
      <w:r w:rsidR="00C106C3">
        <w:rPr>
          <w:rStyle w:val="FontStyle71"/>
          <w:rFonts w:ascii="Times New Roman" w:hAnsi="Times New Roman" w:cs="Times New Roman"/>
          <w:b w:val="0"/>
          <w:sz w:val="24"/>
          <w:szCs w:val="24"/>
          <w:lang w:val="ru" w:eastAsia="en-US"/>
        </w:rPr>
        <w:t xml:space="preserve">                  </w:t>
      </w:r>
      <w:r w:rsidR="000F6959">
        <w:rPr>
          <w:rStyle w:val="FontStyle71"/>
          <w:rFonts w:ascii="Times New Roman" w:hAnsi="Times New Roman" w:cs="Times New Roman"/>
          <w:b w:val="0"/>
          <w:sz w:val="24"/>
          <w:szCs w:val="24"/>
          <w:lang w:val="ru" w:eastAsia="en-US"/>
        </w:rPr>
        <w:t xml:space="preserve">    </w:t>
      </w:r>
      <w:r w:rsidR="00C106C3">
        <w:rPr>
          <w:rStyle w:val="FontStyle71"/>
          <w:rFonts w:ascii="Times New Roman" w:hAnsi="Times New Roman" w:cs="Times New Roman"/>
          <w:b w:val="0"/>
          <w:sz w:val="24"/>
          <w:szCs w:val="24"/>
          <w:lang w:val="ru" w:eastAsia="en-US"/>
        </w:rPr>
        <w:t xml:space="preserve">             </w:t>
      </w:r>
      <w:r w:rsidRPr="00787F8B">
        <w:rPr>
          <w:rStyle w:val="FontStyle71"/>
          <w:rFonts w:ascii="Times New Roman" w:hAnsi="Times New Roman" w:cs="Times New Roman"/>
          <w:b w:val="0"/>
          <w:sz w:val="24"/>
          <w:szCs w:val="24"/>
          <w:lang w:val="ru" w:eastAsia="en-US"/>
        </w:rPr>
        <w:t>(9)</w:t>
      </w:r>
    </w:p>
    <w:p w:rsidR="00787F8B" w:rsidRPr="00787F8B" w:rsidRDefault="00430F4B" w:rsidP="00430F4B">
      <w:pPr>
        <w:pStyle w:val="Style14"/>
        <w:widowControl/>
        <w:ind w:firstLine="567"/>
        <w:jc w:val="both"/>
        <w:rPr>
          <w:rStyle w:val="FontStyle75"/>
          <w:rFonts w:ascii="Times New Roman" w:hAnsi="Times New Roman" w:cs="Times New Roman"/>
          <w:sz w:val="24"/>
          <w:szCs w:val="24"/>
          <w:lang w:val="ru" w:eastAsia="en-US"/>
        </w:rPr>
      </w:pPr>
      <w:r>
        <w:rPr>
          <w:rStyle w:val="FontStyle71"/>
          <w:rFonts w:ascii="Times New Roman" w:hAnsi="Times New Roman" w:cs="Times New Roman"/>
          <w:b w:val="0"/>
          <w:sz w:val="24"/>
          <w:szCs w:val="24"/>
          <w:lang w:val="ru" w:eastAsia="en-US"/>
        </w:rPr>
        <w:t xml:space="preserve">где </w:t>
      </w:r>
      <w:r w:rsidR="00787F8B" w:rsidRPr="00C106C3">
        <w:rPr>
          <w:rStyle w:val="FontStyle74"/>
          <w:rFonts w:ascii="Times New Roman" w:hAnsi="Times New Roman" w:cs="Times New Roman"/>
          <w:i/>
          <w:sz w:val="24"/>
          <w:szCs w:val="24"/>
          <w:lang w:val="ru" w:eastAsia="en-US"/>
        </w:rPr>
        <w:t>n</w:t>
      </w:r>
      <w:r w:rsidR="00787F8B" w:rsidRPr="00787F8B">
        <w:rPr>
          <w:rStyle w:val="FontStyle75"/>
          <w:rFonts w:ascii="Times New Roman" w:hAnsi="Times New Roman" w:cs="Times New Roman"/>
          <w:sz w:val="24"/>
          <w:szCs w:val="24"/>
          <w:lang w:val="ru" w:eastAsia="en-US"/>
        </w:rPr>
        <w:t xml:space="preserve"> - число пар результатов испытаний, используемых для построения корреляционной кривой</w:t>
      </w:r>
    </w:p>
    <w:p w:rsidR="00787F8B" w:rsidRPr="00787F8B" w:rsidRDefault="00787F8B" w:rsidP="00DB4C85">
      <w:pPr>
        <w:pStyle w:val="Style17"/>
        <w:widowControl/>
        <w:ind w:firstLine="567"/>
        <w:jc w:val="both"/>
        <w:rPr>
          <w:rStyle w:val="FontStyle75"/>
          <w:rFonts w:ascii="Times New Roman" w:hAnsi="Times New Roman" w:cs="Times New Roman"/>
          <w:sz w:val="24"/>
          <w:szCs w:val="24"/>
          <w:lang w:eastAsia="en-US"/>
        </w:rPr>
      </w:pPr>
      <w:r w:rsidRPr="00C106C3">
        <w:rPr>
          <w:rStyle w:val="FontStyle74"/>
          <w:rFonts w:ascii="Times New Roman" w:hAnsi="Times New Roman" w:cs="Times New Roman"/>
          <w:i/>
          <w:sz w:val="24"/>
          <w:szCs w:val="24"/>
          <w:lang w:val="ru" w:eastAsia="en-US"/>
        </w:rPr>
        <w:t>m</w:t>
      </w:r>
      <w:r w:rsidRPr="00787F8B">
        <w:rPr>
          <w:rStyle w:val="FontStyle75"/>
          <w:rFonts w:ascii="Times New Roman" w:hAnsi="Times New Roman" w:cs="Times New Roman"/>
          <w:sz w:val="24"/>
          <w:szCs w:val="24"/>
          <w:lang w:val="ru" w:eastAsia="en-US"/>
        </w:rPr>
        <w:t xml:space="preserve"> - число расчетных значений прочности.</w:t>
      </w:r>
    </w:p>
    <w:p w:rsidR="00C106C3" w:rsidRPr="00C106C3" w:rsidRDefault="00787F8B" w:rsidP="00DB4C85">
      <w:pPr>
        <w:widowControl/>
        <w:autoSpaceDE w:val="0"/>
        <w:autoSpaceDN w:val="0"/>
        <w:adjustRightInd w:val="0"/>
        <w:ind w:firstLine="567"/>
        <w:jc w:val="both"/>
        <w:rPr>
          <w:rStyle w:val="FontStyle71"/>
          <w:rFonts w:ascii="Times New Roman" w:hAnsi="Times New Roman" w:cs="Times New Roman"/>
          <w:b w:val="0"/>
          <w:sz w:val="24"/>
          <w:szCs w:val="24"/>
          <w:lang w:eastAsia="en-US"/>
        </w:rPr>
      </w:pPr>
      <w:r w:rsidRPr="00787F8B">
        <w:rPr>
          <w:rStyle w:val="FontStyle71"/>
          <w:rFonts w:ascii="Times New Roman" w:hAnsi="Times New Roman" w:cs="Times New Roman"/>
          <w:b w:val="0"/>
          <w:sz w:val="24"/>
          <w:szCs w:val="24"/>
          <w:lang w:val="ru" w:eastAsia="en-US"/>
        </w:rPr>
        <w:t xml:space="preserve">(5) Формулы (3) и (4) затем используются для оценки нормативной прочности при сжатии </w:t>
      </w:r>
      <w:r w:rsidRPr="00787F8B">
        <w:rPr>
          <w:rStyle w:val="FontStyle74"/>
          <w:rFonts w:ascii="Times New Roman" w:hAnsi="Times New Roman" w:cs="Times New Roman"/>
          <w:sz w:val="24"/>
          <w:szCs w:val="24"/>
          <w:lang w:val="ru" w:eastAsia="en-US"/>
        </w:rPr>
        <w:t>на месте</w:t>
      </w:r>
      <w:r w:rsidRPr="00787F8B">
        <w:rPr>
          <w:rStyle w:val="FontStyle71"/>
          <w:rFonts w:ascii="Times New Roman" w:hAnsi="Times New Roman" w:cs="Times New Roman"/>
          <w:b w:val="0"/>
          <w:sz w:val="24"/>
          <w:szCs w:val="24"/>
          <w:lang w:val="ru" w:eastAsia="en-US"/>
        </w:rPr>
        <w:t xml:space="preserve">, за исключением того, что в таблице 6 </w:t>
      </w:r>
      <w:r w:rsidRPr="00C106C3">
        <w:rPr>
          <w:rStyle w:val="FontStyle74"/>
          <w:rFonts w:ascii="Times New Roman" w:hAnsi="Times New Roman" w:cs="Times New Roman"/>
          <w:i/>
          <w:sz w:val="24"/>
          <w:szCs w:val="24"/>
          <w:lang w:val="ru" w:eastAsia="en-US"/>
        </w:rPr>
        <w:t>n</w:t>
      </w:r>
      <w:r w:rsidR="00C106C3">
        <w:rPr>
          <w:rStyle w:val="FontStyle74"/>
          <w:rFonts w:ascii="Times New Roman" w:hAnsi="Times New Roman" w:cs="Times New Roman"/>
          <w:i/>
          <w:sz w:val="24"/>
          <w:szCs w:val="24"/>
          <w:lang w:val="ru" w:eastAsia="en-US"/>
        </w:rPr>
        <w:t xml:space="preserve"> </w:t>
      </w:r>
      <w:r w:rsidR="00C106C3" w:rsidRPr="00C106C3">
        <w:rPr>
          <w:rStyle w:val="FontStyle71"/>
          <w:rFonts w:ascii="Times New Roman" w:hAnsi="Times New Roman" w:cs="Times New Roman"/>
          <w:b w:val="0"/>
          <w:sz w:val="24"/>
          <w:szCs w:val="24"/>
          <w:lang w:val="ru" w:eastAsia="en-US"/>
        </w:rPr>
        <w:t>заменено на (</w:t>
      </w:r>
      <w:proofErr w:type="spellStart"/>
      <w:r w:rsidR="00C106C3" w:rsidRPr="00C106C3">
        <w:rPr>
          <w:rStyle w:val="FontStyle71"/>
          <w:rFonts w:ascii="Times New Roman" w:hAnsi="Times New Roman" w:cs="Times New Roman"/>
          <w:b w:val="0"/>
          <w:i/>
          <w:sz w:val="24"/>
          <w:szCs w:val="24"/>
          <w:lang w:val="ru" w:eastAsia="en-US"/>
        </w:rPr>
        <w:t>n</w:t>
      </w:r>
      <w:r w:rsidR="00C106C3" w:rsidRPr="00C106C3">
        <w:rPr>
          <w:rStyle w:val="FontStyle71"/>
          <w:rFonts w:ascii="Times New Roman" w:hAnsi="Times New Roman" w:cs="Times New Roman"/>
          <w:b w:val="0"/>
          <w:sz w:val="24"/>
          <w:szCs w:val="24"/>
          <w:vertAlign w:val="subscript"/>
          <w:lang w:val="ru" w:eastAsia="en-US"/>
        </w:rPr>
        <w:t>eff</w:t>
      </w:r>
      <w:proofErr w:type="spellEnd"/>
      <w:r w:rsidR="00C106C3" w:rsidRPr="00C106C3">
        <w:rPr>
          <w:rStyle w:val="FontStyle71"/>
          <w:rFonts w:ascii="Times New Roman" w:hAnsi="Times New Roman" w:cs="Times New Roman"/>
          <w:b w:val="0"/>
          <w:sz w:val="24"/>
          <w:szCs w:val="24"/>
          <w:lang w:val="ru" w:eastAsia="en-US"/>
        </w:rPr>
        <w:t xml:space="preserve"> + 1), округленное до ближайшего целого числа. При применении формулы (4) </w:t>
      </w:r>
      <w:proofErr w:type="spellStart"/>
      <w:r w:rsidR="00C106C3" w:rsidRPr="00C106C3">
        <w:rPr>
          <w:rStyle w:val="FontStyle71"/>
          <w:rFonts w:ascii="Times New Roman" w:hAnsi="Times New Roman" w:cs="Times New Roman"/>
          <w:b w:val="0"/>
          <w:i/>
          <w:sz w:val="24"/>
          <w:szCs w:val="24"/>
          <w:lang w:val="ru" w:eastAsia="en-US"/>
        </w:rPr>
        <w:t>f</w:t>
      </w:r>
      <w:r w:rsidR="00C106C3" w:rsidRPr="00C106C3">
        <w:rPr>
          <w:rStyle w:val="FontStyle71"/>
          <w:rFonts w:ascii="Times New Roman" w:hAnsi="Times New Roman" w:cs="Times New Roman"/>
          <w:b w:val="0"/>
          <w:sz w:val="24"/>
          <w:szCs w:val="24"/>
          <w:vertAlign w:val="subscript"/>
          <w:lang w:val="ru" w:eastAsia="en-US"/>
        </w:rPr>
        <w:t>c,is,lowest</w:t>
      </w:r>
      <w:proofErr w:type="spellEnd"/>
      <w:r w:rsidR="00C106C3" w:rsidRPr="00C106C3">
        <w:rPr>
          <w:rStyle w:val="FontStyle71"/>
          <w:rFonts w:ascii="Times New Roman" w:hAnsi="Times New Roman" w:cs="Times New Roman"/>
          <w:b w:val="0"/>
          <w:sz w:val="24"/>
          <w:szCs w:val="24"/>
          <w:vertAlign w:val="subscript"/>
          <w:lang w:val="ru" w:eastAsia="en-US"/>
        </w:rPr>
        <w:t xml:space="preserve"> </w:t>
      </w:r>
      <w:r w:rsidR="00C106C3" w:rsidRPr="00C106C3">
        <w:rPr>
          <w:rStyle w:val="FontStyle71"/>
          <w:rFonts w:ascii="Times New Roman" w:hAnsi="Times New Roman" w:cs="Times New Roman"/>
          <w:b w:val="0"/>
          <w:sz w:val="24"/>
          <w:szCs w:val="24"/>
          <w:lang w:val="ru" w:eastAsia="en-US"/>
        </w:rPr>
        <w:t>— это меньшее из значений наименьшей расчетной или наименьшей измеренной прочности керна.</w:t>
      </w:r>
    </w:p>
    <w:p w:rsidR="00C106C3" w:rsidRPr="00F02098" w:rsidRDefault="00C106C3" w:rsidP="00DB4C85">
      <w:pPr>
        <w:pStyle w:val="Style24"/>
        <w:widowControl/>
        <w:ind w:firstLine="567"/>
        <w:jc w:val="both"/>
        <w:rPr>
          <w:rStyle w:val="FontStyle71"/>
          <w:rFonts w:ascii="Times New Roman" w:hAnsi="Times New Roman" w:cs="Times New Roman"/>
          <w:b w:val="0"/>
          <w:sz w:val="24"/>
          <w:szCs w:val="24"/>
          <w:lang w:val="ru"/>
        </w:rPr>
      </w:pPr>
      <w:r w:rsidRPr="00F02098">
        <w:rPr>
          <w:rStyle w:val="FontStyle71"/>
          <w:rFonts w:ascii="Times New Roman" w:hAnsi="Times New Roman" w:cs="Times New Roman"/>
          <w:b w:val="0"/>
          <w:sz w:val="24"/>
          <w:szCs w:val="24"/>
        </w:rPr>
        <w:t>8.2.3 Оценка прочности на сжатие на месте в определенном месте</w:t>
      </w:r>
    </w:p>
    <w:p w:rsidR="00C106C3" w:rsidRPr="00C106C3" w:rsidRDefault="00C106C3" w:rsidP="00DB4C85">
      <w:pPr>
        <w:pStyle w:val="Style19"/>
        <w:widowControl/>
        <w:ind w:firstLine="567"/>
        <w:jc w:val="both"/>
        <w:rPr>
          <w:rStyle w:val="FontStyle71"/>
          <w:rFonts w:ascii="Times New Roman" w:hAnsi="Times New Roman" w:cs="Times New Roman"/>
          <w:b w:val="0"/>
          <w:sz w:val="24"/>
          <w:szCs w:val="24"/>
          <w:lang w:eastAsia="en-US"/>
        </w:rPr>
      </w:pPr>
      <w:r w:rsidRPr="00C106C3">
        <w:rPr>
          <w:rStyle w:val="FontStyle71"/>
          <w:rFonts w:ascii="Times New Roman" w:hAnsi="Times New Roman" w:cs="Times New Roman"/>
          <w:b w:val="0"/>
          <w:sz w:val="24"/>
          <w:szCs w:val="24"/>
          <w:lang w:val="ru" w:eastAsia="en-US"/>
        </w:rPr>
        <w:t xml:space="preserve">(1) Небезопасно использовать среднюю зависимость для оценки прочности на сжатие </w:t>
      </w:r>
      <w:r w:rsidRPr="00DB4C85">
        <w:rPr>
          <w:rStyle w:val="FontStyle74"/>
          <w:rFonts w:ascii="Times New Roman" w:hAnsi="Times New Roman" w:cs="Times New Roman"/>
          <w:sz w:val="24"/>
          <w:szCs w:val="24"/>
          <w:lang w:val="ru" w:eastAsia="en-US"/>
        </w:rPr>
        <w:t>на месте</w:t>
      </w:r>
      <w:r w:rsidRPr="00DB4C85">
        <w:rPr>
          <w:rStyle w:val="FontStyle71"/>
          <w:rFonts w:ascii="Times New Roman" w:hAnsi="Times New Roman" w:cs="Times New Roman"/>
          <w:sz w:val="24"/>
          <w:szCs w:val="24"/>
          <w:lang w:val="ru" w:eastAsia="en-US"/>
        </w:rPr>
        <w:t xml:space="preserve"> </w:t>
      </w:r>
      <w:r w:rsidRPr="00C106C3">
        <w:rPr>
          <w:rStyle w:val="FontStyle71"/>
          <w:rFonts w:ascii="Times New Roman" w:hAnsi="Times New Roman" w:cs="Times New Roman"/>
          <w:b w:val="0"/>
          <w:sz w:val="24"/>
          <w:szCs w:val="24"/>
          <w:lang w:val="ru" w:eastAsia="en-US"/>
        </w:rPr>
        <w:t xml:space="preserve">в конкретном месте, так как существует 50 % вероятность того, что фактическая прочность меньше расчетной. Следовательно, прочность на сжатие </w:t>
      </w:r>
      <w:r w:rsidRPr="000F6959">
        <w:rPr>
          <w:rStyle w:val="FontStyle74"/>
          <w:rFonts w:ascii="Times New Roman" w:hAnsi="Times New Roman" w:cs="Times New Roman"/>
          <w:sz w:val="24"/>
          <w:szCs w:val="24"/>
          <w:lang w:val="ru" w:eastAsia="en-US"/>
        </w:rPr>
        <w:t>на месте</w:t>
      </w:r>
      <w:r w:rsidRPr="000F6959">
        <w:rPr>
          <w:rStyle w:val="FontStyle71"/>
          <w:rFonts w:ascii="Times New Roman" w:hAnsi="Times New Roman" w:cs="Times New Roman"/>
          <w:sz w:val="24"/>
          <w:szCs w:val="24"/>
          <w:lang w:val="ru" w:eastAsia="en-US"/>
        </w:rPr>
        <w:t xml:space="preserve"> </w:t>
      </w:r>
      <w:r w:rsidRPr="00C106C3">
        <w:rPr>
          <w:rStyle w:val="FontStyle71"/>
          <w:rFonts w:ascii="Times New Roman" w:hAnsi="Times New Roman" w:cs="Times New Roman"/>
          <w:b w:val="0"/>
          <w:sz w:val="24"/>
          <w:szCs w:val="24"/>
          <w:lang w:val="ru" w:eastAsia="en-US"/>
        </w:rPr>
        <w:t>в конкретном месте должна определяться, как значение результата косвенного испытания, преобразованное в значение на нижней границе кривой интервала прогнозирования для уровня значимости α 5 % (асимметричное испытание).</w:t>
      </w:r>
    </w:p>
    <w:p w:rsidR="00C106C3" w:rsidRPr="00C106C3" w:rsidRDefault="00C106C3" w:rsidP="00DB4C85">
      <w:pPr>
        <w:pStyle w:val="Style19"/>
        <w:widowControl/>
        <w:ind w:firstLine="567"/>
        <w:jc w:val="both"/>
        <w:rPr>
          <w:rStyle w:val="FontStyle71"/>
          <w:rFonts w:ascii="Times New Roman" w:hAnsi="Times New Roman" w:cs="Times New Roman"/>
          <w:b w:val="0"/>
          <w:sz w:val="24"/>
          <w:szCs w:val="24"/>
          <w:lang w:eastAsia="en-US"/>
        </w:rPr>
      </w:pPr>
      <w:r w:rsidRPr="00C106C3">
        <w:rPr>
          <w:rStyle w:val="FontStyle71"/>
          <w:rFonts w:ascii="Times New Roman" w:hAnsi="Times New Roman" w:cs="Times New Roman"/>
          <w:b w:val="0"/>
          <w:sz w:val="24"/>
          <w:szCs w:val="24"/>
          <w:lang w:val="ru" w:eastAsia="en-US"/>
        </w:rPr>
        <w:lastRenderedPageBreak/>
        <w:t xml:space="preserve">(2) Для целей структурной оценки, расчетная прочность на сжатие </w:t>
      </w:r>
      <w:r w:rsidRPr="000F6959">
        <w:rPr>
          <w:rStyle w:val="FontStyle74"/>
          <w:rFonts w:ascii="Times New Roman" w:hAnsi="Times New Roman" w:cs="Times New Roman"/>
          <w:sz w:val="24"/>
          <w:szCs w:val="24"/>
          <w:lang w:val="ru" w:eastAsia="en-US"/>
        </w:rPr>
        <w:t>на месте</w:t>
      </w:r>
      <w:r w:rsidRPr="000F6959">
        <w:rPr>
          <w:rStyle w:val="FontStyle71"/>
          <w:rFonts w:ascii="Times New Roman" w:hAnsi="Times New Roman" w:cs="Times New Roman"/>
          <w:sz w:val="24"/>
          <w:szCs w:val="24"/>
          <w:lang w:val="ru" w:eastAsia="en-US"/>
        </w:rPr>
        <w:t xml:space="preserve"> </w:t>
      </w:r>
      <w:r w:rsidRPr="00C106C3">
        <w:rPr>
          <w:rStyle w:val="FontStyle71"/>
          <w:rFonts w:ascii="Times New Roman" w:hAnsi="Times New Roman" w:cs="Times New Roman"/>
          <w:b w:val="0"/>
          <w:sz w:val="24"/>
          <w:szCs w:val="24"/>
          <w:lang w:val="ru" w:eastAsia="en-US"/>
        </w:rPr>
        <w:t>в конкретном месте испытания (</w:t>
      </w:r>
      <w:proofErr w:type="spellStart"/>
      <w:r w:rsidRPr="00C106C3">
        <w:rPr>
          <w:rStyle w:val="FontStyle71"/>
          <w:rFonts w:ascii="Times New Roman" w:hAnsi="Times New Roman" w:cs="Times New Roman"/>
          <w:b w:val="0"/>
          <w:i/>
          <w:sz w:val="24"/>
          <w:szCs w:val="24"/>
          <w:lang w:val="ru" w:eastAsia="en-US"/>
        </w:rPr>
        <w:t>f</w:t>
      </w:r>
      <w:r w:rsidRPr="00C106C3">
        <w:rPr>
          <w:rStyle w:val="FontStyle71"/>
          <w:rFonts w:ascii="Times New Roman" w:hAnsi="Times New Roman" w:cs="Times New Roman"/>
          <w:b w:val="0"/>
          <w:sz w:val="24"/>
          <w:szCs w:val="24"/>
          <w:vertAlign w:val="subscript"/>
          <w:lang w:val="ru" w:eastAsia="en-US"/>
        </w:rPr>
        <w:t>cisest</w:t>
      </w:r>
      <w:proofErr w:type="spellEnd"/>
      <w:r w:rsidRPr="00C106C3">
        <w:rPr>
          <w:rStyle w:val="FontStyle71"/>
          <w:rFonts w:ascii="Times New Roman" w:hAnsi="Times New Roman" w:cs="Times New Roman"/>
          <w:b w:val="0"/>
          <w:sz w:val="24"/>
          <w:szCs w:val="24"/>
          <w:lang w:val="ru" w:eastAsia="en-US"/>
        </w:rPr>
        <w:t>) рассчитывается по следующей формуле:</w:t>
      </w:r>
    </w:p>
    <w:p w:rsidR="00C106C3" w:rsidRPr="00C106C3" w:rsidRDefault="00C106C3" w:rsidP="00C106C3">
      <w:pPr>
        <w:widowControl/>
        <w:ind w:left="1134"/>
        <w:jc w:val="both"/>
        <w:rPr>
          <w:rStyle w:val="FontStyle71"/>
          <w:rFonts w:ascii="Times New Roman" w:hAnsi="Times New Roman" w:cs="Times New Roman"/>
          <w:b w:val="0"/>
          <w:color w:val="auto"/>
          <w:sz w:val="24"/>
          <w:szCs w:val="24"/>
        </w:rPr>
      </w:pPr>
      <w:r w:rsidRPr="00D63705">
        <w:rPr>
          <w:rFonts w:ascii="Times New Roman" w:hAnsi="Times New Roman"/>
          <w:noProof/>
          <w:sz w:val="28"/>
          <w:szCs w:val="28"/>
        </w:rPr>
        <w:drawing>
          <wp:inline distT="0" distB="0" distL="0" distR="0" wp14:anchorId="4192FEEA" wp14:editId="3F4A2768">
            <wp:extent cx="3790950" cy="77152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790950" cy="771525"/>
                    </a:xfrm>
                    <a:prstGeom prst="rect">
                      <a:avLst/>
                    </a:prstGeom>
                    <a:noFill/>
                    <a:ln>
                      <a:noFill/>
                    </a:ln>
                  </pic:spPr>
                </pic:pic>
              </a:graphicData>
            </a:graphic>
          </wp:inline>
        </w:drawing>
      </w:r>
      <w:r>
        <w:rPr>
          <w:rStyle w:val="FontStyle71"/>
          <w:rFonts w:ascii="Times New Roman" w:hAnsi="Times New Roman" w:cs="Times New Roman"/>
          <w:b w:val="0"/>
          <w:sz w:val="24"/>
          <w:szCs w:val="24"/>
          <w:lang w:val="ru" w:eastAsia="en-US"/>
        </w:rPr>
        <w:t xml:space="preserve">                              </w:t>
      </w:r>
      <w:r w:rsidRPr="00C106C3">
        <w:rPr>
          <w:rStyle w:val="FontStyle71"/>
          <w:rFonts w:ascii="Times New Roman" w:hAnsi="Times New Roman" w:cs="Times New Roman"/>
          <w:b w:val="0"/>
          <w:sz w:val="24"/>
          <w:szCs w:val="24"/>
          <w:lang w:val="ru" w:eastAsia="en-US"/>
        </w:rPr>
        <w:t>(10)</w:t>
      </w:r>
    </w:p>
    <w:p w:rsidR="00C106C3" w:rsidRDefault="00C106C3" w:rsidP="00C106C3">
      <w:pPr>
        <w:pStyle w:val="Style49"/>
        <w:widowControl/>
        <w:ind w:firstLine="720"/>
        <w:jc w:val="both"/>
        <w:rPr>
          <w:rStyle w:val="FontStyle71"/>
          <w:rFonts w:ascii="Times New Roman" w:hAnsi="Times New Roman" w:cs="Times New Roman"/>
          <w:b w:val="0"/>
          <w:sz w:val="24"/>
          <w:szCs w:val="24"/>
          <w:lang w:val="ru" w:eastAsia="en-US"/>
        </w:rPr>
      </w:pPr>
    </w:p>
    <w:p w:rsidR="00C106C3" w:rsidRPr="00C106C3" w:rsidRDefault="00C106C3" w:rsidP="00DB4C85">
      <w:pPr>
        <w:pStyle w:val="Style49"/>
        <w:widowControl/>
        <w:ind w:firstLine="567"/>
        <w:jc w:val="both"/>
        <w:rPr>
          <w:rStyle w:val="FontStyle71"/>
          <w:rFonts w:ascii="Times New Roman" w:hAnsi="Times New Roman" w:cs="Times New Roman"/>
          <w:b w:val="0"/>
          <w:sz w:val="24"/>
          <w:szCs w:val="24"/>
          <w:lang w:eastAsia="en-US"/>
        </w:rPr>
      </w:pPr>
      <w:r w:rsidRPr="00C106C3">
        <w:rPr>
          <w:rStyle w:val="FontStyle71"/>
          <w:rFonts w:ascii="Times New Roman" w:hAnsi="Times New Roman" w:cs="Times New Roman"/>
          <w:b w:val="0"/>
          <w:sz w:val="24"/>
          <w:szCs w:val="24"/>
          <w:lang w:val="ru" w:eastAsia="en-US"/>
        </w:rPr>
        <w:t xml:space="preserve">где 0,05 в </w:t>
      </w:r>
      <w:r w:rsidRPr="00C106C3">
        <w:rPr>
          <w:rStyle w:val="FontStyle71"/>
          <w:rFonts w:ascii="Times New Roman" w:hAnsi="Times New Roman" w:cs="Times New Roman"/>
          <w:b w:val="0"/>
          <w:i/>
          <w:sz w:val="24"/>
          <w:szCs w:val="24"/>
          <w:lang w:val="ru" w:eastAsia="en-US"/>
        </w:rPr>
        <w:t>t</w:t>
      </w:r>
      <w:r w:rsidRPr="00C106C3">
        <w:rPr>
          <w:rStyle w:val="FontStyle71"/>
          <w:rFonts w:ascii="Times New Roman" w:hAnsi="Times New Roman" w:cs="Times New Roman"/>
          <w:b w:val="0"/>
          <w:i/>
          <w:sz w:val="24"/>
          <w:szCs w:val="24"/>
          <w:vertAlign w:val="subscript"/>
          <w:lang w:val="ru" w:eastAsia="en-US"/>
        </w:rPr>
        <w:t>(</w:t>
      </w:r>
      <w:r w:rsidRPr="00C106C3">
        <w:rPr>
          <w:rStyle w:val="FontStyle71"/>
          <w:rFonts w:ascii="Times New Roman" w:hAnsi="Times New Roman" w:cs="Times New Roman"/>
          <w:b w:val="0"/>
          <w:sz w:val="24"/>
          <w:szCs w:val="24"/>
          <w:vertAlign w:val="subscript"/>
          <w:lang w:val="ru" w:eastAsia="en-US"/>
        </w:rPr>
        <w:t xml:space="preserve">0,05,n-2) </w:t>
      </w:r>
      <w:r w:rsidRPr="00C106C3">
        <w:rPr>
          <w:rStyle w:val="FontStyle71"/>
          <w:rFonts w:ascii="Times New Roman" w:hAnsi="Times New Roman" w:cs="Times New Roman"/>
          <w:b w:val="0"/>
          <w:sz w:val="24"/>
          <w:szCs w:val="24"/>
          <w:lang w:val="ru" w:eastAsia="en-US"/>
        </w:rPr>
        <w:t>- альфа-значение для асимметричного испытания с (</w:t>
      </w:r>
      <w:r w:rsidRPr="00C106C3">
        <w:rPr>
          <w:rStyle w:val="FontStyle71"/>
          <w:rFonts w:ascii="Times New Roman" w:hAnsi="Times New Roman" w:cs="Times New Roman"/>
          <w:b w:val="0"/>
          <w:i/>
          <w:sz w:val="24"/>
          <w:szCs w:val="24"/>
          <w:lang w:val="ru" w:eastAsia="en-US"/>
        </w:rPr>
        <w:t>n</w:t>
      </w:r>
      <w:r w:rsidRPr="00C106C3">
        <w:rPr>
          <w:rStyle w:val="FontStyle71"/>
          <w:rFonts w:ascii="Times New Roman" w:hAnsi="Times New Roman" w:cs="Times New Roman"/>
          <w:b w:val="0"/>
          <w:sz w:val="24"/>
          <w:szCs w:val="24"/>
          <w:lang w:val="ru" w:eastAsia="en-US"/>
        </w:rPr>
        <w:t xml:space="preserve"> - 2) степенями свободы. </w:t>
      </w:r>
    </w:p>
    <w:p w:rsidR="00C106C3" w:rsidRDefault="00C106C3" w:rsidP="00DB4C85">
      <w:pPr>
        <w:pStyle w:val="Style49"/>
        <w:widowControl/>
        <w:ind w:firstLine="567"/>
        <w:jc w:val="both"/>
        <w:rPr>
          <w:rStyle w:val="FontStyle75"/>
          <w:rFonts w:ascii="Times New Roman" w:hAnsi="Times New Roman" w:cs="Times New Roman"/>
          <w:sz w:val="28"/>
          <w:szCs w:val="28"/>
          <w:lang w:val="ru" w:eastAsia="en-US"/>
        </w:rPr>
      </w:pPr>
    </w:p>
    <w:p w:rsidR="00C106C3" w:rsidRPr="00C106C3" w:rsidRDefault="00C106C3" w:rsidP="00DB4C85">
      <w:pPr>
        <w:pStyle w:val="Style49"/>
        <w:widowControl/>
        <w:ind w:firstLine="567"/>
        <w:jc w:val="both"/>
        <w:rPr>
          <w:rStyle w:val="FontStyle75"/>
          <w:rFonts w:ascii="Times New Roman" w:hAnsi="Times New Roman" w:cs="Times New Roman"/>
          <w:sz w:val="20"/>
          <w:szCs w:val="20"/>
          <w:lang w:eastAsia="en-US"/>
        </w:rPr>
      </w:pPr>
      <w:r w:rsidRPr="00C106C3">
        <w:rPr>
          <w:rStyle w:val="FontStyle75"/>
          <w:rFonts w:ascii="Times New Roman" w:hAnsi="Times New Roman" w:cs="Times New Roman"/>
          <w:sz w:val="20"/>
          <w:szCs w:val="20"/>
          <w:lang w:val="ru" w:eastAsia="en-US"/>
        </w:rPr>
        <w:t>Примечание 1 - Формула (10): Эта прочность не является нормативной прочностью на сжатие области испытания.</w:t>
      </w:r>
    </w:p>
    <w:p w:rsidR="00C106C3" w:rsidRDefault="00C106C3" w:rsidP="00DB4C85">
      <w:pPr>
        <w:pStyle w:val="Style19"/>
        <w:widowControl/>
        <w:ind w:firstLine="567"/>
        <w:jc w:val="both"/>
        <w:rPr>
          <w:rStyle w:val="FontStyle71"/>
          <w:rFonts w:ascii="Times New Roman" w:hAnsi="Times New Roman" w:cs="Times New Roman"/>
          <w:sz w:val="28"/>
          <w:szCs w:val="28"/>
          <w:lang w:val="ru" w:eastAsia="en-US"/>
        </w:rPr>
      </w:pPr>
    </w:p>
    <w:p w:rsidR="00C106C3" w:rsidRPr="00C106C3" w:rsidRDefault="00C106C3" w:rsidP="00DB4C85">
      <w:pPr>
        <w:pStyle w:val="Style19"/>
        <w:widowControl/>
        <w:ind w:firstLine="567"/>
        <w:jc w:val="both"/>
        <w:rPr>
          <w:rStyle w:val="FontStyle71"/>
          <w:rFonts w:ascii="Times New Roman" w:hAnsi="Times New Roman" w:cs="Times New Roman"/>
          <w:b w:val="0"/>
          <w:sz w:val="24"/>
          <w:szCs w:val="24"/>
          <w:lang w:eastAsia="en-US"/>
        </w:rPr>
      </w:pPr>
      <w:r w:rsidRPr="004E287F">
        <w:rPr>
          <w:rStyle w:val="FontStyle71"/>
          <w:rFonts w:ascii="Times New Roman" w:hAnsi="Times New Roman" w:cs="Times New Roman"/>
          <w:b w:val="0"/>
          <w:sz w:val="24"/>
          <w:szCs w:val="24"/>
          <w:lang w:val="ru" w:eastAsia="en-US"/>
        </w:rPr>
        <w:t>(</w:t>
      </w:r>
      <w:r w:rsidRPr="00C106C3">
        <w:rPr>
          <w:rStyle w:val="FontStyle71"/>
          <w:rFonts w:ascii="Times New Roman" w:hAnsi="Times New Roman" w:cs="Times New Roman"/>
          <w:b w:val="0"/>
          <w:sz w:val="24"/>
          <w:szCs w:val="24"/>
          <w:lang w:val="ru" w:eastAsia="en-US"/>
        </w:rPr>
        <w:t>3) Формула (10) справедлива только для линейных корреляций. Если линейность достигается после преобразования переменных, то в расчетах должны использоваться преобразованные переменные.</w:t>
      </w:r>
    </w:p>
    <w:p w:rsidR="00C106C3" w:rsidRPr="00C106C3" w:rsidRDefault="00C106C3" w:rsidP="00DB4C85">
      <w:pPr>
        <w:pStyle w:val="Style19"/>
        <w:widowControl/>
        <w:ind w:firstLine="567"/>
        <w:jc w:val="both"/>
        <w:rPr>
          <w:rStyle w:val="FontStyle71"/>
          <w:rFonts w:ascii="Times New Roman" w:hAnsi="Times New Roman" w:cs="Times New Roman"/>
          <w:b w:val="0"/>
          <w:sz w:val="24"/>
          <w:szCs w:val="24"/>
          <w:lang w:eastAsia="en-US"/>
        </w:rPr>
      </w:pPr>
      <w:r w:rsidRPr="00C106C3">
        <w:rPr>
          <w:rStyle w:val="FontStyle71"/>
          <w:rFonts w:ascii="Times New Roman" w:hAnsi="Times New Roman" w:cs="Times New Roman"/>
          <w:b w:val="0"/>
          <w:sz w:val="24"/>
          <w:szCs w:val="24"/>
          <w:lang w:val="ru" w:eastAsia="en-US"/>
        </w:rPr>
        <w:t xml:space="preserve">(4) Если в конкретном месте испытания имеется результат испытания керна диаметром </w:t>
      </w:r>
      <w:r w:rsidRPr="00C106C3">
        <w:rPr>
          <w:b/>
        </w:rPr>
        <w:t>≥</w:t>
      </w:r>
      <w:r w:rsidRPr="00C106C3">
        <w:rPr>
          <w:rStyle w:val="FontStyle71"/>
          <w:rFonts w:ascii="Times New Roman" w:hAnsi="Times New Roman" w:cs="Times New Roman"/>
          <w:b w:val="0"/>
          <w:sz w:val="24"/>
          <w:szCs w:val="24"/>
          <w:lang w:val="ru" w:eastAsia="en-US"/>
        </w:rPr>
        <w:t xml:space="preserve"> 75 мм, то должно использоваться это значение, а не расчетное.</w:t>
      </w:r>
    </w:p>
    <w:p w:rsidR="00C106C3" w:rsidRDefault="00C106C3" w:rsidP="00DB4C85">
      <w:pPr>
        <w:pStyle w:val="Style17"/>
        <w:widowControl/>
        <w:ind w:firstLine="567"/>
        <w:jc w:val="both"/>
        <w:rPr>
          <w:rStyle w:val="FontStyle75"/>
          <w:rFonts w:ascii="Times New Roman" w:hAnsi="Times New Roman" w:cs="Times New Roman"/>
          <w:sz w:val="28"/>
          <w:szCs w:val="28"/>
          <w:lang w:val="ru" w:eastAsia="en-US"/>
        </w:rPr>
      </w:pPr>
    </w:p>
    <w:p w:rsidR="00C106C3" w:rsidRPr="007D5196" w:rsidRDefault="00C106C3" w:rsidP="00DB4C85">
      <w:pPr>
        <w:pStyle w:val="Style17"/>
        <w:widowControl/>
        <w:ind w:firstLine="567"/>
        <w:jc w:val="both"/>
        <w:rPr>
          <w:rStyle w:val="FontStyle75"/>
          <w:rFonts w:ascii="Times New Roman" w:hAnsi="Times New Roman" w:cs="Times New Roman"/>
          <w:szCs w:val="28"/>
          <w:lang w:eastAsia="en-US"/>
        </w:rPr>
      </w:pPr>
      <w:r w:rsidRPr="00C106C3">
        <w:rPr>
          <w:rStyle w:val="FontStyle75"/>
          <w:rFonts w:ascii="Times New Roman" w:hAnsi="Times New Roman" w:cs="Times New Roman"/>
          <w:sz w:val="20"/>
          <w:szCs w:val="20"/>
          <w:lang w:val="ru" w:eastAsia="en-US"/>
        </w:rPr>
        <w:t xml:space="preserve">Примечание </w:t>
      </w:r>
      <w:r w:rsidRPr="007D5196">
        <w:rPr>
          <w:rStyle w:val="FontStyle75"/>
          <w:rFonts w:ascii="Times New Roman" w:hAnsi="Times New Roman" w:cs="Times New Roman"/>
          <w:szCs w:val="28"/>
          <w:lang w:val="ru" w:eastAsia="en-US"/>
        </w:rPr>
        <w:t xml:space="preserve">2 </w:t>
      </w:r>
      <w:r>
        <w:rPr>
          <w:rStyle w:val="FontStyle75"/>
          <w:rFonts w:ascii="Times New Roman" w:hAnsi="Times New Roman" w:cs="Times New Roman"/>
          <w:szCs w:val="28"/>
          <w:lang w:val="ru" w:eastAsia="en-US"/>
        </w:rPr>
        <w:t xml:space="preserve">- </w:t>
      </w:r>
      <w:r w:rsidRPr="007D5196">
        <w:rPr>
          <w:rStyle w:val="FontStyle75"/>
          <w:rFonts w:ascii="Times New Roman" w:hAnsi="Times New Roman" w:cs="Times New Roman"/>
          <w:szCs w:val="28"/>
          <w:lang w:val="ru" w:eastAsia="en-US"/>
        </w:rPr>
        <w:t xml:space="preserve">Одного керна диаметром 50 мм недостаточно, чтобы убедиться в прочности на сжатие </w:t>
      </w:r>
      <w:r w:rsidRPr="007D5196">
        <w:rPr>
          <w:rStyle w:val="FontStyle74"/>
          <w:rFonts w:ascii="Times New Roman" w:hAnsi="Times New Roman" w:cs="Times New Roman"/>
          <w:b/>
          <w:szCs w:val="28"/>
          <w:lang w:val="ru" w:eastAsia="en-US"/>
        </w:rPr>
        <w:t>на месте</w:t>
      </w:r>
      <w:r w:rsidRPr="007D5196">
        <w:rPr>
          <w:rStyle w:val="FontStyle75"/>
          <w:rFonts w:ascii="Times New Roman" w:hAnsi="Times New Roman" w:cs="Times New Roman"/>
          <w:szCs w:val="28"/>
          <w:lang w:val="ru" w:eastAsia="en-US"/>
        </w:rPr>
        <w:t xml:space="preserve"> в месте проведения испытаний.</w:t>
      </w:r>
    </w:p>
    <w:p w:rsidR="00C106C3" w:rsidRDefault="00C106C3" w:rsidP="00DB4C85">
      <w:pPr>
        <w:pStyle w:val="Style39"/>
        <w:widowControl/>
        <w:ind w:firstLine="567"/>
        <w:jc w:val="both"/>
        <w:rPr>
          <w:rStyle w:val="FontStyle67"/>
          <w:rFonts w:ascii="Times New Roman" w:hAnsi="Times New Roman" w:cs="Times New Roman"/>
          <w:sz w:val="28"/>
          <w:szCs w:val="28"/>
          <w:lang w:val="ru" w:eastAsia="en-US"/>
        </w:rPr>
      </w:pPr>
      <w:bookmarkStart w:id="4" w:name="bookmark18"/>
    </w:p>
    <w:p w:rsidR="00C106C3" w:rsidRPr="00C106C3" w:rsidRDefault="00C106C3" w:rsidP="00DB4C85">
      <w:pPr>
        <w:pStyle w:val="Style39"/>
        <w:widowControl/>
        <w:ind w:firstLine="567"/>
        <w:jc w:val="both"/>
        <w:rPr>
          <w:rStyle w:val="FontStyle67"/>
          <w:rFonts w:ascii="Times New Roman" w:hAnsi="Times New Roman" w:cs="Times New Roman"/>
          <w:b w:val="0"/>
          <w:lang w:eastAsia="en-US"/>
        </w:rPr>
      </w:pPr>
      <w:r w:rsidRPr="00C106C3">
        <w:rPr>
          <w:rStyle w:val="FontStyle67"/>
          <w:rFonts w:ascii="Times New Roman" w:hAnsi="Times New Roman" w:cs="Times New Roman"/>
          <w:b w:val="0"/>
          <w:lang w:val="ru" w:eastAsia="en-US"/>
        </w:rPr>
        <w:t xml:space="preserve">8.3 </w:t>
      </w:r>
      <w:bookmarkEnd w:id="4"/>
      <w:r w:rsidRPr="00C106C3">
        <w:rPr>
          <w:rStyle w:val="FontStyle67"/>
          <w:rFonts w:ascii="Times New Roman" w:hAnsi="Times New Roman" w:cs="Times New Roman"/>
          <w:b w:val="0"/>
          <w:lang w:val="ru" w:eastAsia="en-US"/>
        </w:rPr>
        <w:t>Использование косвенного испытания как минимум с тремя основными данными испытания керна</w:t>
      </w:r>
    </w:p>
    <w:p w:rsidR="00C106C3" w:rsidRPr="00C106C3" w:rsidRDefault="00C106C3" w:rsidP="00DB4C85">
      <w:pPr>
        <w:pStyle w:val="Style14"/>
        <w:widowControl/>
        <w:ind w:firstLine="567"/>
        <w:jc w:val="both"/>
        <w:rPr>
          <w:rStyle w:val="FontStyle71"/>
          <w:rFonts w:ascii="Times New Roman" w:hAnsi="Times New Roman" w:cs="Times New Roman"/>
          <w:b w:val="0"/>
          <w:sz w:val="24"/>
          <w:szCs w:val="24"/>
          <w:lang w:eastAsia="en-US"/>
        </w:rPr>
      </w:pPr>
      <w:r w:rsidRPr="00C106C3">
        <w:rPr>
          <w:rStyle w:val="FontStyle71"/>
          <w:rFonts w:ascii="Times New Roman" w:hAnsi="Times New Roman" w:cs="Times New Roman"/>
          <w:b w:val="0"/>
          <w:sz w:val="24"/>
          <w:szCs w:val="24"/>
          <w:lang w:val="ru" w:eastAsia="en-US"/>
        </w:rPr>
        <w:t>(1) Этот метод может быть применен к области испытаний, включающей не более 30 м</w:t>
      </w:r>
      <w:r w:rsidRPr="00C106C3">
        <w:rPr>
          <w:rStyle w:val="FontStyle71"/>
          <w:rFonts w:ascii="Times New Roman" w:hAnsi="Times New Roman" w:cs="Times New Roman"/>
          <w:b w:val="0"/>
          <w:sz w:val="24"/>
          <w:szCs w:val="24"/>
          <w:vertAlign w:val="superscript"/>
          <w:lang w:val="ru" w:eastAsia="en-US"/>
        </w:rPr>
        <w:t>3</w:t>
      </w:r>
      <w:r w:rsidRPr="00C106C3">
        <w:rPr>
          <w:rStyle w:val="FontStyle71"/>
          <w:rFonts w:ascii="Times New Roman" w:hAnsi="Times New Roman" w:cs="Times New Roman"/>
          <w:b w:val="0"/>
          <w:sz w:val="24"/>
          <w:szCs w:val="24"/>
          <w:lang w:val="ru" w:eastAsia="en-US"/>
        </w:rPr>
        <w:t xml:space="preserve"> бетона, для оценки прочности на сжатие </w:t>
      </w:r>
      <w:r w:rsidRPr="001C084A">
        <w:rPr>
          <w:rStyle w:val="FontStyle74"/>
          <w:rFonts w:ascii="Times New Roman" w:hAnsi="Times New Roman" w:cs="Times New Roman"/>
          <w:sz w:val="24"/>
          <w:szCs w:val="24"/>
          <w:lang w:val="ru" w:eastAsia="en-US"/>
        </w:rPr>
        <w:t>на</w:t>
      </w:r>
      <w:r w:rsidRPr="00C106C3">
        <w:rPr>
          <w:rStyle w:val="FontStyle74"/>
          <w:rFonts w:ascii="Times New Roman" w:hAnsi="Times New Roman" w:cs="Times New Roman"/>
          <w:b/>
          <w:sz w:val="24"/>
          <w:szCs w:val="24"/>
          <w:lang w:val="ru" w:eastAsia="en-US"/>
        </w:rPr>
        <w:t xml:space="preserve"> </w:t>
      </w:r>
      <w:r w:rsidRPr="001C084A">
        <w:rPr>
          <w:rStyle w:val="FontStyle74"/>
          <w:rFonts w:ascii="Times New Roman" w:hAnsi="Times New Roman" w:cs="Times New Roman"/>
          <w:sz w:val="24"/>
          <w:szCs w:val="24"/>
          <w:lang w:val="ru" w:eastAsia="en-US"/>
        </w:rPr>
        <w:t>месте</w:t>
      </w:r>
      <w:r w:rsidRPr="00C106C3">
        <w:rPr>
          <w:rStyle w:val="FontStyle71"/>
          <w:rFonts w:ascii="Times New Roman" w:hAnsi="Times New Roman" w:cs="Times New Roman"/>
          <w:b w:val="0"/>
          <w:sz w:val="24"/>
          <w:szCs w:val="24"/>
          <w:lang w:val="ru" w:eastAsia="en-US"/>
        </w:rPr>
        <w:t xml:space="preserve"> с помощью косвенных методов без калибровки, если нет вопросов по прочности на сжатие поставляемого бетона.</w:t>
      </w:r>
    </w:p>
    <w:p w:rsidR="00C106C3" w:rsidRDefault="00C106C3" w:rsidP="00DB4C85">
      <w:pPr>
        <w:pStyle w:val="Style17"/>
        <w:widowControl/>
        <w:ind w:firstLine="567"/>
        <w:jc w:val="both"/>
        <w:rPr>
          <w:rStyle w:val="FontStyle75"/>
          <w:rFonts w:ascii="Times New Roman" w:hAnsi="Times New Roman" w:cs="Times New Roman"/>
          <w:sz w:val="28"/>
          <w:szCs w:val="28"/>
          <w:lang w:val="ru" w:eastAsia="en-US"/>
        </w:rPr>
      </w:pPr>
    </w:p>
    <w:p w:rsidR="00C106C3" w:rsidRPr="00430F4B" w:rsidRDefault="00C106C3" w:rsidP="00DB4C85">
      <w:pPr>
        <w:pStyle w:val="Style17"/>
        <w:widowControl/>
        <w:ind w:firstLine="567"/>
        <w:jc w:val="both"/>
        <w:rPr>
          <w:rStyle w:val="FontStyle75"/>
          <w:rFonts w:ascii="Times New Roman" w:hAnsi="Times New Roman" w:cs="Times New Roman"/>
          <w:sz w:val="20"/>
          <w:szCs w:val="20"/>
          <w:lang w:eastAsia="en-US"/>
        </w:rPr>
      </w:pPr>
      <w:r w:rsidRPr="00430F4B">
        <w:rPr>
          <w:rStyle w:val="FontStyle75"/>
          <w:rFonts w:ascii="Times New Roman" w:hAnsi="Times New Roman" w:cs="Times New Roman"/>
          <w:sz w:val="20"/>
          <w:szCs w:val="20"/>
          <w:lang w:val="ru" w:eastAsia="en-US"/>
        </w:rPr>
        <w:t>Примечание 1 - Смотреть раздел 9 для ситуаций, когда возникают проблемы, связанные с прочностью на сжатие поставленного бетона.</w:t>
      </w:r>
    </w:p>
    <w:p w:rsidR="00C106C3" w:rsidRPr="001C084A" w:rsidRDefault="00C106C3" w:rsidP="00DB4C85">
      <w:pPr>
        <w:pStyle w:val="Style19"/>
        <w:widowControl/>
        <w:ind w:firstLine="567"/>
        <w:jc w:val="both"/>
        <w:rPr>
          <w:rStyle w:val="FontStyle71"/>
          <w:rFonts w:ascii="Times New Roman" w:hAnsi="Times New Roman" w:cs="Times New Roman"/>
          <w:b w:val="0"/>
          <w:sz w:val="24"/>
          <w:szCs w:val="24"/>
          <w:lang w:val="ru" w:eastAsia="en-US"/>
        </w:rPr>
      </w:pPr>
    </w:p>
    <w:p w:rsidR="00C106C3" w:rsidRPr="001C084A" w:rsidRDefault="00C106C3" w:rsidP="00DB4C85">
      <w:pPr>
        <w:pStyle w:val="Style19"/>
        <w:widowControl/>
        <w:ind w:firstLine="567"/>
        <w:jc w:val="both"/>
        <w:rPr>
          <w:rStyle w:val="FontStyle71"/>
          <w:rFonts w:ascii="Times New Roman" w:hAnsi="Times New Roman" w:cs="Times New Roman"/>
          <w:b w:val="0"/>
          <w:sz w:val="24"/>
          <w:szCs w:val="24"/>
          <w:lang w:eastAsia="en-US"/>
        </w:rPr>
      </w:pPr>
      <w:r w:rsidRPr="001C084A">
        <w:rPr>
          <w:rStyle w:val="FontStyle71"/>
          <w:rFonts w:ascii="Times New Roman" w:hAnsi="Times New Roman" w:cs="Times New Roman"/>
          <w:b w:val="0"/>
          <w:sz w:val="24"/>
          <w:szCs w:val="24"/>
          <w:lang w:val="ru" w:eastAsia="en-US"/>
        </w:rPr>
        <w:t xml:space="preserve">(2) Используя испытания скоростью ультразвукового импульса или испытания с отбойным молотком, обследовать область испытаний для определения изменчивости и выявления мест с более низкой прочностью на сжатие. Взять не менее трех кернов диаметром </w:t>
      </w:r>
      <w:r w:rsidRPr="001C084A">
        <w:rPr>
          <w:b/>
        </w:rPr>
        <w:t>≥</w:t>
      </w:r>
      <w:r w:rsidRPr="001C084A">
        <w:rPr>
          <w:rStyle w:val="FontStyle71"/>
          <w:rFonts w:ascii="Times New Roman" w:hAnsi="Times New Roman" w:cs="Times New Roman"/>
          <w:b w:val="0"/>
          <w:sz w:val="24"/>
          <w:szCs w:val="24"/>
          <w:lang w:val="ru" w:eastAsia="en-US"/>
        </w:rPr>
        <w:t xml:space="preserve"> 75 мм или эквивалентное количество кернов меньшего диаметра (смотреть таблицу 4) из области вокруг места (мест) с наименьшим результатом косвенного испытания и рассчитать прочность на сжатие </w:t>
      </w:r>
      <w:r w:rsidRPr="001C084A">
        <w:rPr>
          <w:rStyle w:val="FontStyle74"/>
          <w:rFonts w:ascii="Times New Roman" w:hAnsi="Times New Roman" w:cs="Times New Roman"/>
          <w:sz w:val="24"/>
          <w:szCs w:val="24"/>
          <w:lang w:val="ru" w:eastAsia="en-US"/>
        </w:rPr>
        <w:t>на месте</w:t>
      </w:r>
      <w:r w:rsidRPr="001C084A">
        <w:rPr>
          <w:rStyle w:val="FontStyle71"/>
          <w:rFonts w:ascii="Times New Roman" w:hAnsi="Times New Roman" w:cs="Times New Roman"/>
          <w:b w:val="0"/>
          <w:sz w:val="24"/>
          <w:szCs w:val="24"/>
          <w:lang w:val="ru" w:eastAsia="en-US"/>
        </w:rPr>
        <w:t xml:space="preserve"> (</w:t>
      </w:r>
      <w:proofErr w:type="spellStart"/>
      <w:r w:rsidRPr="001C084A">
        <w:rPr>
          <w:rStyle w:val="FontStyle71"/>
          <w:rFonts w:ascii="Times New Roman" w:hAnsi="Times New Roman" w:cs="Times New Roman"/>
          <w:b w:val="0"/>
          <w:i/>
          <w:sz w:val="24"/>
          <w:szCs w:val="24"/>
          <w:lang w:val="ru" w:eastAsia="en-US"/>
        </w:rPr>
        <w:t>f</w:t>
      </w:r>
      <w:r w:rsidRPr="001C084A">
        <w:rPr>
          <w:rStyle w:val="FontStyle71"/>
          <w:rFonts w:ascii="Times New Roman" w:hAnsi="Times New Roman" w:cs="Times New Roman"/>
          <w:b w:val="0"/>
          <w:i/>
          <w:sz w:val="24"/>
          <w:szCs w:val="24"/>
          <w:vertAlign w:val="subscript"/>
          <w:lang w:val="ru" w:eastAsia="en-US"/>
        </w:rPr>
        <w:t>c</w:t>
      </w:r>
      <w:r w:rsidRPr="001C084A">
        <w:rPr>
          <w:rStyle w:val="FontStyle71"/>
          <w:rFonts w:ascii="Times New Roman" w:hAnsi="Times New Roman" w:cs="Times New Roman"/>
          <w:b w:val="0"/>
          <w:sz w:val="24"/>
          <w:szCs w:val="24"/>
          <w:vertAlign w:val="subscript"/>
          <w:lang w:val="ru" w:eastAsia="en-US"/>
        </w:rPr>
        <w:t>,is</w:t>
      </w:r>
      <w:proofErr w:type="spellEnd"/>
      <w:r w:rsidRPr="001C084A">
        <w:rPr>
          <w:rStyle w:val="FontStyle71"/>
          <w:rFonts w:ascii="Times New Roman" w:hAnsi="Times New Roman" w:cs="Times New Roman"/>
          <w:b w:val="0"/>
          <w:sz w:val="24"/>
          <w:szCs w:val="24"/>
          <w:lang w:val="ru" w:eastAsia="en-US"/>
        </w:rPr>
        <w:t xml:space="preserve">). Если места расположения кернов представляют собой бетон, который останется в конструкции, принять среднее значение трех или более кернов (при условии, что разброс результатов испытаний составляет не более 15 % от среднего значения) за прочность при сжатии </w:t>
      </w:r>
      <w:r w:rsidRPr="001C084A">
        <w:rPr>
          <w:rStyle w:val="FontStyle74"/>
          <w:rFonts w:ascii="Times New Roman" w:hAnsi="Times New Roman" w:cs="Times New Roman"/>
          <w:sz w:val="24"/>
          <w:szCs w:val="24"/>
          <w:lang w:val="ru" w:eastAsia="en-US"/>
        </w:rPr>
        <w:t>на месте</w:t>
      </w:r>
      <w:r w:rsidRPr="001C084A">
        <w:rPr>
          <w:rStyle w:val="FontStyle71"/>
          <w:rFonts w:ascii="Times New Roman" w:hAnsi="Times New Roman" w:cs="Times New Roman"/>
          <w:b w:val="0"/>
          <w:sz w:val="24"/>
          <w:szCs w:val="24"/>
          <w:lang w:val="ru" w:eastAsia="en-US"/>
        </w:rPr>
        <w:t xml:space="preserve"> (</w:t>
      </w:r>
      <w:proofErr w:type="spellStart"/>
      <w:r w:rsidRPr="001C084A">
        <w:rPr>
          <w:rStyle w:val="FontStyle71"/>
          <w:rFonts w:ascii="Times New Roman" w:hAnsi="Times New Roman" w:cs="Times New Roman"/>
          <w:b w:val="0"/>
          <w:i/>
          <w:sz w:val="24"/>
          <w:szCs w:val="24"/>
          <w:lang w:val="ru" w:eastAsia="en-US"/>
        </w:rPr>
        <w:t>f</w:t>
      </w:r>
      <w:r w:rsidRPr="001C084A">
        <w:rPr>
          <w:rStyle w:val="FontStyle71"/>
          <w:rFonts w:ascii="Times New Roman" w:hAnsi="Times New Roman" w:cs="Times New Roman"/>
          <w:b w:val="0"/>
          <w:sz w:val="24"/>
          <w:szCs w:val="24"/>
          <w:vertAlign w:val="subscript"/>
          <w:lang w:val="ru" w:eastAsia="en-US"/>
        </w:rPr>
        <w:t>ck,is</w:t>
      </w:r>
      <w:proofErr w:type="spellEnd"/>
      <w:r w:rsidRPr="001C084A">
        <w:rPr>
          <w:rStyle w:val="FontStyle71"/>
          <w:rFonts w:ascii="Times New Roman" w:hAnsi="Times New Roman" w:cs="Times New Roman"/>
          <w:b w:val="0"/>
          <w:sz w:val="24"/>
          <w:szCs w:val="24"/>
          <w:lang w:val="ru" w:eastAsia="en-US"/>
        </w:rPr>
        <w:t>) для целей оценки конструкции (смотреть, примечание 3).</w:t>
      </w:r>
    </w:p>
    <w:p w:rsidR="00C106C3" w:rsidRDefault="00C106C3" w:rsidP="00DB4C85">
      <w:pPr>
        <w:pStyle w:val="Style17"/>
        <w:widowControl/>
        <w:ind w:firstLine="567"/>
        <w:jc w:val="both"/>
        <w:rPr>
          <w:rStyle w:val="FontStyle75"/>
          <w:rFonts w:ascii="Times New Roman" w:hAnsi="Times New Roman" w:cs="Times New Roman"/>
          <w:sz w:val="28"/>
          <w:szCs w:val="28"/>
          <w:lang w:val="ru" w:eastAsia="en-US"/>
        </w:rPr>
      </w:pPr>
    </w:p>
    <w:p w:rsidR="00430F4B" w:rsidRPr="00430F4B" w:rsidRDefault="001C084A" w:rsidP="00DB4C85">
      <w:pPr>
        <w:pStyle w:val="Style17"/>
        <w:widowControl/>
        <w:ind w:firstLine="567"/>
        <w:jc w:val="both"/>
        <w:rPr>
          <w:rStyle w:val="FontStyle75"/>
          <w:rFonts w:ascii="Times New Roman" w:hAnsi="Times New Roman" w:cs="Times New Roman"/>
          <w:sz w:val="20"/>
          <w:szCs w:val="20"/>
          <w:lang w:val="ru" w:eastAsia="en-US"/>
        </w:rPr>
      </w:pPr>
      <w:r w:rsidRPr="00430F4B">
        <w:rPr>
          <w:rStyle w:val="FontStyle75"/>
          <w:rFonts w:ascii="Times New Roman" w:hAnsi="Times New Roman" w:cs="Times New Roman"/>
          <w:sz w:val="20"/>
          <w:szCs w:val="20"/>
          <w:lang w:val="ru" w:eastAsia="en-US"/>
        </w:rPr>
        <w:t>Примечани</w:t>
      </w:r>
      <w:r w:rsidR="00430F4B" w:rsidRPr="00430F4B">
        <w:rPr>
          <w:rStyle w:val="FontStyle75"/>
          <w:rFonts w:ascii="Times New Roman" w:hAnsi="Times New Roman" w:cs="Times New Roman"/>
          <w:sz w:val="20"/>
          <w:szCs w:val="20"/>
          <w:lang w:val="ru" w:eastAsia="en-US"/>
        </w:rPr>
        <w:t>я</w:t>
      </w:r>
    </w:p>
    <w:p w:rsidR="00C106C3" w:rsidRPr="00430F4B" w:rsidRDefault="00C106C3" w:rsidP="00DB4C85">
      <w:pPr>
        <w:pStyle w:val="Style17"/>
        <w:widowControl/>
        <w:ind w:firstLine="567"/>
        <w:jc w:val="both"/>
        <w:rPr>
          <w:rStyle w:val="FontStyle75"/>
          <w:rFonts w:ascii="Times New Roman" w:hAnsi="Times New Roman" w:cs="Times New Roman"/>
          <w:sz w:val="20"/>
          <w:szCs w:val="20"/>
          <w:lang w:eastAsia="en-US"/>
        </w:rPr>
      </w:pPr>
      <w:r w:rsidRPr="00430F4B">
        <w:rPr>
          <w:rStyle w:val="FontStyle75"/>
          <w:rFonts w:ascii="Times New Roman" w:hAnsi="Times New Roman" w:cs="Times New Roman"/>
          <w:sz w:val="20"/>
          <w:szCs w:val="20"/>
          <w:lang w:val="ru" w:eastAsia="en-US"/>
        </w:rPr>
        <w:t>2</w:t>
      </w:r>
      <w:r w:rsidR="00430F4B" w:rsidRPr="00430F4B">
        <w:rPr>
          <w:rStyle w:val="FontStyle75"/>
          <w:rFonts w:ascii="Times New Roman" w:hAnsi="Times New Roman" w:cs="Times New Roman"/>
          <w:sz w:val="20"/>
          <w:szCs w:val="20"/>
          <w:lang w:val="ru" w:eastAsia="en-US"/>
        </w:rPr>
        <w:t>.</w:t>
      </w:r>
      <w:r w:rsidR="001C084A" w:rsidRPr="00430F4B">
        <w:rPr>
          <w:rStyle w:val="FontStyle75"/>
          <w:rFonts w:ascii="Times New Roman" w:hAnsi="Times New Roman" w:cs="Times New Roman"/>
          <w:sz w:val="20"/>
          <w:szCs w:val="20"/>
          <w:lang w:val="ru" w:eastAsia="en-US"/>
        </w:rPr>
        <w:t xml:space="preserve"> </w:t>
      </w:r>
      <w:r w:rsidRPr="00430F4B">
        <w:rPr>
          <w:rStyle w:val="FontStyle75"/>
          <w:rFonts w:ascii="Times New Roman" w:hAnsi="Times New Roman" w:cs="Times New Roman"/>
          <w:sz w:val="20"/>
          <w:szCs w:val="20"/>
          <w:lang w:val="ru" w:eastAsia="en-US"/>
        </w:rPr>
        <w:t>Ограничения по использованию отбойного молотка смотреть в разделе A.3.</w:t>
      </w:r>
    </w:p>
    <w:p w:rsidR="00C106C3" w:rsidRPr="00430F4B" w:rsidRDefault="00C106C3" w:rsidP="00DB4C85">
      <w:pPr>
        <w:pStyle w:val="Style17"/>
        <w:widowControl/>
        <w:ind w:firstLine="567"/>
        <w:jc w:val="both"/>
        <w:rPr>
          <w:rStyle w:val="FontStyle75"/>
          <w:rFonts w:ascii="Times New Roman" w:hAnsi="Times New Roman" w:cs="Times New Roman"/>
          <w:sz w:val="20"/>
          <w:szCs w:val="20"/>
          <w:lang w:eastAsia="en-US"/>
        </w:rPr>
      </w:pPr>
      <w:r w:rsidRPr="00430F4B">
        <w:rPr>
          <w:rStyle w:val="FontStyle75"/>
          <w:rFonts w:ascii="Times New Roman" w:hAnsi="Times New Roman" w:cs="Times New Roman"/>
          <w:sz w:val="20"/>
          <w:szCs w:val="20"/>
          <w:lang w:val="ru" w:eastAsia="en-US"/>
        </w:rPr>
        <w:t>3</w:t>
      </w:r>
      <w:r w:rsidR="00430F4B" w:rsidRPr="00430F4B">
        <w:rPr>
          <w:rStyle w:val="FontStyle75"/>
          <w:rFonts w:ascii="Times New Roman" w:hAnsi="Times New Roman" w:cs="Times New Roman"/>
          <w:sz w:val="20"/>
          <w:szCs w:val="20"/>
          <w:lang w:val="ru" w:eastAsia="en-US"/>
        </w:rPr>
        <w:t>.</w:t>
      </w:r>
      <w:r w:rsidR="001C084A" w:rsidRPr="00430F4B">
        <w:rPr>
          <w:rStyle w:val="FontStyle75"/>
          <w:rFonts w:ascii="Times New Roman" w:hAnsi="Times New Roman" w:cs="Times New Roman"/>
          <w:sz w:val="20"/>
          <w:szCs w:val="20"/>
          <w:lang w:val="ru" w:eastAsia="en-US"/>
        </w:rPr>
        <w:t xml:space="preserve"> </w:t>
      </w:r>
      <w:r w:rsidRPr="00430F4B">
        <w:rPr>
          <w:rStyle w:val="FontStyle75"/>
          <w:rFonts w:ascii="Times New Roman" w:hAnsi="Times New Roman" w:cs="Times New Roman"/>
          <w:sz w:val="20"/>
          <w:szCs w:val="20"/>
          <w:lang w:val="ru" w:eastAsia="en-US"/>
        </w:rPr>
        <w:t>Национальные положения могут указывать или участвующий инженер может выбирать различные критерии для целей оценки конструкции, смотреть А.2 (5).</w:t>
      </w:r>
    </w:p>
    <w:p w:rsidR="00C106C3" w:rsidRDefault="00C106C3" w:rsidP="00DB4C85">
      <w:pPr>
        <w:pStyle w:val="Style19"/>
        <w:widowControl/>
        <w:ind w:firstLine="567"/>
        <w:jc w:val="both"/>
        <w:rPr>
          <w:rStyle w:val="FontStyle71"/>
          <w:rFonts w:ascii="Times New Roman" w:hAnsi="Times New Roman" w:cs="Times New Roman"/>
          <w:sz w:val="28"/>
          <w:szCs w:val="28"/>
          <w:lang w:val="ru" w:eastAsia="en-US"/>
        </w:rPr>
      </w:pPr>
      <w:bookmarkStart w:id="5" w:name="bookmark19"/>
    </w:p>
    <w:p w:rsidR="00C106C3" w:rsidRPr="001C084A" w:rsidRDefault="00C106C3" w:rsidP="00DB4C85">
      <w:pPr>
        <w:pStyle w:val="Style19"/>
        <w:widowControl/>
        <w:ind w:firstLine="567"/>
        <w:jc w:val="both"/>
        <w:rPr>
          <w:rStyle w:val="FontStyle71"/>
          <w:rFonts w:ascii="Times New Roman" w:eastAsia="SimHei" w:hAnsi="Times New Roman" w:cs="Times New Roman"/>
          <w:b w:val="0"/>
          <w:sz w:val="24"/>
          <w:szCs w:val="24"/>
          <w:lang w:eastAsia="en-US"/>
        </w:rPr>
      </w:pPr>
      <w:r w:rsidRPr="001C084A">
        <w:rPr>
          <w:rStyle w:val="FontStyle71"/>
          <w:rFonts w:ascii="Times New Roman" w:hAnsi="Times New Roman" w:cs="Times New Roman"/>
          <w:b w:val="0"/>
          <w:sz w:val="24"/>
          <w:szCs w:val="24"/>
          <w:lang w:val="ru" w:eastAsia="en-US"/>
        </w:rPr>
        <w:t>(</w:t>
      </w:r>
      <w:bookmarkEnd w:id="5"/>
      <w:r w:rsidRPr="001C084A">
        <w:rPr>
          <w:rStyle w:val="FontStyle71"/>
          <w:rFonts w:ascii="Times New Roman" w:hAnsi="Times New Roman" w:cs="Times New Roman"/>
          <w:b w:val="0"/>
          <w:sz w:val="24"/>
          <w:szCs w:val="24"/>
          <w:lang w:val="ru" w:eastAsia="en-US"/>
        </w:rPr>
        <w:t xml:space="preserve">3) Если </w:t>
      </w:r>
      <w:r w:rsidRPr="00246F31">
        <w:rPr>
          <w:rStyle w:val="FontStyle71"/>
          <w:rFonts w:ascii="Times New Roman" w:hAnsi="Times New Roman" w:cs="Times New Roman"/>
          <w:b w:val="0"/>
          <w:color w:val="auto"/>
          <w:sz w:val="24"/>
          <w:szCs w:val="24"/>
          <w:lang w:val="ru" w:eastAsia="en-US"/>
        </w:rPr>
        <w:t xml:space="preserve">разброс </w:t>
      </w:r>
      <w:r w:rsidRPr="001C084A">
        <w:rPr>
          <w:rStyle w:val="FontStyle71"/>
          <w:rFonts w:ascii="Times New Roman" w:hAnsi="Times New Roman" w:cs="Times New Roman"/>
          <w:b w:val="0"/>
          <w:sz w:val="24"/>
          <w:szCs w:val="24"/>
          <w:lang w:val="ru" w:eastAsia="en-US"/>
        </w:rPr>
        <w:t xml:space="preserve">результатов испытаний превышает 15 % от среднего значения, если в ходе исследования обоснованно отвергается один из результатов испытаний керна, </w:t>
      </w:r>
      <w:r w:rsidRPr="001C084A">
        <w:rPr>
          <w:rStyle w:val="FontStyle71"/>
          <w:rFonts w:ascii="Times New Roman" w:hAnsi="Times New Roman" w:cs="Times New Roman"/>
          <w:b w:val="0"/>
          <w:sz w:val="24"/>
          <w:szCs w:val="24"/>
          <w:lang w:val="ru" w:eastAsia="en-US"/>
        </w:rPr>
        <w:lastRenderedPageBreak/>
        <w:t>прочность на сжатие</w:t>
      </w:r>
      <w:r w:rsidRPr="001C084A">
        <w:t xml:space="preserve"> </w:t>
      </w:r>
      <w:r w:rsidRPr="001C084A">
        <w:rPr>
          <w:rFonts w:ascii="Times New Roman" w:hAnsi="Times New Roman"/>
        </w:rPr>
        <w:t>(</w:t>
      </w:r>
      <w:proofErr w:type="spellStart"/>
      <w:r w:rsidRPr="001C084A">
        <w:rPr>
          <w:rFonts w:ascii="Times New Roman" w:hAnsi="Times New Roman"/>
          <w:i/>
        </w:rPr>
        <w:t>f</w:t>
      </w:r>
      <w:r w:rsidRPr="001C084A">
        <w:rPr>
          <w:rFonts w:ascii="Times New Roman" w:hAnsi="Times New Roman"/>
          <w:vertAlign w:val="subscript"/>
        </w:rPr>
        <w:t>ck,is</w:t>
      </w:r>
      <w:proofErr w:type="spellEnd"/>
      <w:r w:rsidRPr="001C084A">
        <w:rPr>
          <w:rFonts w:ascii="Times New Roman" w:hAnsi="Times New Roman"/>
        </w:rPr>
        <w:t>)</w:t>
      </w:r>
      <w:r w:rsidRPr="001C084A">
        <w:rPr>
          <w:rStyle w:val="FontStyle71"/>
          <w:rFonts w:ascii="Times New Roman" w:hAnsi="Times New Roman" w:cs="Times New Roman"/>
          <w:b w:val="0"/>
          <w:sz w:val="24"/>
          <w:szCs w:val="24"/>
          <w:lang w:val="ru" w:eastAsia="en-US"/>
        </w:rPr>
        <w:t xml:space="preserve"> </w:t>
      </w:r>
      <w:r w:rsidRPr="001C084A">
        <w:rPr>
          <w:rStyle w:val="FontStyle74"/>
          <w:rFonts w:ascii="Times New Roman" w:hAnsi="Times New Roman" w:cs="Times New Roman"/>
          <w:sz w:val="24"/>
          <w:szCs w:val="24"/>
          <w:lang w:val="ru" w:eastAsia="en-US"/>
        </w:rPr>
        <w:t>на месте</w:t>
      </w:r>
      <w:r w:rsidRPr="001C084A">
        <w:rPr>
          <w:rStyle w:val="FontStyle71"/>
          <w:rFonts w:ascii="Times New Roman" w:hAnsi="Times New Roman" w:cs="Times New Roman"/>
          <w:b w:val="0"/>
          <w:sz w:val="24"/>
          <w:szCs w:val="24"/>
          <w:lang w:val="ru" w:eastAsia="en-US"/>
        </w:rPr>
        <w:t>, принимается как среднее значение из оставшихся достоверных значений.</w:t>
      </w:r>
    </w:p>
    <w:p w:rsidR="00C106C3" w:rsidRPr="001C084A" w:rsidRDefault="00C106C3" w:rsidP="00DB4C85">
      <w:pPr>
        <w:pStyle w:val="Style39"/>
        <w:widowControl/>
        <w:ind w:firstLine="567"/>
        <w:jc w:val="both"/>
        <w:rPr>
          <w:rStyle w:val="FontStyle67"/>
          <w:rFonts w:ascii="Times New Roman" w:hAnsi="Times New Roman" w:cs="Times New Roman"/>
          <w:b w:val="0"/>
          <w:lang w:val="ru" w:eastAsia="en-US"/>
        </w:rPr>
      </w:pPr>
      <w:bookmarkStart w:id="6" w:name="bookmark20"/>
    </w:p>
    <w:p w:rsidR="00C106C3" w:rsidRDefault="00C106C3" w:rsidP="00DB4C85">
      <w:pPr>
        <w:pStyle w:val="Style39"/>
        <w:widowControl/>
        <w:ind w:firstLine="567"/>
        <w:jc w:val="both"/>
        <w:rPr>
          <w:rStyle w:val="FontStyle67"/>
          <w:rFonts w:ascii="Times New Roman" w:hAnsi="Times New Roman" w:cs="Times New Roman"/>
          <w:lang w:val="ru" w:eastAsia="en-US"/>
        </w:rPr>
      </w:pPr>
      <w:r w:rsidRPr="001C084A">
        <w:rPr>
          <w:rStyle w:val="FontStyle67"/>
          <w:rFonts w:ascii="Times New Roman" w:hAnsi="Times New Roman" w:cs="Times New Roman"/>
          <w:lang w:val="ru" w:eastAsia="en-US"/>
        </w:rPr>
        <w:t xml:space="preserve">9 </w:t>
      </w:r>
      <w:bookmarkEnd w:id="6"/>
      <w:r w:rsidRPr="001C084A">
        <w:rPr>
          <w:rStyle w:val="FontStyle67"/>
          <w:rFonts w:ascii="Times New Roman" w:hAnsi="Times New Roman" w:cs="Times New Roman"/>
          <w:lang w:val="ru" w:eastAsia="en-US"/>
        </w:rPr>
        <w:t xml:space="preserve">Оценка класса прочности бетона на сжатие в случае сомнения </w:t>
      </w:r>
    </w:p>
    <w:p w:rsidR="001C084A" w:rsidRPr="001C084A" w:rsidRDefault="001C084A" w:rsidP="00DB4C85">
      <w:pPr>
        <w:pStyle w:val="Style39"/>
        <w:widowControl/>
        <w:ind w:firstLine="567"/>
        <w:jc w:val="both"/>
        <w:rPr>
          <w:rStyle w:val="FontStyle67"/>
          <w:rFonts w:ascii="Times New Roman" w:hAnsi="Times New Roman" w:cs="Times New Roman"/>
          <w:lang w:eastAsia="en-US"/>
        </w:rPr>
      </w:pPr>
    </w:p>
    <w:p w:rsidR="00C106C3" w:rsidRPr="001C084A" w:rsidRDefault="00C106C3" w:rsidP="00DB4C85">
      <w:pPr>
        <w:pStyle w:val="Style39"/>
        <w:widowControl/>
        <w:ind w:firstLine="567"/>
        <w:jc w:val="both"/>
        <w:rPr>
          <w:rStyle w:val="FontStyle67"/>
          <w:rFonts w:ascii="Times New Roman" w:hAnsi="Times New Roman" w:cs="Times New Roman"/>
          <w:lang w:eastAsia="en-US"/>
        </w:rPr>
      </w:pPr>
      <w:r w:rsidRPr="001C084A">
        <w:rPr>
          <w:rStyle w:val="FontStyle67"/>
          <w:rFonts w:ascii="Times New Roman" w:hAnsi="Times New Roman" w:cs="Times New Roman"/>
          <w:lang w:val="ru" w:eastAsia="en-US"/>
        </w:rPr>
        <w:t>9.1 Общие положения</w:t>
      </w:r>
    </w:p>
    <w:p w:rsidR="00C106C3" w:rsidRPr="001C084A" w:rsidRDefault="00C106C3" w:rsidP="00DB4C85">
      <w:pPr>
        <w:pStyle w:val="Style19"/>
        <w:widowControl/>
        <w:ind w:firstLine="567"/>
        <w:jc w:val="both"/>
        <w:rPr>
          <w:rStyle w:val="FontStyle71"/>
          <w:rFonts w:ascii="Times New Roman" w:hAnsi="Times New Roman" w:cs="Times New Roman"/>
          <w:b w:val="0"/>
          <w:sz w:val="24"/>
          <w:szCs w:val="24"/>
          <w:lang w:eastAsia="en-US"/>
        </w:rPr>
      </w:pPr>
      <w:r w:rsidRPr="001C084A">
        <w:rPr>
          <w:rStyle w:val="FontStyle71"/>
          <w:rFonts w:ascii="Times New Roman" w:hAnsi="Times New Roman" w:cs="Times New Roman"/>
          <w:b w:val="0"/>
          <w:sz w:val="24"/>
          <w:szCs w:val="24"/>
          <w:lang w:val="ru" w:eastAsia="en-US"/>
        </w:rPr>
        <w:t xml:space="preserve">(1) Сомнения в достижении заданного класса прочности бетона на сжатие в строящихся конструкциях могут возникать из различных источников. Сомнение в качестве </w:t>
      </w:r>
      <w:r w:rsidRPr="001C084A">
        <w:rPr>
          <w:rStyle w:val="FontStyle74"/>
          <w:rFonts w:ascii="Times New Roman" w:hAnsi="Times New Roman" w:cs="Times New Roman"/>
          <w:sz w:val="24"/>
          <w:szCs w:val="24"/>
          <w:lang w:val="ru" w:eastAsia="en-US"/>
        </w:rPr>
        <w:t>на месте</w:t>
      </w:r>
      <w:r w:rsidRPr="001C084A">
        <w:rPr>
          <w:rStyle w:val="FontStyle71"/>
          <w:rFonts w:ascii="Times New Roman" w:hAnsi="Times New Roman" w:cs="Times New Roman"/>
          <w:b w:val="0"/>
          <w:sz w:val="24"/>
          <w:szCs w:val="24"/>
          <w:lang w:val="ru" w:eastAsia="en-US"/>
        </w:rPr>
        <w:t xml:space="preserve"> может возникнуть из-за сомнений в качестве бетона, поставляемого на площадку, проблем во время выполнения работ или после какого-либо исключительного события на стройплощадке. Термин «сомнение» включает, но не ограничивается следующим:</w:t>
      </w:r>
    </w:p>
    <w:p w:rsidR="00C106C3" w:rsidRPr="001C084A" w:rsidRDefault="001C084A" w:rsidP="00DB4C85">
      <w:pPr>
        <w:pStyle w:val="Style18"/>
        <w:widowControl/>
        <w:ind w:firstLine="567"/>
        <w:jc w:val="both"/>
        <w:rPr>
          <w:rStyle w:val="FontStyle71"/>
          <w:rFonts w:ascii="Times New Roman" w:hAnsi="Times New Roman" w:cs="Times New Roman"/>
          <w:b w:val="0"/>
          <w:sz w:val="24"/>
          <w:szCs w:val="24"/>
          <w:lang w:eastAsia="en-US"/>
        </w:rPr>
      </w:pPr>
      <w:r>
        <w:rPr>
          <w:rStyle w:val="FontStyle71"/>
          <w:rFonts w:ascii="Times New Roman" w:hAnsi="Times New Roman" w:cs="Times New Roman"/>
          <w:b w:val="0"/>
          <w:sz w:val="24"/>
          <w:szCs w:val="24"/>
          <w:lang w:val="ru" w:eastAsia="en-US"/>
        </w:rPr>
        <w:t>-</w:t>
      </w:r>
      <w:r w:rsidR="00C106C3" w:rsidRPr="001C084A">
        <w:rPr>
          <w:rStyle w:val="FontStyle71"/>
          <w:rFonts w:ascii="Times New Roman" w:hAnsi="Times New Roman" w:cs="Times New Roman"/>
          <w:b w:val="0"/>
          <w:sz w:val="24"/>
          <w:szCs w:val="24"/>
          <w:lang w:val="ru" w:eastAsia="en-US"/>
        </w:rPr>
        <w:t xml:space="preserve"> недостаточной прочностью на сжатие образцов, взятых для производственного контроля, что привело к декларации о несоответствии;</w:t>
      </w:r>
    </w:p>
    <w:p w:rsidR="00C106C3" w:rsidRPr="001C084A" w:rsidRDefault="001C084A" w:rsidP="00DB4C85">
      <w:pPr>
        <w:pStyle w:val="Style18"/>
        <w:widowControl/>
        <w:ind w:firstLine="567"/>
        <w:jc w:val="both"/>
        <w:rPr>
          <w:rStyle w:val="FontStyle71"/>
          <w:rFonts w:ascii="Times New Roman" w:hAnsi="Times New Roman" w:cs="Times New Roman"/>
          <w:b w:val="0"/>
          <w:sz w:val="24"/>
          <w:szCs w:val="24"/>
          <w:lang w:eastAsia="en-US"/>
        </w:rPr>
      </w:pPr>
      <w:r>
        <w:rPr>
          <w:rStyle w:val="FontStyle71"/>
          <w:rFonts w:ascii="Times New Roman" w:hAnsi="Times New Roman" w:cs="Times New Roman"/>
          <w:b w:val="0"/>
          <w:sz w:val="24"/>
          <w:szCs w:val="24"/>
          <w:lang w:val="ru" w:eastAsia="en-US"/>
        </w:rPr>
        <w:t>-</w:t>
      </w:r>
      <w:r w:rsidR="00C106C3" w:rsidRPr="001C084A">
        <w:rPr>
          <w:rStyle w:val="FontStyle71"/>
          <w:rFonts w:ascii="Times New Roman" w:hAnsi="Times New Roman" w:cs="Times New Roman"/>
          <w:b w:val="0"/>
          <w:sz w:val="24"/>
          <w:szCs w:val="24"/>
          <w:lang w:val="ru" w:eastAsia="en-US"/>
        </w:rPr>
        <w:t xml:space="preserve"> недостаточной прочностью на сжатие образцов, взятых для проверки подлинности;</w:t>
      </w:r>
    </w:p>
    <w:p w:rsidR="00C106C3" w:rsidRPr="001C084A" w:rsidRDefault="001C084A" w:rsidP="00DB4C85">
      <w:pPr>
        <w:pStyle w:val="Style18"/>
        <w:widowControl/>
        <w:ind w:firstLine="567"/>
        <w:jc w:val="both"/>
        <w:rPr>
          <w:rStyle w:val="FontStyle71"/>
          <w:rFonts w:ascii="Times New Roman" w:hAnsi="Times New Roman" w:cs="Times New Roman"/>
          <w:b w:val="0"/>
          <w:sz w:val="24"/>
          <w:szCs w:val="24"/>
          <w:lang w:eastAsia="en-US"/>
        </w:rPr>
      </w:pPr>
      <w:r>
        <w:rPr>
          <w:rStyle w:val="FontStyle71"/>
          <w:rFonts w:ascii="Times New Roman" w:hAnsi="Times New Roman" w:cs="Times New Roman"/>
          <w:b w:val="0"/>
          <w:sz w:val="24"/>
          <w:szCs w:val="24"/>
          <w:lang w:val="ru" w:eastAsia="en-US"/>
        </w:rPr>
        <w:t>-</w:t>
      </w:r>
      <w:r w:rsidR="00C106C3" w:rsidRPr="001C084A">
        <w:rPr>
          <w:rStyle w:val="FontStyle71"/>
          <w:rFonts w:ascii="Times New Roman" w:hAnsi="Times New Roman" w:cs="Times New Roman"/>
          <w:b w:val="0"/>
          <w:sz w:val="24"/>
          <w:szCs w:val="24"/>
          <w:lang w:val="ru" w:eastAsia="en-US"/>
        </w:rPr>
        <w:t xml:space="preserve"> проблемами во время выполнения работ.</w:t>
      </w:r>
    </w:p>
    <w:p w:rsidR="00C106C3" w:rsidRPr="001C084A" w:rsidRDefault="00C106C3" w:rsidP="00DB4C85">
      <w:pPr>
        <w:pStyle w:val="Style19"/>
        <w:widowControl/>
        <w:ind w:firstLine="567"/>
        <w:jc w:val="both"/>
        <w:rPr>
          <w:rStyle w:val="FontStyle71"/>
          <w:rFonts w:ascii="Times New Roman" w:hAnsi="Times New Roman" w:cs="Times New Roman"/>
          <w:b w:val="0"/>
          <w:sz w:val="24"/>
          <w:szCs w:val="24"/>
          <w:lang w:eastAsia="en-US"/>
        </w:rPr>
      </w:pPr>
      <w:r w:rsidRPr="001C084A">
        <w:rPr>
          <w:rStyle w:val="FontStyle71"/>
          <w:rFonts w:ascii="Times New Roman" w:hAnsi="Times New Roman" w:cs="Times New Roman"/>
          <w:b w:val="0"/>
          <w:sz w:val="24"/>
          <w:szCs w:val="24"/>
          <w:lang w:val="ru" w:eastAsia="en-US"/>
        </w:rPr>
        <w:t>(2) Критерии в пунктах 9.2 и 9.3 основаны и применимы, когда критерии прочности на сжатие в EN 206:2013+A1:2016, приложение B, B.3.1 были использованы для оценки ряда грузов, доставляемых на строительную площадку.</w:t>
      </w:r>
    </w:p>
    <w:p w:rsidR="00C106C3" w:rsidRPr="001C084A" w:rsidRDefault="00C106C3" w:rsidP="00DB4C85">
      <w:pPr>
        <w:pStyle w:val="Style19"/>
        <w:widowControl/>
        <w:ind w:firstLine="567"/>
        <w:jc w:val="both"/>
        <w:rPr>
          <w:rStyle w:val="FontStyle71"/>
          <w:rFonts w:ascii="Times New Roman" w:hAnsi="Times New Roman" w:cs="Times New Roman"/>
          <w:b w:val="0"/>
          <w:sz w:val="24"/>
          <w:szCs w:val="24"/>
          <w:lang w:eastAsia="en-US"/>
        </w:rPr>
      </w:pPr>
      <w:r w:rsidRPr="001C084A">
        <w:rPr>
          <w:rStyle w:val="FontStyle71"/>
          <w:rFonts w:ascii="Times New Roman" w:hAnsi="Times New Roman" w:cs="Times New Roman"/>
          <w:b w:val="0"/>
          <w:sz w:val="24"/>
          <w:szCs w:val="24"/>
          <w:lang w:val="ru" w:eastAsia="en-US"/>
        </w:rPr>
        <w:t>(3) Исследуемый бетон должен быть разделен на области испытаний, например, эти области испытаний могут совпадать с партиями, используемыми для проверки подлинности. Область испытания не должна превышать более чем приблизительно 180 м</w:t>
      </w:r>
      <w:r w:rsidRPr="001C084A">
        <w:rPr>
          <w:rStyle w:val="FontStyle71"/>
          <w:rFonts w:ascii="Times New Roman" w:hAnsi="Times New Roman" w:cs="Times New Roman"/>
          <w:b w:val="0"/>
          <w:sz w:val="24"/>
          <w:szCs w:val="24"/>
          <w:vertAlign w:val="superscript"/>
          <w:lang w:val="ru" w:eastAsia="en-US"/>
        </w:rPr>
        <w:t>3</w:t>
      </w:r>
      <w:r w:rsidRPr="001C084A">
        <w:rPr>
          <w:rStyle w:val="FontStyle71"/>
          <w:rFonts w:ascii="Times New Roman" w:hAnsi="Times New Roman" w:cs="Times New Roman"/>
          <w:b w:val="0"/>
          <w:sz w:val="24"/>
          <w:szCs w:val="24"/>
          <w:lang w:val="ru" w:eastAsia="en-US"/>
        </w:rPr>
        <w:t>.</w:t>
      </w:r>
    </w:p>
    <w:p w:rsidR="00C106C3" w:rsidRPr="001C084A" w:rsidRDefault="00C106C3" w:rsidP="00DB4C85">
      <w:pPr>
        <w:pStyle w:val="Style19"/>
        <w:widowControl/>
        <w:ind w:firstLine="567"/>
        <w:jc w:val="both"/>
        <w:rPr>
          <w:rStyle w:val="FontStyle71"/>
          <w:rFonts w:ascii="Times New Roman" w:hAnsi="Times New Roman" w:cs="Times New Roman"/>
          <w:b w:val="0"/>
          <w:sz w:val="24"/>
          <w:szCs w:val="24"/>
          <w:lang w:eastAsia="en-US"/>
        </w:rPr>
      </w:pPr>
      <w:r w:rsidRPr="001C084A">
        <w:rPr>
          <w:rStyle w:val="FontStyle71"/>
          <w:rFonts w:ascii="Times New Roman" w:hAnsi="Times New Roman" w:cs="Times New Roman"/>
          <w:b w:val="0"/>
          <w:sz w:val="24"/>
          <w:szCs w:val="24"/>
          <w:lang w:val="ru" w:eastAsia="en-US"/>
        </w:rPr>
        <w:t>(4) Если процедуры в настоящем пункте соблюдены, то определенная область испытания принимается как соответствующая заданному классу прочности на сжатие. Из этого можно сделать вывод, что бетон, доставленный на площадку, любые корректировки бетона на площадке и любые отклонения при выполнении работ по укладке, уплотнению и отверждению, в соответствии с требованиями EN 13670 или EN 13369, в зависимости от ситуации, не были значительными в отношении прочности на сжатие.</w:t>
      </w:r>
    </w:p>
    <w:p w:rsidR="00C106C3" w:rsidRPr="001C084A" w:rsidRDefault="00C106C3" w:rsidP="00DB4C85">
      <w:pPr>
        <w:pStyle w:val="Style14"/>
        <w:widowControl/>
        <w:ind w:firstLine="567"/>
        <w:jc w:val="both"/>
        <w:rPr>
          <w:rStyle w:val="FontStyle71"/>
          <w:rFonts w:ascii="Times New Roman" w:hAnsi="Times New Roman" w:cs="Times New Roman"/>
          <w:b w:val="0"/>
          <w:sz w:val="24"/>
          <w:szCs w:val="24"/>
          <w:lang w:eastAsia="en-US"/>
        </w:rPr>
      </w:pPr>
      <w:r w:rsidRPr="001C084A">
        <w:rPr>
          <w:rStyle w:val="FontStyle71"/>
          <w:rFonts w:ascii="Times New Roman" w:hAnsi="Times New Roman" w:cs="Times New Roman"/>
          <w:b w:val="0"/>
          <w:sz w:val="24"/>
          <w:szCs w:val="24"/>
          <w:lang w:val="ru" w:eastAsia="en-US"/>
        </w:rPr>
        <w:t>Все участвующие стороны должны быть вовлечены в принятие решения о необходимых процедурах для оценки класса прочности на сжатие уложенного бетона, и для минимизации затрат может быть предпочтительным рассмотреть варианты в порядке наименьшего ресурса, т.е.:</w:t>
      </w:r>
    </w:p>
    <w:p w:rsidR="00C106C3" w:rsidRPr="001C084A" w:rsidRDefault="001C084A" w:rsidP="00DB4C85">
      <w:pPr>
        <w:pStyle w:val="Style18"/>
        <w:widowControl/>
        <w:ind w:firstLine="567"/>
        <w:jc w:val="both"/>
        <w:rPr>
          <w:rStyle w:val="FontStyle71"/>
          <w:rFonts w:ascii="Times New Roman" w:hAnsi="Times New Roman" w:cs="Times New Roman"/>
          <w:b w:val="0"/>
          <w:sz w:val="24"/>
          <w:szCs w:val="24"/>
          <w:lang w:eastAsia="en-US"/>
        </w:rPr>
      </w:pPr>
      <w:r>
        <w:rPr>
          <w:rStyle w:val="FontStyle71"/>
          <w:rFonts w:ascii="Times New Roman" w:hAnsi="Times New Roman" w:cs="Times New Roman"/>
          <w:b w:val="0"/>
          <w:sz w:val="24"/>
          <w:szCs w:val="24"/>
          <w:lang w:val="ru" w:eastAsia="en-US"/>
        </w:rPr>
        <w:t>-</w:t>
      </w:r>
      <w:r w:rsidR="00C106C3" w:rsidRPr="001C084A">
        <w:rPr>
          <w:rStyle w:val="FontStyle71"/>
          <w:rFonts w:ascii="Times New Roman" w:hAnsi="Times New Roman" w:cs="Times New Roman"/>
          <w:b w:val="0"/>
          <w:sz w:val="24"/>
          <w:szCs w:val="24"/>
          <w:lang w:val="ru" w:eastAsia="en-US"/>
        </w:rPr>
        <w:t xml:space="preserve"> предварительное испытание (смотреть 9.4);</w:t>
      </w:r>
    </w:p>
    <w:p w:rsidR="00C106C3" w:rsidRPr="001C084A" w:rsidRDefault="001C084A" w:rsidP="00DB4C85">
      <w:pPr>
        <w:pStyle w:val="Style18"/>
        <w:widowControl/>
        <w:ind w:firstLine="567"/>
        <w:jc w:val="both"/>
        <w:rPr>
          <w:rStyle w:val="FontStyle71"/>
          <w:rFonts w:ascii="Times New Roman" w:hAnsi="Times New Roman" w:cs="Times New Roman"/>
          <w:b w:val="0"/>
          <w:sz w:val="24"/>
          <w:szCs w:val="24"/>
          <w:lang w:eastAsia="en-US"/>
        </w:rPr>
      </w:pPr>
      <w:r>
        <w:rPr>
          <w:rStyle w:val="FontStyle71"/>
          <w:rFonts w:ascii="Times New Roman" w:hAnsi="Times New Roman" w:cs="Times New Roman"/>
          <w:b w:val="0"/>
          <w:sz w:val="24"/>
          <w:szCs w:val="24"/>
          <w:lang w:val="ru" w:eastAsia="en-US"/>
        </w:rPr>
        <w:t>-</w:t>
      </w:r>
      <w:r w:rsidR="00C106C3" w:rsidRPr="001C084A">
        <w:rPr>
          <w:rStyle w:val="FontStyle71"/>
          <w:rFonts w:ascii="Times New Roman" w:hAnsi="Times New Roman" w:cs="Times New Roman"/>
          <w:b w:val="0"/>
          <w:sz w:val="24"/>
          <w:szCs w:val="24"/>
          <w:lang w:val="ru" w:eastAsia="en-US"/>
        </w:rPr>
        <w:t xml:space="preserve"> косвенное испытание плюс выбранные основные данные испытания (смотреть 9.3);</w:t>
      </w:r>
    </w:p>
    <w:p w:rsidR="00C106C3" w:rsidRPr="001C084A" w:rsidRDefault="001C084A" w:rsidP="00DB4C85">
      <w:pPr>
        <w:pStyle w:val="Style18"/>
        <w:widowControl/>
        <w:ind w:firstLine="567"/>
        <w:jc w:val="both"/>
        <w:rPr>
          <w:rStyle w:val="FontStyle71"/>
          <w:rFonts w:ascii="Times New Roman" w:hAnsi="Times New Roman" w:cs="Times New Roman"/>
          <w:b w:val="0"/>
          <w:sz w:val="24"/>
          <w:szCs w:val="24"/>
          <w:lang w:eastAsia="en-US"/>
        </w:rPr>
      </w:pPr>
      <w:r>
        <w:rPr>
          <w:rStyle w:val="FontStyle71"/>
          <w:rFonts w:ascii="Times New Roman" w:hAnsi="Times New Roman" w:cs="Times New Roman"/>
          <w:b w:val="0"/>
          <w:sz w:val="24"/>
          <w:szCs w:val="24"/>
          <w:lang w:val="ru" w:eastAsia="en-US"/>
        </w:rPr>
        <w:t>-</w:t>
      </w:r>
      <w:r w:rsidR="00C106C3" w:rsidRPr="001C084A">
        <w:rPr>
          <w:rStyle w:val="FontStyle71"/>
          <w:rFonts w:ascii="Times New Roman" w:hAnsi="Times New Roman" w:cs="Times New Roman"/>
          <w:b w:val="0"/>
          <w:sz w:val="24"/>
          <w:szCs w:val="24"/>
          <w:lang w:val="ru" w:eastAsia="en-US"/>
        </w:rPr>
        <w:t xml:space="preserve"> использование данных керна (смотреть 9.2).</w:t>
      </w:r>
    </w:p>
    <w:p w:rsidR="00C106C3" w:rsidRPr="001C084A" w:rsidRDefault="00C106C3" w:rsidP="00DB4C85">
      <w:pPr>
        <w:pStyle w:val="Style14"/>
        <w:widowControl/>
        <w:ind w:firstLine="567"/>
        <w:jc w:val="both"/>
        <w:rPr>
          <w:rStyle w:val="FontStyle71"/>
          <w:rFonts w:ascii="Times New Roman" w:hAnsi="Times New Roman" w:cs="Times New Roman"/>
          <w:b w:val="0"/>
          <w:sz w:val="24"/>
          <w:szCs w:val="24"/>
          <w:lang w:eastAsia="en-US"/>
        </w:rPr>
      </w:pPr>
      <w:r w:rsidRPr="001C084A">
        <w:rPr>
          <w:rStyle w:val="FontStyle71"/>
          <w:rFonts w:ascii="Times New Roman" w:hAnsi="Times New Roman" w:cs="Times New Roman"/>
          <w:b w:val="0"/>
          <w:sz w:val="24"/>
          <w:szCs w:val="24"/>
          <w:lang w:val="ru" w:eastAsia="en-US"/>
        </w:rPr>
        <w:t>Предварительные испытания в разделе 9.4 обеспечивают быстрый и не повреждающий конструкцию метод оценки, который может подтвердить, что бетон в конструкции был получен из соответствующей совокупности. Несоблюдение этих строгих требований не является доказательством несоответствия, но это означает, что для устранения проблемы необходимо прямое испытание методом отбора керна.</w:t>
      </w:r>
    </w:p>
    <w:p w:rsidR="00C106C3" w:rsidRPr="001C084A" w:rsidRDefault="00C106C3" w:rsidP="00DB4C85">
      <w:pPr>
        <w:pStyle w:val="Style14"/>
        <w:widowControl/>
        <w:ind w:firstLine="567"/>
        <w:jc w:val="both"/>
        <w:rPr>
          <w:rStyle w:val="FontStyle71"/>
          <w:rFonts w:ascii="Times New Roman" w:hAnsi="Times New Roman" w:cs="Times New Roman"/>
          <w:b w:val="0"/>
          <w:sz w:val="24"/>
          <w:szCs w:val="24"/>
          <w:lang w:eastAsia="en-US"/>
        </w:rPr>
      </w:pPr>
      <w:r w:rsidRPr="001C084A">
        <w:rPr>
          <w:rStyle w:val="FontStyle71"/>
          <w:rFonts w:ascii="Times New Roman" w:hAnsi="Times New Roman" w:cs="Times New Roman"/>
          <w:b w:val="0"/>
          <w:sz w:val="24"/>
          <w:szCs w:val="24"/>
          <w:lang w:val="ru" w:eastAsia="en-US"/>
        </w:rPr>
        <w:t>Если выбуренные керны показывают плотность, которая явно ниже, чем у стандартных образцов для испытаний, следует уточнить причину (причины), смотреть A.5.</w:t>
      </w:r>
    </w:p>
    <w:p w:rsidR="00C106C3" w:rsidRPr="001C084A" w:rsidRDefault="00C106C3" w:rsidP="00DB4C85">
      <w:pPr>
        <w:pStyle w:val="Style17"/>
        <w:widowControl/>
        <w:ind w:firstLine="567"/>
        <w:jc w:val="both"/>
        <w:rPr>
          <w:rStyle w:val="FontStyle75"/>
          <w:rFonts w:ascii="Times New Roman" w:hAnsi="Times New Roman" w:cs="Times New Roman"/>
          <w:sz w:val="24"/>
          <w:szCs w:val="24"/>
          <w:lang w:val="ru" w:eastAsia="en-US"/>
        </w:rPr>
      </w:pPr>
    </w:p>
    <w:p w:rsidR="00C106C3" w:rsidRDefault="001C084A" w:rsidP="00DB4C85">
      <w:pPr>
        <w:pStyle w:val="Style17"/>
        <w:widowControl/>
        <w:ind w:firstLine="567"/>
        <w:jc w:val="both"/>
        <w:rPr>
          <w:rStyle w:val="FontStyle75"/>
          <w:rFonts w:ascii="Times New Roman" w:hAnsi="Times New Roman" w:cs="Times New Roman"/>
          <w:sz w:val="20"/>
          <w:szCs w:val="20"/>
          <w:lang w:val="ru" w:eastAsia="en-US"/>
        </w:rPr>
      </w:pPr>
      <w:r w:rsidRPr="00DB4C85">
        <w:rPr>
          <w:rStyle w:val="FontStyle75"/>
          <w:rFonts w:ascii="Times New Roman" w:hAnsi="Times New Roman" w:cs="Times New Roman"/>
          <w:sz w:val="20"/>
          <w:szCs w:val="20"/>
          <w:lang w:val="ru" w:eastAsia="en-US"/>
        </w:rPr>
        <w:t xml:space="preserve">Примечание </w:t>
      </w:r>
      <w:r w:rsidR="00C106C3" w:rsidRPr="00DB4C85">
        <w:rPr>
          <w:rStyle w:val="FontStyle75"/>
          <w:rFonts w:ascii="Times New Roman" w:hAnsi="Times New Roman" w:cs="Times New Roman"/>
          <w:sz w:val="20"/>
          <w:szCs w:val="20"/>
          <w:lang w:val="ru" w:eastAsia="en-US"/>
        </w:rPr>
        <w:t>1</w:t>
      </w:r>
      <w:r w:rsidRPr="00DB4C85">
        <w:rPr>
          <w:rStyle w:val="FontStyle75"/>
          <w:rFonts w:ascii="Times New Roman" w:hAnsi="Times New Roman" w:cs="Times New Roman"/>
          <w:sz w:val="20"/>
          <w:szCs w:val="20"/>
          <w:lang w:val="ru" w:eastAsia="en-US"/>
        </w:rPr>
        <w:t xml:space="preserve"> -</w:t>
      </w:r>
      <w:r w:rsidR="00C106C3" w:rsidRPr="00DB4C85">
        <w:rPr>
          <w:rStyle w:val="FontStyle75"/>
          <w:rFonts w:ascii="Times New Roman" w:hAnsi="Times New Roman" w:cs="Times New Roman"/>
          <w:sz w:val="20"/>
          <w:szCs w:val="20"/>
          <w:lang w:val="ru" w:eastAsia="en-US"/>
        </w:rPr>
        <w:t xml:space="preserve"> Несоответствие критериям указывает на то, что бетон, возможно, не достиг заданного класса прочности на сжатие, возникли проблемы во время транспортировки бетона на объект, любые корректировки бетона, сделанные пользователем, могли быть значительными, выполнение работ по укладке, уплотнению и отверждению бетона не соответствовало EN 13670 или EN 13369, в зависимости от ситуации, не был учтен эффект температурного цикла раннего возраста, или любая комбинация этих факторов. Производителю и потребителю может потребоваться определить, какие факторы являются значительными, но это включает в себя учет любых изменений в бетоне, поставляемом производителем, пустот и </w:t>
      </w:r>
      <w:r w:rsidR="00C106C3" w:rsidRPr="00DB4C85">
        <w:rPr>
          <w:rStyle w:val="FontStyle75"/>
          <w:rFonts w:ascii="Times New Roman" w:hAnsi="Times New Roman" w:cs="Times New Roman"/>
          <w:sz w:val="20"/>
          <w:szCs w:val="20"/>
          <w:lang w:val="ru" w:eastAsia="en-US"/>
        </w:rPr>
        <w:lastRenderedPageBreak/>
        <w:t>армирования в керне, а также зрелости керна при испытаниях. Руководство, по количественной оценке, этих факторов в настоящем стандарте не предусмотрено.</w:t>
      </w:r>
    </w:p>
    <w:p w:rsidR="00DB4C85" w:rsidRPr="00DB4C85" w:rsidRDefault="00DB4C85" w:rsidP="00DB4C85">
      <w:pPr>
        <w:pStyle w:val="Style17"/>
        <w:widowControl/>
        <w:ind w:firstLine="567"/>
        <w:jc w:val="both"/>
        <w:rPr>
          <w:rStyle w:val="FontStyle75"/>
          <w:rFonts w:ascii="Times New Roman" w:hAnsi="Times New Roman" w:cs="Times New Roman"/>
          <w:sz w:val="20"/>
          <w:szCs w:val="20"/>
          <w:lang w:eastAsia="en-US"/>
        </w:rPr>
      </w:pPr>
    </w:p>
    <w:p w:rsidR="00C106C3" w:rsidRPr="001C084A" w:rsidRDefault="00C106C3" w:rsidP="00DB4C85">
      <w:pPr>
        <w:pStyle w:val="Style19"/>
        <w:widowControl/>
        <w:ind w:firstLine="567"/>
        <w:jc w:val="both"/>
        <w:rPr>
          <w:rStyle w:val="FontStyle71"/>
          <w:rFonts w:ascii="Times New Roman" w:hAnsi="Times New Roman" w:cs="Times New Roman"/>
          <w:b w:val="0"/>
          <w:sz w:val="24"/>
          <w:szCs w:val="24"/>
          <w:lang w:eastAsia="en-US"/>
        </w:rPr>
      </w:pPr>
      <w:r w:rsidRPr="001C084A">
        <w:rPr>
          <w:rStyle w:val="FontStyle71"/>
          <w:rFonts w:ascii="Times New Roman" w:hAnsi="Times New Roman" w:cs="Times New Roman"/>
          <w:b w:val="0"/>
          <w:sz w:val="24"/>
          <w:szCs w:val="24"/>
          <w:lang w:val="ru" w:eastAsia="en-US"/>
        </w:rPr>
        <w:t xml:space="preserve">(5) Если результаты испытаний на прочность при сжатии </w:t>
      </w:r>
      <w:r w:rsidRPr="001C084A">
        <w:rPr>
          <w:rStyle w:val="FontStyle74"/>
          <w:rFonts w:ascii="Times New Roman" w:hAnsi="Times New Roman" w:cs="Times New Roman"/>
          <w:sz w:val="24"/>
          <w:szCs w:val="24"/>
          <w:lang w:val="ru" w:eastAsia="en-US"/>
        </w:rPr>
        <w:t>на месте</w:t>
      </w:r>
      <w:r w:rsidRPr="001C084A">
        <w:rPr>
          <w:rStyle w:val="FontStyle71"/>
          <w:rFonts w:ascii="Times New Roman" w:hAnsi="Times New Roman" w:cs="Times New Roman"/>
          <w:b w:val="0"/>
          <w:sz w:val="24"/>
          <w:szCs w:val="24"/>
          <w:lang w:val="ru" w:eastAsia="en-US"/>
        </w:rPr>
        <w:t xml:space="preserve"> не соответствуют критериям настоящего пункта, следует проверить структурную адекватность работ и, если необходимо, последствия для долговечности.</w:t>
      </w:r>
    </w:p>
    <w:p w:rsidR="00C106C3" w:rsidRPr="001C084A" w:rsidRDefault="00C106C3" w:rsidP="00DB4C85">
      <w:pPr>
        <w:pStyle w:val="Style19"/>
        <w:widowControl/>
        <w:ind w:firstLine="567"/>
        <w:jc w:val="both"/>
        <w:rPr>
          <w:rStyle w:val="FontStyle71"/>
          <w:rFonts w:ascii="Times New Roman" w:hAnsi="Times New Roman" w:cs="Times New Roman"/>
          <w:b w:val="0"/>
          <w:sz w:val="24"/>
          <w:szCs w:val="24"/>
          <w:lang w:eastAsia="en-US"/>
        </w:rPr>
      </w:pPr>
      <w:r w:rsidRPr="001C084A">
        <w:rPr>
          <w:rStyle w:val="FontStyle71"/>
          <w:rFonts w:ascii="Times New Roman" w:hAnsi="Times New Roman" w:cs="Times New Roman"/>
          <w:b w:val="0"/>
          <w:sz w:val="24"/>
          <w:szCs w:val="24"/>
          <w:lang w:val="ru" w:eastAsia="en-US"/>
        </w:rPr>
        <w:t>(6) Если керны должны быть испытаны, пользователь и производитель должны согласовать диаметр керна и отношение длины к диаметру, а также лабораторию, которая будет проводить испытания.</w:t>
      </w:r>
    </w:p>
    <w:p w:rsidR="00C106C3" w:rsidRPr="001C084A" w:rsidRDefault="00C106C3" w:rsidP="00DB4C85">
      <w:pPr>
        <w:pStyle w:val="Style19"/>
        <w:widowControl/>
        <w:ind w:firstLine="567"/>
        <w:jc w:val="both"/>
        <w:rPr>
          <w:rStyle w:val="FontStyle71"/>
          <w:rFonts w:ascii="Times New Roman" w:hAnsi="Times New Roman" w:cs="Times New Roman"/>
          <w:b w:val="0"/>
          <w:sz w:val="24"/>
          <w:szCs w:val="24"/>
          <w:lang w:eastAsia="en-US"/>
        </w:rPr>
      </w:pPr>
      <w:r w:rsidRPr="001C084A">
        <w:rPr>
          <w:rStyle w:val="FontStyle71"/>
          <w:rFonts w:ascii="Times New Roman" w:hAnsi="Times New Roman" w:cs="Times New Roman"/>
          <w:b w:val="0"/>
          <w:sz w:val="24"/>
          <w:szCs w:val="24"/>
          <w:lang w:val="ru" w:eastAsia="en-US"/>
        </w:rPr>
        <w:t>(7) Если соответствие заданному классу прочности на сжатие было основано на испытании кубов, то оценка класса прочности на сжатие после укладки может быть основана на минимальной нормативной прочности куба, связанной с заданным классом прочности на сжатие.</w:t>
      </w:r>
    </w:p>
    <w:p w:rsidR="00C106C3" w:rsidRPr="001C084A" w:rsidRDefault="00C106C3" w:rsidP="00DB4C85">
      <w:pPr>
        <w:pStyle w:val="Style19"/>
        <w:widowControl/>
        <w:ind w:firstLine="567"/>
        <w:jc w:val="both"/>
        <w:rPr>
          <w:rStyle w:val="FontStyle71"/>
          <w:rFonts w:ascii="Times New Roman" w:hAnsi="Times New Roman" w:cs="Times New Roman"/>
          <w:b w:val="0"/>
          <w:sz w:val="24"/>
          <w:szCs w:val="24"/>
          <w:lang w:eastAsia="en-US"/>
        </w:rPr>
      </w:pPr>
      <w:r w:rsidRPr="001C084A">
        <w:rPr>
          <w:rStyle w:val="FontStyle71"/>
          <w:rFonts w:ascii="Times New Roman" w:hAnsi="Times New Roman" w:cs="Times New Roman"/>
          <w:b w:val="0"/>
          <w:sz w:val="24"/>
          <w:szCs w:val="24"/>
          <w:lang w:val="ru" w:eastAsia="en-US"/>
        </w:rPr>
        <w:t>(8) Нулевая гипотеза в процедурах 9.2-9.4 заключается в том, что бетон соответствует заданному классу прочности на сжатие, и процедуры оценивают, является ли это верной гипотезой или нет.</w:t>
      </w:r>
    </w:p>
    <w:p w:rsidR="00D7543F" w:rsidRPr="00F950AD" w:rsidRDefault="00D7543F" w:rsidP="00DB4C85">
      <w:pPr>
        <w:pStyle w:val="Style19"/>
        <w:widowControl/>
        <w:ind w:firstLine="567"/>
        <w:jc w:val="both"/>
        <w:rPr>
          <w:rStyle w:val="FontStyle71"/>
          <w:rFonts w:ascii="Times New Roman" w:hAnsi="Times New Roman" w:cs="Times New Roman"/>
          <w:b w:val="0"/>
          <w:sz w:val="24"/>
          <w:szCs w:val="24"/>
          <w:lang w:val="ru" w:eastAsia="en-US"/>
        </w:rPr>
      </w:pPr>
      <w:r w:rsidRPr="00F950AD">
        <w:rPr>
          <w:rStyle w:val="FontStyle71"/>
          <w:rFonts w:ascii="Times New Roman" w:hAnsi="Times New Roman" w:cs="Times New Roman"/>
          <w:b w:val="0"/>
          <w:sz w:val="24"/>
          <w:szCs w:val="24"/>
          <w:lang w:val="ru" w:eastAsia="en-US"/>
        </w:rPr>
        <w:t>(9) Если производитель заявил о несоответствии, применяются процедуры, указанные в 9.5.</w:t>
      </w:r>
    </w:p>
    <w:p w:rsidR="00D7543F" w:rsidRPr="00F950AD" w:rsidRDefault="00D7543F" w:rsidP="00DB4C85">
      <w:pPr>
        <w:pStyle w:val="Style17"/>
        <w:widowControl/>
        <w:ind w:firstLine="567"/>
        <w:jc w:val="both"/>
        <w:rPr>
          <w:rStyle w:val="FontStyle71"/>
          <w:rFonts w:ascii="Times New Roman" w:hAnsi="Times New Roman" w:cs="Times New Roman"/>
          <w:sz w:val="24"/>
          <w:szCs w:val="24"/>
        </w:rPr>
      </w:pPr>
    </w:p>
    <w:p w:rsidR="00D7543F" w:rsidRPr="00F950AD" w:rsidRDefault="00F950AD" w:rsidP="00DB4C85">
      <w:pPr>
        <w:pStyle w:val="Style17"/>
        <w:widowControl/>
        <w:ind w:firstLine="567"/>
        <w:jc w:val="both"/>
        <w:rPr>
          <w:rStyle w:val="FontStyle75"/>
          <w:rFonts w:ascii="Times New Roman" w:hAnsi="Times New Roman" w:cs="Times New Roman"/>
          <w:sz w:val="20"/>
          <w:szCs w:val="20"/>
          <w:lang w:eastAsia="en-US"/>
        </w:rPr>
      </w:pPr>
      <w:r w:rsidRPr="00F950AD">
        <w:rPr>
          <w:rStyle w:val="FontStyle75"/>
          <w:rFonts w:ascii="Times New Roman" w:hAnsi="Times New Roman" w:cs="Times New Roman"/>
          <w:sz w:val="20"/>
          <w:szCs w:val="20"/>
          <w:lang w:val="ru" w:eastAsia="en-US"/>
        </w:rPr>
        <w:t xml:space="preserve">Примечание </w:t>
      </w:r>
      <w:r w:rsidR="00D7543F" w:rsidRPr="00F950AD">
        <w:rPr>
          <w:rStyle w:val="FontStyle75"/>
          <w:rFonts w:ascii="Times New Roman" w:hAnsi="Times New Roman" w:cs="Times New Roman"/>
          <w:sz w:val="20"/>
          <w:szCs w:val="20"/>
          <w:lang w:val="ru" w:eastAsia="en-US"/>
        </w:rPr>
        <w:t>2</w:t>
      </w:r>
      <w:r w:rsidRPr="00F950AD">
        <w:rPr>
          <w:rStyle w:val="FontStyle75"/>
          <w:rFonts w:ascii="Times New Roman" w:hAnsi="Times New Roman" w:cs="Times New Roman"/>
          <w:sz w:val="20"/>
          <w:szCs w:val="20"/>
          <w:lang w:val="ru" w:eastAsia="en-US"/>
        </w:rPr>
        <w:t xml:space="preserve"> -</w:t>
      </w:r>
      <w:r w:rsidR="00D7543F" w:rsidRPr="00F950AD">
        <w:rPr>
          <w:rStyle w:val="FontStyle75"/>
          <w:rFonts w:ascii="Times New Roman" w:hAnsi="Times New Roman" w:cs="Times New Roman"/>
          <w:sz w:val="20"/>
          <w:szCs w:val="20"/>
          <w:lang w:val="ru" w:eastAsia="en-US"/>
        </w:rPr>
        <w:t xml:space="preserve"> В этой ситуации технически некорректно предполагать, что бетон соответствует спецификации прочности, и использовать статистический тест для проверки правильности этого предположения.</w:t>
      </w:r>
    </w:p>
    <w:p w:rsidR="00D7543F" w:rsidRPr="00F950AD" w:rsidRDefault="00D7543F" w:rsidP="00DB4C85">
      <w:pPr>
        <w:pStyle w:val="Style39"/>
        <w:widowControl/>
        <w:ind w:firstLine="567"/>
        <w:jc w:val="both"/>
        <w:rPr>
          <w:rStyle w:val="FontStyle67"/>
          <w:rFonts w:ascii="Times New Roman" w:hAnsi="Times New Roman" w:cs="Times New Roman"/>
          <w:sz w:val="20"/>
          <w:szCs w:val="20"/>
          <w:lang w:val="ru" w:eastAsia="en-US"/>
        </w:rPr>
      </w:pPr>
      <w:bookmarkStart w:id="7" w:name="bookmark21"/>
    </w:p>
    <w:p w:rsidR="00D7543F" w:rsidRPr="00F950AD" w:rsidRDefault="00D7543F" w:rsidP="00DB4C85">
      <w:pPr>
        <w:pStyle w:val="Style39"/>
        <w:widowControl/>
        <w:ind w:firstLine="567"/>
        <w:jc w:val="both"/>
        <w:rPr>
          <w:rStyle w:val="FontStyle71"/>
          <w:rFonts w:ascii="Times New Roman" w:hAnsi="Times New Roman" w:cs="Times New Roman"/>
          <w:sz w:val="24"/>
          <w:szCs w:val="24"/>
          <w:lang w:val="ru"/>
        </w:rPr>
      </w:pPr>
      <w:r w:rsidRPr="00F950AD">
        <w:rPr>
          <w:rStyle w:val="FontStyle71"/>
          <w:rFonts w:ascii="Times New Roman" w:hAnsi="Times New Roman" w:cs="Times New Roman"/>
          <w:sz w:val="24"/>
          <w:szCs w:val="24"/>
        </w:rPr>
        <w:t xml:space="preserve">9.2 </w:t>
      </w:r>
      <w:bookmarkEnd w:id="7"/>
      <w:r w:rsidRPr="00F950AD">
        <w:rPr>
          <w:rStyle w:val="FontStyle71"/>
          <w:rFonts w:ascii="Times New Roman" w:hAnsi="Times New Roman" w:cs="Times New Roman"/>
          <w:sz w:val="24"/>
          <w:szCs w:val="24"/>
        </w:rPr>
        <w:t>Использование основных данных испытания</w:t>
      </w:r>
    </w:p>
    <w:p w:rsidR="00D7543F" w:rsidRPr="00F950AD" w:rsidRDefault="00D7543F" w:rsidP="00DB4C85">
      <w:pPr>
        <w:pStyle w:val="Style14"/>
        <w:widowControl/>
        <w:ind w:firstLine="567"/>
        <w:jc w:val="both"/>
        <w:rPr>
          <w:rStyle w:val="FontStyle71"/>
          <w:rFonts w:ascii="Times New Roman" w:hAnsi="Times New Roman" w:cs="Times New Roman"/>
          <w:b w:val="0"/>
          <w:sz w:val="24"/>
          <w:szCs w:val="24"/>
          <w:lang w:val="ru" w:eastAsia="en-US"/>
        </w:rPr>
      </w:pPr>
      <w:r w:rsidRPr="00F950AD">
        <w:rPr>
          <w:rStyle w:val="FontStyle71"/>
          <w:rFonts w:ascii="Times New Roman" w:hAnsi="Times New Roman" w:cs="Times New Roman"/>
          <w:b w:val="0"/>
          <w:sz w:val="24"/>
          <w:szCs w:val="24"/>
          <w:lang w:val="ru" w:eastAsia="en-US"/>
        </w:rPr>
        <w:t>(1) Каждая область испытаний должна быть разделена на объемы примерно по</w:t>
      </w:r>
      <w:r w:rsidR="00DB4C85">
        <w:rPr>
          <w:rStyle w:val="FontStyle71"/>
          <w:rFonts w:ascii="Times New Roman" w:hAnsi="Times New Roman" w:cs="Times New Roman"/>
          <w:b w:val="0"/>
          <w:sz w:val="24"/>
          <w:szCs w:val="24"/>
          <w:lang w:val="ru" w:eastAsia="en-US"/>
        </w:rPr>
        <w:t xml:space="preserve"> </w:t>
      </w:r>
      <w:r w:rsidR="00DB4C85">
        <w:rPr>
          <w:rStyle w:val="FontStyle71"/>
          <w:rFonts w:ascii="Times New Roman" w:hAnsi="Times New Roman" w:cs="Times New Roman"/>
          <w:b w:val="0"/>
          <w:sz w:val="24"/>
          <w:szCs w:val="24"/>
          <w:lang w:val="ru" w:eastAsia="en-US"/>
        </w:rPr>
        <w:br/>
      </w:r>
      <w:r w:rsidRPr="00F950AD">
        <w:rPr>
          <w:rStyle w:val="FontStyle71"/>
          <w:rFonts w:ascii="Times New Roman" w:hAnsi="Times New Roman" w:cs="Times New Roman"/>
          <w:b w:val="0"/>
          <w:sz w:val="24"/>
          <w:szCs w:val="24"/>
          <w:lang w:val="ru" w:eastAsia="en-US"/>
        </w:rPr>
        <w:t>30 м</w:t>
      </w:r>
      <w:r w:rsidRPr="00DB4C85">
        <w:rPr>
          <w:rStyle w:val="FontStyle71"/>
          <w:rFonts w:ascii="Times New Roman" w:hAnsi="Times New Roman" w:cs="Times New Roman"/>
          <w:b w:val="0"/>
          <w:sz w:val="24"/>
          <w:szCs w:val="24"/>
          <w:vertAlign w:val="superscript"/>
          <w:lang w:val="ru" w:eastAsia="en-US"/>
        </w:rPr>
        <w:t>3</w:t>
      </w:r>
      <w:r w:rsidRPr="00F950AD">
        <w:rPr>
          <w:rStyle w:val="FontStyle71"/>
          <w:rFonts w:ascii="Times New Roman" w:hAnsi="Times New Roman" w:cs="Times New Roman"/>
          <w:b w:val="0"/>
          <w:sz w:val="24"/>
          <w:szCs w:val="24"/>
          <w:lang w:val="ru" w:eastAsia="en-US"/>
        </w:rPr>
        <w:t>. При объеме менее 30 м</w:t>
      </w:r>
      <w:r w:rsidRPr="00F950AD">
        <w:rPr>
          <w:rStyle w:val="FontStyle71"/>
          <w:rFonts w:ascii="Times New Roman" w:hAnsi="Times New Roman" w:cs="Times New Roman"/>
          <w:b w:val="0"/>
          <w:sz w:val="24"/>
          <w:szCs w:val="24"/>
          <w:vertAlign w:val="superscript"/>
          <w:lang w:val="ru" w:eastAsia="en-US"/>
        </w:rPr>
        <w:t>3</w:t>
      </w:r>
      <w:r w:rsidRPr="00F950AD">
        <w:rPr>
          <w:rStyle w:val="FontStyle71"/>
          <w:rFonts w:ascii="Times New Roman" w:hAnsi="Times New Roman" w:cs="Times New Roman"/>
          <w:b w:val="0"/>
          <w:sz w:val="24"/>
          <w:szCs w:val="24"/>
          <w:lang w:val="ru" w:eastAsia="en-US"/>
        </w:rPr>
        <w:t xml:space="preserve"> она может рассматриваться как единый объем при условии, что бетон был поставлен в один день и нет информации о том, что один из грузов может отличаться от других. Минимальное количество мест проведения испытаний для каждого объема указано в таблице 8. Используя процедуры, указанные в разделе 6, керны берут в каждой точке испытаний, чтобы получить результат испытаний для каждого места испытаний. Если оба критерия, приведенные в таблице 8, удовлетворены, соответствие прочности на сжатие может быть принято для исследуемой области испытаний.</w:t>
      </w:r>
    </w:p>
    <w:p w:rsidR="00D7543F" w:rsidRPr="00430F4B" w:rsidRDefault="00D7543F" w:rsidP="00DB4C85">
      <w:pPr>
        <w:pStyle w:val="Style17"/>
        <w:widowControl/>
        <w:ind w:firstLine="567"/>
        <w:jc w:val="both"/>
        <w:rPr>
          <w:rStyle w:val="FontStyle75"/>
          <w:rFonts w:ascii="Times New Roman" w:hAnsi="Times New Roman" w:cs="Times New Roman"/>
          <w:sz w:val="20"/>
          <w:szCs w:val="20"/>
          <w:lang w:val="ru" w:eastAsia="en-US"/>
        </w:rPr>
      </w:pPr>
    </w:p>
    <w:p w:rsidR="00430F4B" w:rsidRDefault="00F950AD" w:rsidP="00DB4C85">
      <w:pPr>
        <w:pStyle w:val="Style17"/>
        <w:widowControl/>
        <w:ind w:firstLine="567"/>
        <w:jc w:val="both"/>
        <w:rPr>
          <w:rStyle w:val="FontStyle75"/>
          <w:rFonts w:ascii="Times New Roman" w:hAnsi="Times New Roman" w:cs="Times New Roman"/>
          <w:szCs w:val="28"/>
          <w:lang w:val="ru" w:eastAsia="en-US"/>
        </w:rPr>
      </w:pPr>
      <w:r w:rsidRPr="007D5196">
        <w:rPr>
          <w:rStyle w:val="FontStyle75"/>
          <w:rFonts w:ascii="Times New Roman" w:hAnsi="Times New Roman" w:cs="Times New Roman"/>
          <w:szCs w:val="28"/>
          <w:lang w:val="ru" w:eastAsia="en-US"/>
        </w:rPr>
        <w:t>Примечани</w:t>
      </w:r>
      <w:r w:rsidR="00430F4B">
        <w:rPr>
          <w:rStyle w:val="FontStyle75"/>
          <w:rFonts w:ascii="Times New Roman" w:hAnsi="Times New Roman" w:cs="Times New Roman"/>
          <w:szCs w:val="28"/>
          <w:lang w:val="ru" w:eastAsia="en-US"/>
        </w:rPr>
        <w:t>я</w:t>
      </w:r>
    </w:p>
    <w:p w:rsidR="00D7543F" w:rsidRPr="007D5196" w:rsidRDefault="00F950AD" w:rsidP="00DB4C85">
      <w:pPr>
        <w:pStyle w:val="Style17"/>
        <w:widowControl/>
        <w:ind w:firstLine="567"/>
        <w:jc w:val="both"/>
        <w:rPr>
          <w:rStyle w:val="FontStyle75"/>
          <w:rFonts w:ascii="Times New Roman" w:hAnsi="Times New Roman" w:cs="Times New Roman"/>
          <w:szCs w:val="28"/>
          <w:lang w:eastAsia="en-US"/>
        </w:rPr>
      </w:pPr>
      <w:r>
        <w:rPr>
          <w:rStyle w:val="FontStyle75"/>
          <w:rFonts w:ascii="Times New Roman" w:hAnsi="Times New Roman" w:cs="Times New Roman"/>
          <w:szCs w:val="28"/>
          <w:lang w:val="ru" w:eastAsia="en-US"/>
        </w:rPr>
        <w:t>1</w:t>
      </w:r>
      <w:r w:rsidR="00430F4B">
        <w:rPr>
          <w:rStyle w:val="FontStyle75"/>
          <w:rFonts w:ascii="Times New Roman" w:hAnsi="Times New Roman" w:cs="Times New Roman"/>
          <w:szCs w:val="28"/>
          <w:lang w:val="ru" w:eastAsia="en-US"/>
        </w:rPr>
        <w:t>.</w:t>
      </w:r>
      <w:r w:rsidR="00D7543F" w:rsidRPr="007D5196">
        <w:rPr>
          <w:rStyle w:val="FontStyle75"/>
          <w:rFonts w:ascii="Times New Roman" w:hAnsi="Times New Roman" w:cs="Times New Roman"/>
          <w:szCs w:val="28"/>
          <w:lang w:val="ru" w:eastAsia="en-US"/>
        </w:rPr>
        <w:t xml:space="preserve"> Тридцать кубических метров соответствуют трем грузовикам объемом 10 м</w:t>
      </w:r>
      <w:r w:rsidR="00D7543F" w:rsidRPr="007D5196">
        <w:rPr>
          <w:rStyle w:val="FontStyle75"/>
          <w:rFonts w:ascii="Times New Roman" w:hAnsi="Times New Roman" w:cs="Times New Roman"/>
          <w:szCs w:val="28"/>
          <w:vertAlign w:val="superscript"/>
          <w:lang w:val="ru" w:eastAsia="en-US"/>
        </w:rPr>
        <w:t>3</w:t>
      </w:r>
      <w:r w:rsidR="00D7543F" w:rsidRPr="007D5196">
        <w:rPr>
          <w:rStyle w:val="FontStyle75"/>
          <w:rFonts w:ascii="Times New Roman" w:hAnsi="Times New Roman" w:cs="Times New Roman"/>
          <w:szCs w:val="28"/>
          <w:lang w:val="ru" w:eastAsia="en-US"/>
        </w:rPr>
        <w:t xml:space="preserve"> или четырем грузовикам объемом 7,5 м</w:t>
      </w:r>
      <w:r w:rsidR="00D7543F" w:rsidRPr="007D5196">
        <w:rPr>
          <w:rStyle w:val="FontStyle75"/>
          <w:rFonts w:ascii="Times New Roman" w:hAnsi="Times New Roman" w:cs="Times New Roman"/>
          <w:szCs w:val="28"/>
          <w:vertAlign w:val="superscript"/>
          <w:lang w:val="ru" w:eastAsia="en-US"/>
        </w:rPr>
        <w:t>3</w:t>
      </w:r>
      <w:r w:rsidR="00D7543F" w:rsidRPr="007D5196">
        <w:rPr>
          <w:rStyle w:val="FontStyle75"/>
          <w:rFonts w:ascii="Times New Roman" w:hAnsi="Times New Roman" w:cs="Times New Roman"/>
          <w:szCs w:val="28"/>
          <w:lang w:val="ru" w:eastAsia="en-US"/>
        </w:rPr>
        <w:t>.</w:t>
      </w:r>
    </w:p>
    <w:p w:rsidR="00D7543F" w:rsidRPr="007D5196" w:rsidRDefault="00D7543F" w:rsidP="00DB4C85">
      <w:pPr>
        <w:pStyle w:val="Style17"/>
        <w:widowControl/>
        <w:ind w:firstLine="567"/>
        <w:jc w:val="both"/>
        <w:rPr>
          <w:rStyle w:val="FontStyle75"/>
          <w:rFonts w:ascii="Times New Roman" w:hAnsi="Times New Roman" w:cs="Times New Roman"/>
          <w:szCs w:val="28"/>
          <w:lang w:eastAsia="en-US"/>
        </w:rPr>
      </w:pPr>
      <w:r w:rsidRPr="007D5196">
        <w:rPr>
          <w:rStyle w:val="FontStyle75"/>
          <w:rFonts w:ascii="Times New Roman" w:hAnsi="Times New Roman" w:cs="Times New Roman"/>
          <w:szCs w:val="28"/>
          <w:lang w:val="ru" w:eastAsia="en-US"/>
        </w:rPr>
        <w:t>2</w:t>
      </w:r>
      <w:r w:rsidR="00430F4B">
        <w:rPr>
          <w:rStyle w:val="FontStyle75"/>
          <w:rFonts w:ascii="Times New Roman" w:hAnsi="Times New Roman" w:cs="Times New Roman"/>
          <w:szCs w:val="28"/>
          <w:lang w:val="ru" w:eastAsia="en-US"/>
        </w:rPr>
        <w:t>.</w:t>
      </w:r>
      <w:r w:rsidRPr="007D5196">
        <w:rPr>
          <w:rStyle w:val="FontStyle75"/>
          <w:rFonts w:ascii="Times New Roman" w:hAnsi="Times New Roman" w:cs="Times New Roman"/>
          <w:szCs w:val="28"/>
          <w:lang w:val="ru" w:eastAsia="en-US"/>
        </w:rPr>
        <w:t xml:space="preserve"> Таблица 8 и Таблица 10: Значение 0,85 является рекомендуемым значением коэффициента преобразования </w:t>
      </w:r>
      <w:r w:rsidRPr="007D5196">
        <w:rPr>
          <w:rStyle w:val="FontStyle74"/>
          <w:rFonts w:ascii="Times New Roman" w:hAnsi="Times New Roman" w:cs="Times New Roman"/>
          <w:szCs w:val="28"/>
          <w:lang w:val="ru" w:eastAsia="en-US"/>
        </w:rPr>
        <w:t>q</w:t>
      </w:r>
      <w:r w:rsidRPr="007D5196">
        <w:rPr>
          <w:rStyle w:val="FontStyle75"/>
          <w:rFonts w:ascii="Times New Roman" w:hAnsi="Times New Roman" w:cs="Times New Roman"/>
          <w:szCs w:val="28"/>
          <w:lang w:val="ru" w:eastAsia="en-US"/>
        </w:rPr>
        <w:t>, приведенным в EN 1992-1-1:2004, A.2.3.</w:t>
      </w:r>
    </w:p>
    <w:p w:rsidR="00D7543F" w:rsidRPr="00F950AD" w:rsidRDefault="00D7543F" w:rsidP="00DB4C85">
      <w:pPr>
        <w:pStyle w:val="Style24"/>
        <w:widowControl/>
        <w:ind w:firstLine="567"/>
        <w:jc w:val="center"/>
        <w:rPr>
          <w:rStyle w:val="FontStyle69"/>
          <w:rFonts w:ascii="Times New Roman" w:hAnsi="Times New Roman" w:cs="Times New Roman"/>
          <w:sz w:val="20"/>
          <w:szCs w:val="20"/>
          <w:lang w:eastAsia="en-US"/>
        </w:rPr>
      </w:pPr>
    </w:p>
    <w:p w:rsidR="00D7543F" w:rsidRDefault="00D7543F" w:rsidP="000F6959">
      <w:pPr>
        <w:pStyle w:val="Style24"/>
        <w:widowControl/>
        <w:jc w:val="center"/>
        <w:rPr>
          <w:rStyle w:val="FontStyle71"/>
          <w:rFonts w:ascii="Times New Roman" w:hAnsi="Times New Roman" w:cs="Times New Roman"/>
          <w:sz w:val="24"/>
          <w:szCs w:val="24"/>
        </w:rPr>
      </w:pPr>
      <w:r w:rsidRPr="00F950AD">
        <w:rPr>
          <w:rStyle w:val="FontStyle71"/>
          <w:rFonts w:ascii="Times New Roman" w:hAnsi="Times New Roman" w:cs="Times New Roman"/>
          <w:sz w:val="24"/>
          <w:szCs w:val="24"/>
        </w:rPr>
        <w:t xml:space="preserve">Таблица 8 </w:t>
      </w:r>
      <w:r w:rsidR="00DB4C85">
        <w:rPr>
          <w:rStyle w:val="FontStyle71"/>
          <w:rFonts w:ascii="Times New Roman" w:hAnsi="Times New Roman" w:cs="Times New Roman"/>
          <w:sz w:val="24"/>
          <w:szCs w:val="24"/>
        </w:rPr>
        <w:t>-</w:t>
      </w:r>
      <w:r w:rsidRPr="00F950AD">
        <w:rPr>
          <w:rStyle w:val="FontStyle71"/>
          <w:rFonts w:ascii="Times New Roman" w:hAnsi="Times New Roman" w:cs="Times New Roman"/>
          <w:sz w:val="24"/>
          <w:szCs w:val="24"/>
        </w:rPr>
        <w:t xml:space="preserve"> Критерии оценки на основе данных основных испытаний</w:t>
      </w:r>
    </w:p>
    <w:p w:rsidR="00F950AD" w:rsidRPr="00F950AD" w:rsidRDefault="00F950AD" w:rsidP="00D7543F">
      <w:pPr>
        <w:pStyle w:val="Style24"/>
        <w:widowControl/>
        <w:jc w:val="center"/>
        <w:rPr>
          <w:rStyle w:val="FontStyle71"/>
          <w:rFonts w:ascii="Times New Roman" w:hAnsi="Times New Roman" w:cs="Times New Roman"/>
          <w:sz w:val="20"/>
          <w:szCs w:val="20"/>
          <w:lang w:val="ru"/>
        </w:rPr>
      </w:pPr>
    </w:p>
    <w:tbl>
      <w:tblPr>
        <w:tblW w:w="9149" w:type="dxa"/>
        <w:jc w:val="center"/>
        <w:tblLayout w:type="fixed"/>
        <w:tblCellMar>
          <w:left w:w="40" w:type="dxa"/>
          <w:right w:w="40" w:type="dxa"/>
        </w:tblCellMar>
        <w:tblLook w:val="04A0" w:firstRow="1" w:lastRow="0" w:firstColumn="1" w:lastColumn="0" w:noHBand="0" w:noVBand="1"/>
      </w:tblPr>
      <w:tblGrid>
        <w:gridCol w:w="2181"/>
        <w:gridCol w:w="1991"/>
        <w:gridCol w:w="2389"/>
        <w:gridCol w:w="2588"/>
      </w:tblGrid>
      <w:tr w:rsidR="00D7543F" w:rsidRPr="00F950AD" w:rsidTr="004E287F">
        <w:trPr>
          <w:trHeight w:val="1886"/>
          <w:jc w:val="center"/>
        </w:trPr>
        <w:tc>
          <w:tcPr>
            <w:tcW w:w="2181" w:type="dxa"/>
            <w:tcBorders>
              <w:top w:val="single" w:sz="6" w:space="0" w:color="auto"/>
              <w:left w:val="single" w:sz="6" w:space="0" w:color="auto"/>
              <w:bottom w:val="double" w:sz="4" w:space="0" w:color="auto"/>
              <w:right w:val="single" w:sz="6" w:space="0" w:color="auto"/>
            </w:tcBorders>
            <w:tcMar>
              <w:top w:w="0" w:type="dxa"/>
              <w:left w:w="40" w:type="dxa"/>
              <w:bottom w:w="0" w:type="dxa"/>
              <w:right w:w="40" w:type="dxa"/>
            </w:tcMar>
            <w:vAlign w:val="center"/>
          </w:tcPr>
          <w:p w:rsidR="00D7543F" w:rsidRPr="000F6959" w:rsidRDefault="00D7543F" w:rsidP="00F950AD">
            <w:pPr>
              <w:pStyle w:val="Style41"/>
              <w:widowControl/>
              <w:jc w:val="center"/>
              <w:rPr>
                <w:rStyle w:val="FontStyle71"/>
                <w:rFonts w:ascii="Times New Roman" w:hAnsi="Times New Roman" w:cs="Times New Roman"/>
                <w:b w:val="0"/>
                <w:sz w:val="24"/>
                <w:szCs w:val="24"/>
                <w:lang w:val="ru"/>
              </w:rPr>
            </w:pPr>
            <w:r w:rsidRPr="000F6959">
              <w:rPr>
                <w:rStyle w:val="FontStyle71"/>
                <w:rFonts w:ascii="Times New Roman" w:hAnsi="Times New Roman" w:cs="Times New Roman"/>
                <w:b w:val="0"/>
                <w:sz w:val="24"/>
                <w:szCs w:val="24"/>
              </w:rPr>
              <w:t>Количество приблизительных объемов 30 м</w:t>
            </w:r>
            <w:r w:rsidRPr="000F6959">
              <w:rPr>
                <w:rStyle w:val="FontStyle71"/>
                <w:rFonts w:ascii="Times New Roman" w:hAnsi="Times New Roman" w:cs="Times New Roman"/>
                <w:b w:val="0"/>
                <w:sz w:val="24"/>
                <w:szCs w:val="24"/>
                <w:vertAlign w:val="superscript"/>
              </w:rPr>
              <w:t>3</w:t>
            </w:r>
            <w:r w:rsidRPr="000F6959">
              <w:rPr>
                <w:rStyle w:val="FontStyle71"/>
                <w:rFonts w:ascii="Times New Roman" w:hAnsi="Times New Roman" w:cs="Times New Roman"/>
                <w:b w:val="0"/>
                <w:sz w:val="24"/>
                <w:szCs w:val="24"/>
              </w:rPr>
              <w:t xml:space="preserve"> в области испытаний</w:t>
            </w:r>
          </w:p>
        </w:tc>
        <w:tc>
          <w:tcPr>
            <w:tcW w:w="1991" w:type="dxa"/>
            <w:tcBorders>
              <w:top w:val="single" w:sz="6" w:space="0" w:color="auto"/>
              <w:left w:val="single" w:sz="6" w:space="0" w:color="auto"/>
              <w:bottom w:val="double" w:sz="4" w:space="0" w:color="auto"/>
              <w:right w:val="single" w:sz="6" w:space="0" w:color="auto"/>
            </w:tcBorders>
            <w:tcMar>
              <w:top w:w="0" w:type="dxa"/>
              <w:left w:w="40" w:type="dxa"/>
              <w:bottom w:w="0" w:type="dxa"/>
              <w:right w:w="40" w:type="dxa"/>
            </w:tcMar>
            <w:vAlign w:val="center"/>
          </w:tcPr>
          <w:p w:rsidR="00D7543F" w:rsidRPr="000F6959" w:rsidRDefault="00D7543F" w:rsidP="00F950AD">
            <w:pPr>
              <w:pStyle w:val="Style41"/>
              <w:widowControl/>
              <w:jc w:val="center"/>
              <w:rPr>
                <w:rStyle w:val="FontStyle71"/>
                <w:rFonts w:ascii="Times New Roman" w:hAnsi="Times New Roman" w:cs="Times New Roman"/>
                <w:b w:val="0"/>
                <w:sz w:val="24"/>
                <w:szCs w:val="24"/>
                <w:lang w:val="ru"/>
              </w:rPr>
            </w:pPr>
            <w:r w:rsidRPr="000F6959">
              <w:rPr>
                <w:rStyle w:val="FontStyle71"/>
                <w:rFonts w:ascii="Times New Roman" w:hAnsi="Times New Roman" w:cs="Times New Roman"/>
                <w:b w:val="0"/>
                <w:sz w:val="24"/>
                <w:szCs w:val="24"/>
              </w:rPr>
              <w:t xml:space="preserve">Минимальное количество мест испытаний для каждого </w:t>
            </w:r>
            <w:proofErr w:type="spellStart"/>
            <w:r w:rsidRPr="000F6959">
              <w:rPr>
                <w:rStyle w:val="FontStyle71"/>
                <w:rFonts w:ascii="Times New Roman" w:hAnsi="Times New Roman" w:cs="Times New Roman"/>
                <w:b w:val="0"/>
                <w:sz w:val="24"/>
                <w:szCs w:val="24"/>
              </w:rPr>
              <w:t>объема</w:t>
            </w:r>
            <w:r w:rsidRPr="000F6959">
              <w:rPr>
                <w:rStyle w:val="FontStyle71"/>
                <w:rFonts w:ascii="Times New Roman" w:hAnsi="Times New Roman" w:cs="Times New Roman"/>
                <w:b w:val="0"/>
                <w:sz w:val="24"/>
                <w:szCs w:val="24"/>
                <w:vertAlign w:val="superscript"/>
              </w:rPr>
              <w:t>a</w:t>
            </w:r>
            <w:proofErr w:type="spellEnd"/>
          </w:p>
        </w:tc>
        <w:tc>
          <w:tcPr>
            <w:tcW w:w="2389" w:type="dxa"/>
            <w:tcBorders>
              <w:top w:val="single" w:sz="6" w:space="0" w:color="auto"/>
              <w:left w:val="single" w:sz="6" w:space="0" w:color="auto"/>
              <w:bottom w:val="double" w:sz="4" w:space="0" w:color="auto"/>
              <w:right w:val="single" w:sz="6" w:space="0" w:color="auto"/>
            </w:tcBorders>
            <w:tcMar>
              <w:top w:w="0" w:type="dxa"/>
              <w:left w:w="40" w:type="dxa"/>
              <w:bottom w:w="0" w:type="dxa"/>
              <w:right w:w="40" w:type="dxa"/>
            </w:tcMar>
            <w:vAlign w:val="center"/>
          </w:tcPr>
          <w:p w:rsidR="00D7543F" w:rsidRPr="000F6959" w:rsidRDefault="00D7543F" w:rsidP="00F950AD">
            <w:pPr>
              <w:pStyle w:val="Style41"/>
              <w:widowControl/>
              <w:jc w:val="center"/>
              <w:rPr>
                <w:rStyle w:val="FontStyle71"/>
                <w:rFonts w:ascii="Times New Roman" w:hAnsi="Times New Roman" w:cs="Times New Roman"/>
                <w:b w:val="0"/>
                <w:sz w:val="24"/>
                <w:szCs w:val="24"/>
                <w:lang w:val="ru"/>
              </w:rPr>
            </w:pPr>
            <w:r w:rsidRPr="000F6959">
              <w:rPr>
                <w:rStyle w:val="FontStyle71"/>
                <w:rFonts w:ascii="Times New Roman" w:hAnsi="Times New Roman" w:cs="Times New Roman"/>
                <w:b w:val="0"/>
                <w:sz w:val="24"/>
                <w:szCs w:val="24"/>
              </w:rPr>
              <w:t xml:space="preserve">Среднее значение результатов испытаний керна для области </w:t>
            </w:r>
            <w:proofErr w:type="spellStart"/>
            <w:r w:rsidRPr="000F6959">
              <w:rPr>
                <w:rStyle w:val="FontStyle71"/>
                <w:rFonts w:ascii="Times New Roman" w:hAnsi="Times New Roman" w:cs="Times New Roman"/>
                <w:b w:val="0"/>
                <w:sz w:val="24"/>
                <w:szCs w:val="24"/>
              </w:rPr>
              <w:t>испытания</w:t>
            </w:r>
            <w:r w:rsidRPr="000F6959">
              <w:rPr>
                <w:rStyle w:val="FontStyle71"/>
                <w:rFonts w:ascii="Times New Roman" w:hAnsi="Times New Roman" w:cs="Times New Roman"/>
                <w:b w:val="0"/>
                <w:sz w:val="24"/>
                <w:szCs w:val="24"/>
                <w:vertAlign w:val="superscript"/>
              </w:rPr>
              <w:t>b</w:t>
            </w:r>
            <w:proofErr w:type="spellEnd"/>
          </w:p>
        </w:tc>
        <w:tc>
          <w:tcPr>
            <w:tcW w:w="2585" w:type="dxa"/>
            <w:tcBorders>
              <w:top w:val="single" w:sz="6" w:space="0" w:color="auto"/>
              <w:left w:val="single" w:sz="6" w:space="0" w:color="auto"/>
              <w:bottom w:val="double" w:sz="4" w:space="0" w:color="auto"/>
              <w:right w:val="single" w:sz="6" w:space="0" w:color="auto"/>
            </w:tcBorders>
            <w:tcMar>
              <w:top w:w="0" w:type="dxa"/>
              <w:left w:w="40" w:type="dxa"/>
              <w:bottom w:w="0" w:type="dxa"/>
              <w:right w:w="40" w:type="dxa"/>
            </w:tcMar>
            <w:vAlign w:val="center"/>
          </w:tcPr>
          <w:p w:rsidR="00D7543F" w:rsidRPr="000F6959" w:rsidRDefault="00D7543F" w:rsidP="00F950AD">
            <w:pPr>
              <w:pStyle w:val="Style41"/>
              <w:widowControl/>
              <w:jc w:val="center"/>
              <w:rPr>
                <w:rStyle w:val="FontStyle71"/>
                <w:rFonts w:ascii="Times New Roman" w:hAnsi="Times New Roman" w:cs="Times New Roman"/>
                <w:b w:val="0"/>
                <w:sz w:val="24"/>
                <w:szCs w:val="24"/>
                <w:lang w:val="ru"/>
              </w:rPr>
            </w:pPr>
            <w:r w:rsidRPr="000F6959">
              <w:rPr>
                <w:rStyle w:val="FontStyle71"/>
                <w:rFonts w:ascii="Times New Roman" w:hAnsi="Times New Roman" w:cs="Times New Roman"/>
                <w:b w:val="0"/>
                <w:sz w:val="24"/>
                <w:szCs w:val="24"/>
              </w:rPr>
              <w:t xml:space="preserve">Самый низкий результат испытания </w:t>
            </w:r>
            <w:proofErr w:type="spellStart"/>
            <w:r w:rsidRPr="000F6959">
              <w:rPr>
                <w:rStyle w:val="FontStyle71"/>
                <w:rFonts w:ascii="Times New Roman" w:hAnsi="Times New Roman" w:cs="Times New Roman"/>
                <w:b w:val="0"/>
                <w:sz w:val="24"/>
                <w:szCs w:val="24"/>
                <w:vertAlign w:val="superscript"/>
              </w:rPr>
              <w:t>b,c</w:t>
            </w:r>
            <w:proofErr w:type="spellEnd"/>
          </w:p>
        </w:tc>
      </w:tr>
      <w:tr w:rsidR="00D7543F" w:rsidRPr="00A547AD" w:rsidTr="004E287F">
        <w:trPr>
          <w:trHeight w:val="383"/>
          <w:jc w:val="center"/>
        </w:trPr>
        <w:tc>
          <w:tcPr>
            <w:tcW w:w="2181" w:type="dxa"/>
            <w:tcBorders>
              <w:top w:val="double" w:sz="4" w:space="0" w:color="auto"/>
              <w:left w:val="single" w:sz="6" w:space="0" w:color="auto"/>
              <w:bottom w:val="single" w:sz="6" w:space="0" w:color="auto"/>
              <w:right w:val="single" w:sz="6" w:space="0" w:color="auto"/>
            </w:tcBorders>
            <w:tcMar>
              <w:top w:w="0" w:type="dxa"/>
              <w:left w:w="40" w:type="dxa"/>
              <w:bottom w:w="0" w:type="dxa"/>
              <w:right w:w="40" w:type="dxa"/>
            </w:tcMar>
          </w:tcPr>
          <w:p w:rsidR="00D7543F" w:rsidRPr="00090064" w:rsidRDefault="00D7543F" w:rsidP="00973C2F">
            <w:pPr>
              <w:pStyle w:val="Style25"/>
              <w:widowControl/>
              <w:jc w:val="center"/>
              <w:rPr>
                <w:rStyle w:val="FontStyle71"/>
                <w:rFonts w:ascii="Times New Roman" w:hAnsi="Times New Roman" w:cs="Times New Roman"/>
                <w:b w:val="0"/>
                <w:sz w:val="24"/>
                <w:szCs w:val="24"/>
                <w:vertAlign w:val="superscript"/>
                <w:lang w:val="en-US" w:eastAsia="en-US"/>
              </w:rPr>
            </w:pPr>
            <w:r w:rsidRPr="00090064">
              <w:rPr>
                <w:rStyle w:val="FontStyle71"/>
                <w:rFonts w:ascii="Times New Roman" w:hAnsi="Times New Roman" w:cs="Times New Roman"/>
                <w:b w:val="0"/>
                <w:sz w:val="24"/>
                <w:szCs w:val="24"/>
                <w:lang w:val="ru" w:eastAsia="en-US"/>
              </w:rPr>
              <w:t>1</w:t>
            </w:r>
            <w:r w:rsidRPr="00090064">
              <w:rPr>
                <w:rStyle w:val="FontStyle71"/>
                <w:rFonts w:ascii="Times New Roman" w:hAnsi="Times New Roman" w:cs="Times New Roman"/>
                <w:b w:val="0"/>
                <w:sz w:val="24"/>
                <w:szCs w:val="24"/>
                <w:vertAlign w:val="superscript"/>
                <w:lang w:val="ru" w:eastAsia="en-US"/>
              </w:rPr>
              <w:t>d</w:t>
            </w:r>
          </w:p>
        </w:tc>
        <w:tc>
          <w:tcPr>
            <w:tcW w:w="1991" w:type="dxa"/>
            <w:tcBorders>
              <w:top w:val="double" w:sz="4" w:space="0" w:color="auto"/>
              <w:left w:val="single" w:sz="6" w:space="0" w:color="auto"/>
              <w:bottom w:val="single" w:sz="6" w:space="0" w:color="auto"/>
              <w:right w:val="single" w:sz="6" w:space="0" w:color="auto"/>
            </w:tcBorders>
            <w:tcMar>
              <w:top w:w="0" w:type="dxa"/>
              <w:left w:w="40" w:type="dxa"/>
              <w:bottom w:w="0" w:type="dxa"/>
              <w:right w:w="40" w:type="dxa"/>
            </w:tcMar>
          </w:tcPr>
          <w:p w:rsidR="00D7543F" w:rsidRPr="00090064" w:rsidRDefault="00D7543F" w:rsidP="00973C2F">
            <w:pPr>
              <w:pStyle w:val="Style25"/>
              <w:widowControl/>
              <w:jc w:val="center"/>
              <w:rPr>
                <w:rStyle w:val="FontStyle71"/>
                <w:rFonts w:ascii="Times New Roman" w:hAnsi="Times New Roman" w:cs="Times New Roman"/>
                <w:b w:val="0"/>
                <w:sz w:val="24"/>
                <w:szCs w:val="24"/>
                <w:lang w:val="en-US" w:eastAsia="en-US"/>
              </w:rPr>
            </w:pPr>
            <w:r w:rsidRPr="00090064">
              <w:rPr>
                <w:rStyle w:val="FontStyle71"/>
                <w:rFonts w:ascii="Times New Roman" w:hAnsi="Times New Roman" w:cs="Times New Roman"/>
                <w:b w:val="0"/>
                <w:sz w:val="24"/>
                <w:szCs w:val="24"/>
                <w:lang w:val="ru" w:eastAsia="en-US"/>
              </w:rPr>
              <w:t>3</w:t>
            </w:r>
          </w:p>
        </w:tc>
        <w:tc>
          <w:tcPr>
            <w:tcW w:w="2389" w:type="dxa"/>
            <w:tcBorders>
              <w:top w:val="double" w:sz="4" w:space="0" w:color="auto"/>
              <w:left w:val="single" w:sz="6" w:space="0" w:color="auto"/>
              <w:bottom w:val="single" w:sz="6" w:space="0" w:color="auto"/>
              <w:right w:val="single" w:sz="6" w:space="0" w:color="auto"/>
            </w:tcBorders>
            <w:tcMar>
              <w:top w:w="0" w:type="dxa"/>
              <w:left w:w="40" w:type="dxa"/>
              <w:bottom w:w="0" w:type="dxa"/>
              <w:right w:w="40" w:type="dxa"/>
            </w:tcMar>
          </w:tcPr>
          <w:p w:rsidR="00D7543F" w:rsidRPr="00090064" w:rsidRDefault="00D7543F" w:rsidP="00973C2F">
            <w:pPr>
              <w:pStyle w:val="Style40"/>
              <w:widowControl/>
              <w:jc w:val="center"/>
              <w:rPr>
                <w:rStyle w:val="FontStyle60"/>
                <w:rFonts w:ascii="Times New Roman" w:hAnsi="Times New Roman" w:cs="Times New Roman"/>
                <w:b w:val="0"/>
                <w:sz w:val="24"/>
                <w:szCs w:val="24"/>
                <w:lang w:val="en-US" w:eastAsia="en-US"/>
              </w:rPr>
            </w:pPr>
            <w:r w:rsidRPr="00090064">
              <w:rPr>
                <w:rStyle w:val="FontStyle60"/>
                <w:rFonts w:ascii="Times New Roman" w:hAnsi="Times New Roman" w:cs="Times New Roman"/>
                <w:b w:val="0"/>
                <w:sz w:val="24"/>
                <w:szCs w:val="24"/>
                <w:lang w:val="ru" w:eastAsia="en-US"/>
              </w:rPr>
              <w:t>—</w:t>
            </w:r>
          </w:p>
        </w:tc>
        <w:tc>
          <w:tcPr>
            <w:tcW w:w="2585" w:type="dxa"/>
            <w:tcBorders>
              <w:top w:val="double" w:sz="4" w:space="0" w:color="auto"/>
              <w:left w:val="single" w:sz="6" w:space="0" w:color="auto"/>
              <w:bottom w:val="single" w:sz="6" w:space="0" w:color="auto"/>
              <w:right w:val="single" w:sz="6" w:space="0" w:color="auto"/>
            </w:tcBorders>
            <w:tcMar>
              <w:top w:w="0" w:type="dxa"/>
              <w:left w:w="40" w:type="dxa"/>
              <w:bottom w:w="0" w:type="dxa"/>
              <w:right w:w="40" w:type="dxa"/>
            </w:tcMar>
          </w:tcPr>
          <w:p w:rsidR="00D7543F" w:rsidRPr="00090064" w:rsidRDefault="00D7543F" w:rsidP="00973C2F">
            <w:pPr>
              <w:pStyle w:val="Style50"/>
              <w:widowControl/>
              <w:jc w:val="center"/>
              <w:rPr>
                <w:rStyle w:val="FontStyle66"/>
                <w:rFonts w:ascii="Times New Roman" w:hAnsi="Times New Roman" w:cs="Times New Roman"/>
                <w:sz w:val="24"/>
                <w:szCs w:val="24"/>
                <w:lang w:val="en-US" w:eastAsia="en-US"/>
              </w:rPr>
            </w:pPr>
            <w:r w:rsidRPr="00090064">
              <w:rPr>
                <w:rStyle w:val="FontStyle65"/>
                <w:rFonts w:ascii="Times New Roman" w:hAnsi="Times New Roman" w:cs="Times New Roman"/>
                <w:sz w:val="24"/>
                <w:szCs w:val="24"/>
                <w:lang w:val="ru" w:eastAsia="en-US"/>
              </w:rPr>
              <w:t>≥ 0,85 (</w:t>
            </w:r>
            <w:proofErr w:type="spellStart"/>
            <w:r w:rsidRPr="00090064">
              <w:rPr>
                <w:rStyle w:val="FontStyle65"/>
                <w:rFonts w:ascii="Times New Roman" w:hAnsi="Times New Roman" w:cs="Times New Roman"/>
                <w:i/>
                <w:sz w:val="24"/>
                <w:szCs w:val="24"/>
                <w:lang w:val="ru" w:eastAsia="en-US"/>
              </w:rPr>
              <w:t>f</w:t>
            </w:r>
            <w:r w:rsidRPr="00090064">
              <w:rPr>
                <w:rStyle w:val="FontStyle65"/>
                <w:rFonts w:ascii="Times New Roman" w:hAnsi="Times New Roman" w:cs="Times New Roman"/>
                <w:sz w:val="24"/>
                <w:szCs w:val="24"/>
                <w:vertAlign w:val="subscript"/>
                <w:lang w:val="ru" w:eastAsia="en-US"/>
              </w:rPr>
              <w:t>ck,spec</w:t>
            </w:r>
            <w:proofErr w:type="spellEnd"/>
            <w:r w:rsidRPr="00090064">
              <w:rPr>
                <w:rStyle w:val="FontStyle65"/>
                <w:rFonts w:ascii="Times New Roman" w:hAnsi="Times New Roman" w:cs="Times New Roman"/>
                <w:sz w:val="24"/>
                <w:szCs w:val="24"/>
                <w:vertAlign w:val="subscript"/>
                <w:lang w:val="ru" w:eastAsia="en-US"/>
              </w:rPr>
              <w:t xml:space="preserve"> </w:t>
            </w:r>
            <w:r w:rsidRPr="00090064">
              <w:rPr>
                <w:rStyle w:val="FontStyle65"/>
                <w:rFonts w:ascii="Times New Roman" w:hAnsi="Times New Roman" w:cs="Times New Roman"/>
                <w:sz w:val="24"/>
                <w:szCs w:val="24"/>
                <w:lang w:val="ru" w:eastAsia="en-US"/>
              </w:rPr>
              <w:t xml:space="preserve">− </w:t>
            </w:r>
            <w:r w:rsidRPr="00090064">
              <w:rPr>
                <w:rStyle w:val="FontStyle65"/>
                <w:rFonts w:ascii="Times New Roman" w:hAnsi="Times New Roman" w:cs="Times New Roman"/>
                <w:i/>
                <w:sz w:val="24"/>
                <w:szCs w:val="24"/>
                <w:lang w:val="ru" w:eastAsia="en-US"/>
              </w:rPr>
              <w:t>M</w:t>
            </w:r>
            <w:r w:rsidRPr="00090064">
              <w:rPr>
                <w:rStyle w:val="FontStyle65"/>
                <w:rFonts w:ascii="Times New Roman" w:hAnsi="Times New Roman" w:cs="Times New Roman"/>
                <w:sz w:val="24"/>
                <w:szCs w:val="24"/>
                <w:lang w:val="ru" w:eastAsia="en-US"/>
              </w:rPr>
              <w:t>)</w:t>
            </w:r>
          </w:p>
        </w:tc>
      </w:tr>
      <w:tr w:rsidR="00D7543F" w:rsidRPr="00A547AD" w:rsidTr="004E287F">
        <w:trPr>
          <w:trHeight w:val="370"/>
          <w:jc w:val="center"/>
        </w:trPr>
        <w:tc>
          <w:tcPr>
            <w:tcW w:w="2181"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D7543F" w:rsidRPr="00090064" w:rsidRDefault="00D7543F" w:rsidP="00973C2F">
            <w:pPr>
              <w:pStyle w:val="Style25"/>
              <w:widowControl/>
              <w:jc w:val="center"/>
              <w:rPr>
                <w:rStyle w:val="FontStyle71"/>
                <w:rFonts w:ascii="Times New Roman" w:hAnsi="Times New Roman" w:cs="Times New Roman"/>
                <w:b w:val="0"/>
                <w:sz w:val="24"/>
                <w:szCs w:val="24"/>
                <w:lang w:val="en-US" w:eastAsia="en-US"/>
              </w:rPr>
            </w:pPr>
            <w:r w:rsidRPr="00090064">
              <w:rPr>
                <w:rStyle w:val="FontStyle71"/>
                <w:rFonts w:ascii="Times New Roman" w:hAnsi="Times New Roman" w:cs="Times New Roman"/>
                <w:b w:val="0"/>
                <w:sz w:val="24"/>
                <w:szCs w:val="24"/>
                <w:lang w:val="ru" w:eastAsia="en-US"/>
              </w:rPr>
              <w:t>от 2 до 4</w:t>
            </w:r>
          </w:p>
        </w:tc>
        <w:tc>
          <w:tcPr>
            <w:tcW w:w="1991"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D7543F" w:rsidRPr="00090064" w:rsidRDefault="00D7543F" w:rsidP="00973C2F">
            <w:pPr>
              <w:pStyle w:val="Style25"/>
              <w:widowControl/>
              <w:jc w:val="center"/>
              <w:rPr>
                <w:rStyle w:val="FontStyle71"/>
                <w:rFonts w:ascii="Times New Roman" w:hAnsi="Times New Roman" w:cs="Times New Roman"/>
                <w:b w:val="0"/>
                <w:sz w:val="24"/>
                <w:szCs w:val="24"/>
                <w:lang w:val="en-US" w:eastAsia="en-US"/>
              </w:rPr>
            </w:pPr>
            <w:r w:rsidRPr="00090064">
              <w:rPr>
                <w:rStyle w:val="FontStyle71"/>
                <w:rFonts w:ascii="Times New Roman" w:hAnsi="Times New Roman" w:cs="Times New Roman"/>
                <w:b w:val="0"/>
                <w:sz w:val="24"/>
                <w:szCs w:val="24"/>
                <w:lang w:val="ru" w:eastAsia="en-US"/>
              </w:rPr>
              <w:t>2</w:t>
            </w:r>
          </w:p>
        </w:tc>
        <w:tc>
          <w:tcPr>
            <w:tcW w:w="238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D7543F" w:rsidRPr="00090064" w:rsidRDefault="00D7543F" w:rsidP="00973C2F">
            <w:pPr>
              <w:pStyle w:val="Style50"/>
              <w:widowControl/>
              <w:jc w:val="center"/>
              <w:rPr>
                <w:rStyle w:val="FontStyle71"/>
                <w:rFonts w:ascii="Times New Roman" w:hAnsi="Times New Roman" w:cs="Times New Roman"/>
                <w:b w:val="0"/>
                <w:sz w:val="24"/>
                <w:szCs w:val="24"/>
                <w:lang w:val="en-US" w:eastAsia="en-US"/>
              </w:rPr>
            </w:pPr>
            <w:r w:rsidRPr="00090064">
              <w:rPr>
                <w:rStyle w:val="FontStyle65"/>
                <w:rFonts w:ascii="Times New Roman" w:hAnsi="Times New Roman" w:cs="Times New Roman"/>
                <w:sz w:val="24"/>
                <w:szCs w:val="24"/>
                <w:lang w:val="ru" w:eastAsia="en-US"/>
              </w:rPr>
              <w:t>≥ 0,85 (</w:t>
            </w:r>
            <w:proofErr w:type="spellStart"/>
            <w:r w:rsidRPr="00090064">
              <w:rPr>
                <w:rStyle w:val="FontStyle65"/>
                <w:rFonts w:ascii="Times New Roman" w:hAnsi="Times New Roman" w:cs="Times New Roman"/>
                <w:i/>
                <w:sz w:val="24"/>
                <w:szCs w:val="24"/>
                <w:lang w:val="ru" w:eastAsia="en-US"/>
              </w:rPr>
              <w:t>f</w:t>
            </w:r>
            <w:r w:rsidRPr="00090064">
              <w:rPr>
                <w:rStyle w:val="FontStyle65"/>
                <w:rFonts w:ascii="Times New Roman" w:hAnsi="Times New Roman" w:cs="Times New Roman"/>
                <w:sz w:val="24"/>
                <w:szCs w:val="24"/>
                <w:vertAlign w:val="subscript"/>
                <w:lang w:val="ru" w:eastAsia="en-US"/>
              </w:rPr>
              <w:t>ck,spec</w:t>
            </w:r>
            <w:proofErr w:type="spellEnd"/>
            <w:r w:rsidRPr="00090064">
              <w:rPr>
                <w:rStyle w:val="FontStyle65"/>
                <w:rFonts w:ascii="Times New Roman" w:hAnsi="Times New Roman" w:cs="Times New Roman"/>
                <w:sz w:val="24"/>
                <w:szCs w:val="24"/>
                <w:vertAlign w:val="subscript"/>
                <w:lang w:val="ru" w:eastAsia="en-US"/>
              </w:rPr>
              <w:t xml:space="preserve"> </w:t>
            </w:r>
            <w:r w:rsidRPr="00090064">
              <w:rPr>
                <w:rStyle w:val="FontStyle65"/>
                <w:rFonts w:ascii="Times New Roman" w:hAnsi="Times New Roman" w:cs="Times New Roman"/>
                <w:sz w:val="24"/>
                <w:szCs w:val="24"/>
                <w:lang w:val="ru" w:eastAsia="en-US"/>
              </w:rPr>
              <w:t>+ 1)</w:t>
            </w:r>
          </w:p>
        </w:tc>
        <w:tc>
          <w:tcPr>
            <w:tcW w:w="258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D7543F" w:rsidRPr="00090064" w:rsidRDefault="00D7543F" w:rsidP="00973C2F">
            <w:pPr>
              <w:pStyle w:val="Style50"/>
              <w:widowControl/>
              <w:jc w:val="center"/>
              <w:rPr>
                <w:rStyle w:val="FontStyle66"/>
                <w:rFonts w:ascii="Times New Roman" w:hAnsi="Times New Roman" w:cs="Times New Roman"/>
                <w:sz w:val="24"/>
                <w:szCs w:val="24"/>
                <w:lang w:val="en-US" w:eastAsia="en-US"/>
              </w:rPr>
            </w:pPr>
            <w:r w:rsidRPr="00090064">
              <w:rPr>
                <w:rStyle w:val="FontStyle65"/>
                <w:rFonts w:ascii="Times New Roman" w:hAnsi="Times New Roman" w:cs="Times New Roman"/>
                <w:sz w:val="24"/>
                <w:szCs w:val="24"/>
                <w:lang w:val="ru" w:eastAsia="en-US"/>
              </w:rPr>
              <w:t>≥ 0,85 (</w:t>
            </w:r>
            <w:proofErr w:type="spellStart"/>
            <w:r w:rsidRPr="00090064">
              <w:rPr>
                <w:rStyle w:val="FontStyle65"/>
                <w:rFonts w:ascii="Times New Roman" w:hAnsi="Times New Roman" w:cs="Times New Roman"/>
                <w:i/>
                <w:sz w:val="24"/>
                <w:szCs w:val="24"/>
                <w:lang w:val="ru" w:eastAsia="en-US"/>
              </w:rPr>
              <w:t>f</w:t>
            </w:r>
            <w:r w:rsidRPr="00090064">
              <w:rPr>
                <w:rStyle w:val="FontStyle65"/>
                <w:rFonts w:ascii="Times New Roman" w:hAnsi="Times New Roman" w:cs="Times New Roman"/>
                <w:sz w:val="24"/>
                <w:szCs w:val="24"/>
                <w:vertAlign w:val="subscript"/>
                <w:lang w:val="ru" w:eastAsia="en-US"/>
              </w:rPr>
              <w:t>ck,spec</w:t>
            </w:r>
            <w:proofErr w:type="spellEnd"/>
            <w:r w:rsidRPr="00090064">
              <w:rPr>
                <w:rStyle w:val="FontStyle65"/>
                <w:rFonts w:ascii="Times New Roman" w:hAnsi="Times New Roman" w:cs="Times New Roman"/>
                <w:sz w:val="24"/>
                <w:szCs w:val="24"/>
                <w:vertAlign w:val="subscript"/>
                <w:lang w:val="ru" w:eastAsia="en-US"/>
              </w:rPr>
              <w:t xml:space="preserve"> </w:t>
            </w:r>
            <w:r w:rsidRPr="00090064">
              <w:rPr>
                <w:rStyle w:val="FontStyle65"/>
                <w:rFonts w:ascii="Times New Roman" w:hAnsi="Times New Roman" w:cs="Times New Roman"/>
                <w:sz w:val="24"/>
                <w:szCs w:val="24"/>
                <w:lang w:val="ru" w:eastAsia="en-US"/>
              </w:rPr>
              <w:t xml:space="preserve">− </w:t>
            </w:r>
            <w:r w:rsidRPr="00090064">
              <w:rPr>
                <w:rStyle w:val="FontStyle65"/>
                <w:rFonts w:ascii="Times New Roman" w:hAnsi="Times New Roman" w:cs="Times New Roman"/>
                <w:i/>
                <w:sz w:val="24"/>
                <w:szCs w:val="24"/>
                <w:lang w:val="ru" w:eastAsia="en-US"/>
              </w:rPr>
              <w:t>M</w:t>
            </w:r>
            <w:r w:rsidRPr="00090064">
              <w:rPr>
                <w:rStyle w:val="FontStyle65"/>
                <w:rFonts w:ascii="Times New Roman" w:hAnsi="Times New Roman" w:cs="Times New Roman"/>
                <w:sz w:val="24"/>
                <w:szCs w:val="24"/>
                <w:lang w:val="ru" w:eastAsia="en-US"/>
              </w:rPr>
              <w:t>)</w:t>
            </w:r>
          </w:p>
        </w:tc>
      </w:tr>
      <w:tr w:rsidR="00D7543F" w:rsidRPr="00A547AD" w:rsidTr="004E287F">
        <w:trPr>
          <w:trHeight w:val="379"/>
          <w:jc w:val="center"/>
        </w:trPr>
        <w:tc>
          <w:tcPr>
            <w:tcW w:w="2181" w:type="dxa"/>
            <w:tcBorders>
              <w:top w:val="single" w:sz="6" w:space="0" w:color="auto"/>
              <w:left w:val="single" w:sz="6" w:space="0" w:color="auto"/>
              <w:right w:val="single" w:sz="6" w:space="0" w:color="auto"/>
            </w:tcBorders>
            <w:tcMar>
              <w:top w:w="0" w:type="dxa"/>
              <w:left w:w="40" w:type="dxa"/>
              <w:bottom w:w="0" w:type="dxa"/>
              <w:right w:w="40" w:type="dxa"/>
            </w:tcMar>
          </w:tcPr>
          <w:p w:rsidR="00D7543F" w:rsidRPr="00090064" w:rsidRDefault="00D7543F" w:rsidP="00973C2F">
            <w:pPr>
              <w:pStyle w:val="Style25"/>
              <w:widowControl/>
              <w:jc w:val="center"/>
              <w:rPr>
                <w:rStyle w:val="FontStyle71"/>
                <w:rFonts w:ascii="Times New Roman" w:hAnsi="Times New Roman" w:cs="Times New Roman"/>
                <w:b w:val="0"/>
                <w:sz w:val="24"/>
                <w:szCs w:val="24"/>
                <w:lang w:val="en-US" w:eastAsia="en-US"/>
              </w:rPr>
            </w:pPr>
            <w:r w:rsidRPr="00090064">
              <w:rPr>
                <w:rStyle w:val="FontStyle71"/>
                <w:rFonts w:ascii="Times New Roman" w:hAnsi="Times New Roman" w:cs="Times New Roman"/>
                <w:b w:val="0"/>
                <w:sz w:val="24"/>
                <w:szCs w:val="24"/>
                <w:lang w:val="ru" w:eastAsia="en-US"/>
              </w:rPr>
              <w:t>от 5 до 6</w:t>
            </w:r>
          </w:p>
        </w:tc>
        <w:tc>
          <w:tcPr>
            <w:tcW w:w="1991" w:type="dxa"/>
            <w:tcBorders>
              <w:top w:val="single" w:sz="6" w:space="0" w:color="auto"/>
              <w:left w:val="single" w:sz="6" w:space="0" w:color="auto"/>
              <w:right w:val="single" w:sz="6" w:space="0" w:color="auto"/>
            </w:tcBorders>
            <w:tcMar>
              <w:top w:w="0" w:type="dxa"/>
              <w:left w:w="40" w:type="dxa"/>
              <w:bottom w:w="0" w:type="dxa"/>
              <w:right w:w="40" w:type="dxa"/>
            </w:tcMar>
          </w:tcPr>
          <w:p w:rsidR="00D7543F" w:rsidRPr="00090064" w:rsidRDefault="00D7543F" w:rsidP="00973C2F">
            <w:pPr>
              <w:pStyle w:val="Style25"/>
              <w:widowControl/>
              <w:jc w:val="center"/>
              <w:rPr>
                <w:rStyle w:val="FontStyle71"/>
                <w:rFonts w:ascii="Times New Roman" w:hAnsi="Times New Roman" w:cs="Times New Roman"/>
                <w:b w:val="0"/>
                <w:sz w:val="24"/>
                <w:szCs w:val="24"/>
                <w:lang w:val="en-US" w:eastAsia="en-US"/>
              </w:rPr>
            </w:pPr>
            <w:r w:rsidRPr="00090064">
              <w:rPr>
                <w:rStyle w:val="FontStyle71"/>
                <w:rFonts w:ascii="Times New Roman" w:hAnsi="Times New Roman" w:cs="Times New Roman"/>
                <w:b w:val="0"/>
                <w:sz w:val="24"/>
                <w:szCs w:val="24"/>
                <w:lang w:val="ru" w:eastAsia="en-US"/>
              </w:rPr>
              <w:t>2</w:t>
            </w:r>
          </w:p>
        </w:tc>
        <w:tc>
          <w:tcPr>
            <w:tcW w:w="2389" w:type="dxa"/>
            <w:tcBorders>
              <w:top w:val="single" w:sz="6" w:space="0" w:color="auto"/>
              <w:left w:val="single" w:sz="6" w:space="0" w:color="auto"/>
              <w:right w:val="single" w:sz="6" w:space="0" w:color="auto"/>
            </w:tcBorders>
            <w:tcMar>
              <w:top w:w="0" w:type="dxa"/>
              <w:left w:w="40" w:type="dxa"/>
              <w:bottom w:w="0" w:type="dxa"/>
              <w:right w:w="40" w:type="dxa"/>
            </w:tcMar>
          </w:tcPr>
          <w:p w:rsidR="00D7543F" w:rsidRPr="00090064" w:rsidRDefault="00D7543F" w:rsidP="00973C2F">
            <w:pPr>
              <w:pStyle w:val="Style50"/>
              <w:widowControl/>
              <w:jc w:val="center"/>
              <w:rPr>
                <w:rStyle w:val="FontStyle71"/>
                <w:rFonts w:ascii="Times New Roman" w:hAnsi="Times New Roman" w:cs="Times New Roman"/>
                <w:b w:val="0"/>
                <w:sz w:val="24"/>
                <w:szCs w:val="24"/>
                <w:lang w:val="en-US" w:eastAsia="en-US"/>
              </w:rPr>
            </w:pPr>
            <w:r w:rsidRPr="00090064">
              <w:rPr>
                <w:rStyle w:val="FontStyle65"/>
                <w:rFonts w:ascii="Times New Roman" w:hAnsi="Times New Roman" w:cs="Times New Roman"/>
                <w:sz w:val="24"/>
                <w:szCs w:val="24"/>
                <w:lang w:val="ru" w:eastAsia="en-US"/>
              </w:rPr>
              <w:t>≥ 0,85 (</w:t>
            </w:r>
            <w:proofErr w:type="spellStart"/>
            <w:r w:rsidRPr="00090064">
              <w:rPr>
                <w:rStyle w:val="FontStyle65"/>
                <w:rFonts w:ascii="Times New Roman" w:hAnsi="Times New Roman" w:cs="Times New Roman"/>
                <w:i/>
                <w:sz w:val="24"/>
                <w:szCs w:val="24"/>
                <w:lang w:val="ru" w:eastAsia="en-US"/>
              </w:rPr>
              <w:t>f</w:t>
            </w:r>
            <w:r w:rsidRPr="00090064">
              <w:rPr>
                <w:rStyle w:val="FontStyle65"/>
                <w:rFonts w:ascii="Times New Roman" w:hAnsi="Times New Roman" w:cs="Times New Roman"/>
                <w:sz w:val="24"/>
                <w:szCs w:val="24"/>
                <w:vertAlign w:val="subscript"/>
                <w:lang w:val="ru" w:eastAsia="en-US"/>
              </w:rPr>
              <w:t>ck,spec</w:t>
            </w:r>
            <w:proofErr w:type="spellEnd"/>
            <w:r w:rsidRPr="00090064">
              <w:rPr>
                <w:rStyle w:val="FontStyle65"/>
                <w:rFonts w:ascii="Times New Roman" w:hAnsi="Times New Roman" w:cs="Times New Roman"/>
                <w:sz w:val="24"/>
                <w:szCs w:val="24"/>
                <w:vertAlign w:val="subscript"/>
                <w:lang w:val="ru" w:eastAsia="en-US"/>
              </w:rPr>
              <w:t xml:space="preserve"> </w:t>
            </w:r>
            <w:r w:rsidRPr="00090064">
              <w:rPr>
                <w:rStyle w:val="FontStyle65"/>
                <w:rFonts w:ascii="Times New Roman" w:hAnsi="Times New Roman" w:cs="Times New Roman"/>
                <w:sz w:val="24"/>
                <w:szCs w:val="24"/>
                <w:lang w:val="ru" w:eastAsia="en-US"/>
              </w:rPr>
              <w:t>+ 2)</w:t>
            </w:r>
          </w:p>
        </w:tc>
        <w:tc>
          <w:tcPr>
            <w:tcW w:w="2585" w:type="dxa"/>
            <w:tcBorders>
              <w:top w:val="single" w:sz="6" w:space="0" w:color="auto"/>
              <w:left w:val="single" w:sz="6" w:space="0" w:color="auto"/>
              <w:right w:val="single" w:sz="6" w:space="0" w:color="auto"/>
            </w:tcBorders>
            <w:tcMar>
              <w:top w:w="0" w:type="dxa"/>
              <w:left w:w="40" w:type="dxa"/>
              <w:bottom w:w="0" w:type="dxa"/>
              <w:right w:w="40" w:type="dxa"/>
            </w:tcMar>
          </w:tcPr>
          <w:p w:rsidR="00D7543F" w:rsidRPr="00090064" w:rsidRDefault="00D7543F" w:rsidP="00973C2F">
            <w:pPr>
              <w:pStyle w:val="Style50"/>
              <w:widowControl/>
              <w:jc w:val="center"/>
              <w:rPr>
                <w:rStyle w:val="FontStyle66"/>
                <w:rFonts w:ascii="Times New Roman" w:hAnsi="Times New Roman" w:cs="Times New Roman"/>
                <w:sz w:val="24"/>
                <w:szCs w:val="24"/>
                <w:lang w:val="en-US" w:eastAsia="en-US"/>
              </w:rPr>
            </w:pPr>
            <w:r w:rsidRPr="00090064">
              <w:rPr>
                <w:rStyle w:val="FontStyle65"/>
                <w:rFonts w:ascii="Times New Roman" w:hAnsi="Times New Roman" w:cs="Times New Roman"/>
                <w:sz w:val="24"/>
                <w:szCs w:val="24"/>
                <w:lang w:val="ru" w:eastAsia="en-US"/>
              </w:rPr>
              <w:t>≥ 0,85 (</w:t>
            </w:r>
            <w:proofErr w:type="spellStart"/>
            <w:r w:rsidRPr="00090064">
              <w:rPr>
                <w:rStyle w:val="FontStyle65"/>
                <w:rFonts w:ascii="Times New Roman" w:hAnsi="Times New Roman" w:cs="Times New Roman"/>
                <w:i/>
                <w:sz w:val="24"/>
                <w:szCs w:val="24"/>
                <w:lang w:val="ru" w:eastAsia="en-US"/>
              </w:rPr>
              <w:t>f</w:t>
            </w:r>
            <w:r w:rsidRPr="00090064">
              <w:rPr>
                <w:rStyle w:val="FontStyle65"/>
                <w:rFonts w:ascii="Times New Roman" w:hAnsi="Times New Roman" w:cs="Times New Roman"/>
                <w:sz w:val="24"/>
                <w:szCs w:val="24"/>
                <w:vertAlign w:val="subscript"/>
                <w:lang w:val="ru" w:eastAsia="en-US"/>
              </w:rPr>
              <w:t>ck,spec</w:t>
            </w:r>
            <w:proofErr w:type="spellEnd"/>
            <w:r w:rsidRPr="00090064">
              <w:rPr>
                <w:rStyle w:val="FontStyle65"/>
                <w:rFonts w:ascii="Times New Roman" w:hAnsi="Times New Roman" w:cs="Times New Roman"/>
                <w:sz w:val="24"/>
                <w:szCs w:val="24"/>
                <w:vertAlign w:val="subscript"/>
                <w:lang w:val="ru" w:eastAsia="en-US"/>
              </w:rPr>
              <w:t xml:space="preserve"> </w:t>
            </w:r>
            <w:r w:rsidRPr="00090064">
              <w:rPr>
                <w:rStyle w:val="FontStyle65"/>
                <w:rFonts w:ascii="Times New Roman" w:hAnsi="Times New Roman" w:cs="Times New Roman"/>
                <w:sz w:val="24"/>
                <w:szCs w:val="24"/>
                <w:lang w:val="ru" w:eastAsia="en-US"/>
              </w:rPr>
              <w:t xml:space="preserve">− </w:t>
            </w:r>
            <w:r w:rsidRPr="00090064">
              <w:rPr>
                <w:rStyle w:val="FontStyle65"/>
                <w:rFonts w:ascii="Times New Roman" w:hAnsi="Times New Roman" w:cs="Times New Roman"/>
                <w:i/>
                <w:sz w:val="24"/>
                <w:szCs w:val="24"/>
                <w:lang w:val="ru" w:eastAsia="en-US"/>
              </w:rPr>
              <w:t>M</w:t>
            </w:r>
            <w:r w:rsidRPr="00090064">
              <w:rPr>
                <w:rStyle w:val="FontStyle65"/>
                <w:rFonts w:ascii="Times New Roman" w:hAnsi="Times New Roman" w:cs="Times New Roman"/>
                <w:sz w:val="24"/>
                <w:szCs w:val="24"/>
                <w:lang w:val="ru" w:eastAsia="en-US"/>
              </w:rPr>
              <w:t>)</w:t>
            </w:r>
          </w:p>
        </w:tc>
      </w:tr>
      <w:tr w:rsidR="00D7543F" w:rsidRPr="00B313A2" w:rsidTr="004E287F">
        <w:trPr>
          <w:trHeight w:val="155"/>
          <w:jc w:val="center"/>
        </w:trPr>
        <w:tc>
          <w:tcPr>
            <w:tcW w:w="9149" w:type="dxa"/>
            <w:gridSpan w:val="4"/>
            <w:tcBorders>
              <w:bottom w:val="single" w:sz="4" w:space="0" w:color="auto"/>
            </w:tcBorders>
            <w:tcMar>
              <w:top w:w="0" w:type="dxa"/>
              <w:left w:w="40" w:type="dxa"/>
              <w:bottom w:w="0" w:type="dxa"/>
              <w:right w:w="40" w:type="dxa"/>
            </w:tcMar>
          </w:tcPr>
          <w:p w:rsidR="00D7543F" w:rsidRDefault="004E287F" w:rsidP="004E287F">
            <w:pPr>
              <w:pStyle w:val="Style48"/>
              <w:widowControl/>
              <w:jc w:val="center"/>
              <w:rPr>
                <w:rStyle w:val="FontStyle75"/>
                <w:rFonts w:ascii="Times New Roman" w:hAnsi="Times New Roman" w:cs="Times New Roman"/>
                <w:i/>
                <w:sz w:val="24"/>
                <w:szCs w:val="24"/>
                <w:lang w:eastAsia="en-US"/>
              </w:rPr>
            </w:pPr>
            <w:r>
              <w:rPr>
                <w:rStyle w:val="FontStyle75"/>
                <w:rFonts w:ascii="Times New Roman" w:hAnsi="Times New Roman" w:cs="Times New Roman"/>
                <w:i/>
                <w:sz w:val="24"/>
                <w:szCs w:val="24"/>
                <w:lang w:eastAsia="en-US"/>
              </w:rPr>
              <w:lastRenderedPageBreak/>
              <w:t>Окончание таблицы 8</w:t>
            </w:r>
          </w:p>
          <w:p w:rsidR="004E287F" w:rsidRPr="004E287F" w:rsidRDefault="004E287F" w:rsidP="004E287F">
            <w:pPr>
              <w:pStyle w:val="Style48"/>
              <w:widowControl/>
              <w:jc w:val="center"/>
              <w:rPr>
                <w:rStyle w:val="FontStyle75"/>
                <w:rFonts w:ascii="Times New Roman" w:hAnsi="Times New Roman" w:cs="Times New Roman"/>
                <w:i/>
                <w:sz w:val="24"/>
                <w:szCs w:val="24"/>
                <w:lang w:eastAsia="en-US"/>
              </w:rPr>
            </w:pPr>
          </w:p>
        </w:tc>
      </w:tr>
      <w:tr w:rsidR="004E287F" w:rsidRPr="00B313A2" w:rsidTr="004E287F">
        <w:trPr>
          <w:trHeight w:val="1663"/>
          <w:jc w:val="center"/>
        </w:trPr>
        <w:tc>
          <w:tcPr>
            <w:tcW w:w="9149" w:type="dxa"/>
            <w:gridSpan w:val="4"/>
            <w:tcBorders>
              <w:top w:val="single" w:sz="4" w:space="0" w:color="auto"/>
              <w:left w:val="single" w:sz="6" w:space="0" w:color="auto"/>
              <w:bottom w:val="single" w:sz="6" w:space="0" w:color="auto"/>
              <w:right w:val="single" w:sz="6" w:space="0" w:color="auto"/>
            </w:tcBorders>
            <w:tcMar>
              <w:top w:w="0" w:type="dxa"/>
              <w:left w:w="40" w:type="dxa"/>
              <w:bottom w:w="0" w:type="dxa"/>
              <w:right w:w="40" w:type="dxa"/>
            </w:tcMar>
          </w:tcPr>
          <w:p w:rsidR="004E287F" w:rsidRPr="00430F4B" w:rsidRDefault="004E287F" w:rsidP="004E287F">
            <w:pPr>
              <w:pStyle w:val="Style48"/>
              <w:widowControl/>
              <w:jc w:val="both"/>
              <w:rPr>
                <w:rStyle w:val="FontStyle75"/>
                <w:rFonts w:ascii="Times New Roman" w:hAnsi="Times New Roman" w:cs="Times New Roman"/>
                <w:lang w:eastAsia="en-US"/>
              </w:rPr>
            </w:pPr>
            <w:r w:rsidRPr="00430F4B">
              <w:rPr>
                <w:rStyle w:val="FontStyle75"/>
                <w:rFonts w:ascii="Times New Roman" w:hAnsi="Times New Roman" w:cs="Times New Roman"/>
                <w:vertAlign w:val="superscript"/>
                <w:lang w:val="ru" w:eastAsia="en-US"/>
              </w:rPr>
              <w:t>a</w:t>
            </w:r>
            <w:r w:rsidRPr="00430F4B">
              <w:rPr>
                <w:rStyle w:val="FontStyle75"/>
                <w:rFonts w:ascii="Times New Roman" w:hAnsi="Times New Roman" w:cs="Times New Roman"/>
                <w:lang w:val="ru" w:eastAsia="en-US"/>
              </w:rPr>
              <w:t xml:space="preserve"> Смотреть раздел 6 для получения информации о минимальном количестве керна для получения результата испытания для каждого места испытаний.</w:t>
            </w:r>
          </w:p>
          <w:p w:rsidR="004E287F" w:rsidRPr="00430F4B" w:rsidRDefault="004E287F" w:rsidP="004E287F">
            <w:pPr>
              <w:pStyle w:val="Style48"/>
              <w:widowControl/>
              <w:jc w:val="both"/>
              <w:rPr>
                <w:rStyle w:val="FontStyle63"/>
                <w:rFonts w:ascii="Times New Roman" w:hAnsi="Times New Roman" w:cs="Times New Roman"/>
                <w:sz w:val="18"/>
                <w:szCs w:val="18"/>
                <w:lang w:eastAsia="en-US"/>
              </w:rPr>
            </w:pPr>
            <w:r w:rsidRPr="00430F4B">
              <w:rPr>
                <w:rStyle w:val="FontStyle75"/>
                <w:rFonts w:ascii="Times New Roman" w:hAnsi="Times New Roman" w:cs="Times New Roman"/>
                <w:vertAlign w:val="superscript"/>
                <w:lang w:val="ru" w:eastAsia="en-US"/>
              </w:rPr>
              <w:t>b</w:t>
            </w:r>
            <w:r w:rsidRPr="00430F4B">
              <w:rPr>
                <w:rStyle w:val="FontStyle75"/>
                <w:rFonts w:ascii="Times New Roman" w:hAnsi="Times New Roman" w:cs="Times New Roman"/>
                <w:lang w:val="ru" w:eastAsia="en-US"/>
              </w:rPr>
              <w:t xml:space="preserve"> Прочность керна может быть выражена как </w:t>
            </w:r>
            <w:r w:rsidRPr="00430F4B">
              <w:rPr>
                <w:rStyle w:val="FontStyle75"/>
                <w:rFonts w:ascii="Times New Roman" w:hAnsi="Times New Roman" w:cs="Times New Roman"/>
                <w:i/>
                <w:lang w:val="ru" w:eastAsia="en-US"/>
              </w:rPr>
              <w:t>f</w:t>
            </w:r>
            <w:r w:rsidRPr="00430F4B">
              <w:rPr>
                <w:rStyle w:val="FontStyle75"/>
                <w:rFonts w:ascii="Times New Roman" w:hAnsi="Times New Roman" w:cs="Times New Roman"/>
                <w:vertAlign w:val="subscript"/>
                <w:lang w:val="ru" w:eastAsia="en-US"/>
              </w:rPr>
              <w:t xml:space="preserve">c,1:1core </w:t>
            </w:r>
            <w:r w:rsidRPr="00430F4B">
              <w:rPr>
                <w:rStyle w:val="FontStyle75"/>
                <w:rFonts w:ascii="Times New Roman" w:hAnsi="Times New Roman" w:cs="Times New Roman"/>
                <w:lang w:val="ru" w:eastAsia="en-US"/>
              </w:rPr>
              <w:t xml:space="preserve">или </w:t>
            </w:r>
            <w:r w:rsidRPr="00430F4B">
              <w:rPr>
                <w:rStyle w:val="FontStyle75"/>
                <w:rFonts w:ascii="Times New Roman" w:hAnsi="Times New Roman" w:cs="Times New Roman"/>
                <w:i/>
                <w:lang w:val="ru" w:eastAsia="en-US"/>
              </w:rPr>
              <w:t>f</w:t>
            </w:r>
            <w:r w:rsidRPr="00430F4B">
              <w:rPr>
                <w:rStyle w:val="FontStyle75"/>
                <w:rFonts w:ascii="Times New Roman" w:hAnsi="Times New Roman" w:cs="Times New Roman"/>
                <w:vertAlign w:val="subscript"/>
                <w:lang w:val="ru" w:eastAsia="en-US"/>
              </w:rPr>
              <w:t>c,2:1core</w:t>
            </w:r>
            <w:r w:rsidRPr="00430F4B">
              <w:rPr>
                <w:rStyle w:val="FontStyle75"/>
                <w:rFonts w:ascii="Times New Roman" w:hAnsi="Times New Roman" w:cs="Times New Roman"/>
                <w:lang w:val="ru" w:eastAsia="en-US"/>
              </w:rPr>
              <w:t xml:space="preserve">, в зависимости от выбранного значения </w:t>
            </w:r>
            <w:proofErr w:type="spellStart"/>
            <w:r w:rsidRPr="00430F4B">
              <w:rPr>
                <w:rStyle w:val="FontStyle75"/>
                <w:rFonts w:ascii="Times New Roman" w:hAnsi="Times New Roman" w:cs="Times New Roman"/>
                <w:i/>
                <w:lang w:val="ru" w:eastAsia="en-US"/>
              </w:rPr>
              <w:t>f</w:t>
            </w:r>
            <w:r w:rsidRPr="00430F4B">
              <w:rPr>
                <w:rStyle w:val="FontStyle75"/>
                <w:rFonts w:ascii="Times New Roman" w:hAnsi="Times New Roman" w:cs="Times New Roman"/>
                <w:vertAlign w:val="subscript"/>
                <w:lang w:val="ru" w:eastAsia="en-US"/>
              </w:rPr>
              <w:t>ck,spec</w:t>
            </w:r>
            <w:proofErr w:type="spellEnd"/>
            <w:r w:rsidRPr="00430F4B">
              <w:rPr>
                <w:rStyle w:val="FontStyle75"/>
                <w:rFonts w:ascii="Times New Roman" w:hAnsi="Times New Roman" w:cs="Times New Roman"/>
                <w:lang w:val="ru" w:eastAsia="en-US"/>
              </w:rPr>
              <w:t>.</w:t>
            </w:r>
          </w:p>
          <w:p w:rsidR="004E287F" w:rsidRPr="00430F4B" w:rsidRDefault="004E287F" w:rsidP="004E287F">
            <w:pPr>
              <w:pStyle w:val="Style48"/>
              <w:widowControl/>
              <w:jc w:val="both"/>
              <w:rPr>
                <w:rStyle w:val="FontStyle75"/>
                <w:rFonts w:ascii="Times New Roman" w:hAnsi="Times New Roman" w:cs="Times New Roman"/>
                <w:lang w:eastAsia="en-US"/>
              </w:rPr>
            </w:pPr>
            <w:r w:rsidRPr="00430F4B">
              <w:rPr>
                <w:rStyle w:val="FontStyle75"/>
                <w:rFonts w:ascii="Times New Roman" w:hAnsi="Times New Roman" w:cs="Times New Roman"/>
                <w:vertAlign w:val="superscript"/>
                <w:lang w:val="ru" w:eastAsia="en-US"/>
              </w:rPr>
              <w:t>c</w:t>
            </w:r>
            <w:r w:rsidRPr="00430F4B">
              <w:rPr>
                <w:rStyle w:val="FontStyle75"/>
                <w:rFonts w:ascii="Times New Roman" w:hAnsi="Times New Roman" w:cs="Times New Roman"/>
                <w:lang w:val="ru" w:eastAsia="en-US"/>
              </w:rPr>
              <w:t xml:space="preserve"> Где </w:t>
            </w:r>
            <w:r w:rsidRPr="00430F4B">
              <w:rPr>
                <w:rStyle w:val="FontStyle74"/>
                <w:rFonts w:ascii="Times New Roman" w:hAnsi="Times New Roman" w:cs="Times New Roman"/>
                <w:i/>
                <w:sz w:val="18"/>
                <w:szCs w:val="18"/>
                <w:lang w:val="ru" w:eastAsia="en-US"/>
              </w:rPr>
              <w:t>М</w:t>
            </w:r>
            <w:r w:rsidRPr="00430F4B">
              <w:rPr>
                <w:rStyle w:val="FontStyle75"/>
                <w:rFonts w:ascii="Times New Roman" w:hAnsi="Times New Roman" w:cs="Times New Roman"/>
                <w:lang w:val="ru" w:eastAsia="en-US"/>
              </w:rPr>
              <w:t xml:space="preserve"> = 4 МПа для класса прочности на сжатие С20/25 или выше. Для C16/20, C12/15 и C8/10 предел </w:t>
            </w:r>
            <w:r w:rsidRPr="00430F4B">
              <w:rPr>
                <w:rStyle w:val="FontStyle74"/>
                <w:rFonts w:ascii="Times New Roman" w:hAnsi="Times New Roman" w:cs="Times New Roman"/>
                <w:i/>
                <w:sz w:val="18"/>
                <w:szCs w:val="18"/>
                <w:lang w:val="ru" w:eastAsia="en-US"/>
              </w:rPr>
              <w:t>M</w:t>
            </w:r>
            <w:r w:rsidRPr="00430F4B">
              <w:rPr>
                <w:rStyle w:val="FontStyle75"/>
                <w:rFonts w:ascii="Times New Roman" w:hAnsi="Times New Roman" w:cs="Times New Roman"/>
                <w:lang w:val="ru" w:eastAsia="en-US"/>
              </w:rPr>
              <w:t xml:space="preserve"> должен быть уменьшен до 3, 2 и 1 соответственно.</w:t>
            </w:r>
          </w:p>
          <w:p w:rsidR="004E287F" w:rsidRPr="00430F4B" w:rsidRDefault="004E287F" w:rsidP="004E287F">
            <w:pPr>
              <w:pStyle w:val="Style48"/>
              <w:widowControl/>
              <w:jc w:val="both"/>
              <w:rPr>
                <w:rStyle w:val="FontStyle75"/>
                <w:rFonts w:ascii="Times New Roman" w:hAnsi="Times New Roman" w:cs="Times New Roman"/>
                <w:vertAlign w:val="superscript"/>
                <w:lang w:val="ru" w:eastAsia="en-US"/>
              </w:rPr>
            </w:pPr>
            <w:r w:rsidRPr="00430F4B">
              <w:rPr>
                <w:rStyle w:val="FontStyle75"/>
                <w:rFonts w:ascii="Times New Roman" w:hAnsi="Times New Roman" w:cs="Times New Roman"/>
                <w:vertAlign w:val="superscript"/>
                <w:lang w:val="ru" w:eastAsia="en-US"/>
              </w:rPr>
              <w:t>d</w:t>
            </w:r>
            <w:r w:rsidRPr="00430F4B">
              <w:rPr>
                <w:rStyle w:val="FontStyle75"/>
                <w:rFonts w:ascii="Times New Roman" w:hAnsi="Times New Roman" w:cs="Times New Roman"/>
                <w:lang w:val="ru" w:eastAsia="en-US"/>
              </w:rPr>
              <w:t xml:space="preserve"> При условии, что он рассматривается как один объем, смотреть 9.2 (1).</w:t>
            </w:r>
          </w:p>
        </w:tc>
      </w:tr>
    </w:tbl>
    <w:p w:rsidR="006A678D" w:rsidRDefault="006A678D" w:rsidP="006A678D">
      <w:pPr>
        <w:pStyle w:val="Style39"/>
        <w:widowControl/>
        <w:ind w:firstLine="567"/>
        <w:jc w:val="both"/>
        <w:rPr>
          <w:rStyle w:val="FontStyle67"/>
          <w:rFonts w:ascii="Times New Roman" w:hAnsi="Times New Roman" w:cs="Times New Roman"/>
          <w:lang w:val="ru" w:eastAsia="en-US"/>
        </w:rPr>
      </w:pPr>
      <w:bookmarkStart w:id="8" w:name="bookmark22"/>
    </w:p>
    <w:p w:rsidR="00D7543F" w:rsidRPr="00EF18FF" w:rsidRDefault="00D7543F" w:rsidP="006A678D">
      <w:pPr>
        <w:pStyle w:val="Style39"/>
        <w:widowControl/>
        <w:ind w:firstLine="567"/>
        <w:jc w:val="both"/>
        <w:rPr>
          <w:rStyle w:val="FontStyle67"/>
          <w:rFonts w:ascii="Times New Roman" w:hAnsi="Times New Roman" w:cs="Times New Roman"/>
          <w:lang w:eastAsia="en-US"/>
        </w:rPr>
      </w:pPr>
      <w:r w:rsidRPr="00EF18FF">
        <w:rPr>
          <w:rStyle w:val="FontStyle67"/>
          <w:rFonts w:ascii="Times New Roman" w:hAnsi="Times New Roman" w:cs="Times New Roman"/>
          <w:lang w:val="ru" w:eastAsia="en-US"/>
        </w:rPr>
        <w:t xml:space="preserve">9.3 </w:t>
      </w:r>
      <w:bookmarkEnd w:id="8"/>
      <w:r w:rsidRPr="00EF18FF">
        <w:rPr>
          <w:rStyle w:val="FontStyle67"/>
          <w:rFonts w:ascii="Times New Roman" w:hAnsi="Times New Roman" w:cs="Times New Roman"/>
          <w:lang w:val="ru" w:eastAsia="en-US"/>
        </w:rPr>
        <w:t>Косвенные испытания плюс выбранные данные испытаний керна</w:t>
      </w:r>
    </w:p>
    <w:p w:rsidR="00D7543F" w:rsidRPr="00EF18FF" w:rsidRDefault="00D7543F" w:rsidP="006A678D">
      <w:pPr>
        <w:pStyle w:val="Style19"/>
        <w:widowControl/>
        <w:ind w:firstLine="567"/>
        <w:jc w:val="both"/>
        <w:rPr>
          <w:rStyle w:val="FontStyle71"/>
          <w:rFonts w:ascii="Times New Roman" w:hAnsi="Times New Roman" w:cs="Times New Roman"/>
          <w:b w:val="0"/>
          <w:sz w:val="24"/>
          <w:szCs w:val="24"/>
          <w:lang w:eastAsia="en-US"/>
        </w:rPr>
      </w:pPr>
      <w:r w:rsidRPr="00EF18FF">
        <w:rPr>
          <w:rStyle w:val="FontStyle71"/>
          <w:rFonts w:ascii="Times New Roman" w:hAnsi="Times New Roman" w:cs="Times New Roman"/>
          <w:b w:val="0"/>
          <w:sz w:val="24"/>
          <w:szCs w:val="24"/>
          <w:lang w:val="ru" w:eastAsia="en-US"/>
        </w:rPr>
        <w:t>(1) Исследуемый бетон должен быть разделен на области испытания, не превышающие примерно 180 м</w:t>
      </w:r>
      <w:r w:rsidRPr="00EF18FF">
        <w:rPr>
          <w:rStyle w:val="FontStyle71"/>
          <w:rFonts w:ascii="Times New Roman" w:hAnsi="Times New Roman" w:cs="Times New Roman"/>
          <w:b w:val="0"/>
          <w:sz w:val="24"/>
          <w:szCs w:val="24"/>
          <w:vertAlign w:val="superscript"/>
          <w:lang w:val="ru" w:eastAsia="en-US"/>
        </w:rPr>
        <w:t>3</w:t>
      </w:r>
      <w:r w:rsidRPr="00EF18FF">
        <w:rPr>
          <w:rStyle w:val="FontStyle71"/>
          <w:rFonts w:ascii="Times New Roman" w:hAnsi="Times New Roman" w:cs="Times New Roman"/>
          <w:b w:val="0"/>
          <w:sz w:val="24"/>
          <w:szCs w:val="24"/>
          <w:lang w:val="ru" w:eastAsia="en-US"/>
        </w:rPr>
        <w:t>.</w:t>
      </w:r>
    </w:p>
    <w:p w:rsidR="00E154D7" w:rsidRPr="00E154D7" w:rsidRDefault="00D7543F" w:rsidP="006A678D">
      <w:pPr>
        <w:widowControl/>
        <w:autoSpaceDE w:val="0"/>
        <w:autoSpaceDN w:val="0"/>
        <w:adjustRightInd w:val="0"/>
        <w:ind w:firstLine="567"/>
        <w:jc w:val="both"/>
        <w:rPr>
          <w:rStyle w:val="FontStyle71"/>
          <w:rFonts w:ascii="Times New Roman" w:hAnsi="Times New Roman" w:cs="Times New Roman"/>
          <w:b w:val="0"/>
          <w:sz w:val="24"/>
          <w:szCs w:val="24"/>
          <w:lang w:eastAsia="en-US"/>
        </w:rPr>
      </w:pPr>
      <w:r w:rsidRPr="00EF18FF">
        <w:rPr>
          <w:rStyle w:val="FontStyle71"/>
          <w:rFonts w:ascii="Times New Roman" w:hAnsi="Times New Roman" w:cs="Times New Roman"/>
          <w:b w:val="0"/>
          <w:sz w:val="24"/>
          <w:szCs w:val="24"/>
          <w:lang w:val="ru" w:eastAsia="en-US"/>
        </w:rPr>
        <w:t>(2) Выбранным косвенным методом испытаний должно быть проверено по крайней мере то количество мест испытаний, которое указанно в таблице 9.</w:t>
      </w:r>
      <w:r w:rsidR="00E154D7">
        <w:rPr>
          <w:rStyle w:val="FontStyle71"/>
          <w:rFonts w:ascii="Times New Roman" w:hAnsi="Times New Roman" w:cs="Times New Roman"/>
          <w:b w:val="0"/>
          <w:sz w:val="24"/>
          <w:szCs w:val="24"/>
          <w:lang w:val="ru" w:eastAsia="en-US"/>
        </w:rPr>
        <w:t xml:space="preserve"> </w:t>
      </w:r>
      <w:r w:rsidR="00E154D7" w:rsidRPr="00E154D7">
        <w:rPr>
          <w:rStyle w:val="FontStyle71"/>
          <w:rFonts w:ascii="Times New Roman" w:hAnsi="Times New Roman" w:cs="Times New Roman"/>
          <w:b w:val="0"/>
          <w:sz w:val="24"/>
          <w:szCs w:val="24"/>
          <w:lang w:val="ru" w:eastAsia="en-US"/>
        </w:rPr>
        <w:t>Когда это целесообразно, провести хотя бы одно измерение косвенного испытания в местах области испытания для каждой поставки.</w:t>
      </w:r>
    </w:p>
    <w:p w:rsidR="00E154D7" w:rsidRPr="004C6D19" w:rsidRDefault="00E154D7" w:rsidP="006A678D">
      <w:pPr>
        <w:pStyle w:val="Style17"/>
        <w:widowControl/>
        <w:ind w:firstLine="567"/>
        <w:jc w:val="both"/>
        <w:rPr>
          <w:rStyle w:val="FontStyle75"/>
          <w:rFonts w:ascii="Times New Roman" w:hAnsi="Times New Roman" w:cs="Times New Roman"/>
          <w:sz w:val="20"/>
          <w:szCs w:val="20"/>
          <w:lang w:val="ru" w:eastAsia="en-US"/>
        </w:rPr>
      </w:pPr>
    </w:p>
    <w:p w:rsidR="00E154D7" w:rsidRPr="004C6D19" w:rsidRDefault="00E154D7" w:rsidP="006A678D">
      <w:pPr>
        <w:pStyle w:val="Style17"/>
        <w:widowControl/>
        <w:ind w:firstLine="567"/>
        <w:jc w:val="both"/>
        <w:rPr>
          <w:rStyle w:val="FontStyle75"/>
          <w:rFonts w:ascii="Times New Roman" w:hAnsi="Times New Roman" w:cs="Times New Roman"/>
          <w:sz w:val="20"/>
          <w:szCs w:val="20"/>
          <w:lang w:eastAsia="en-US"/>
        </w:rPr>
      </w:pPr>
      <w:r w:rsidRPr="004C6D19">
        <w:rPr>
          <w:rStyle w:val="FontStyle75"/>
          <w:rFonts w:ascii="Times New Roman" w:hAnsi="Times New Roman" w:cs="Times New Roman"/>
          <w:sz w:val="20"/>
          <w:szCs w:val="20"/>
          <w:lang w:val="ru" w:eastAsia="en-US"/>
        </w:rPr>
        <w:t>Примечание - Для процедур, описанных в разделе 9, разумно предположить, что глубина карбонизации не превышает 5 мм, и поэтому использование отбойного молотка является приемлемым методом.</w:t>
      </w:r>
    </w:p>
    <w:p w:rsidR="00E154D7" w:rsidRPr="004C6D19" w:rsidRDefault="00E154D7" w:rsidP="006A678D">
      <w:pPr>
        <w:pStyle w:val="Style19"/>
        <w:widowControl/>
        <w:ind w:firstLine="567"/>
        <w:jc w:val="both"/>
        <w:rPr>
          <w:rStyle w:val="FontStyle71"/>
          <w:rFonts w:ascii="Times New Roman" w:hAnsi="Times New Roman" w:cs="Times New Roman"/>
          <w:sz w:val="20"/>
          <w:szCs w:val="20"/>
          <w:lang w:val="ru" w:eastAsia="en-US"/>
        </w:rPr>
      </w:pPr>
    </w:p>
    <w:p w:rsidR="00E154D7" w:rsidRPr="000C7181" w:rsidRDefault="00E154D7" w:rsidP="006A678D">
      <w:pPr>
        <w:pStyle w:val="Style19"/>
        <w:widowControl/>
        <w:ind w:firstLine="567"/>
        <w:jc w:val="both"/>
        <w:rPr>
          <w:rStyle w:val="FontStyle71"/>
          <w:rFonts w:ascii="Times New Roman" w:hAnsi="Times New Roman" w:cs="Times New Roman"/>
          <w:b w:val="0"/>
          <w:sz w:val="24"/>
          <w:szCs w:val="24"/>
          <w:lang w:eastAsia="en-US"/>
        </w:rPr>
      </w:pPr>
      <w:r w:rsidRPr="00246F31">
        <w:rPr>
          <w:rStyle w:val="FontStyle71"/>
          <w:rFonts w:ascii="Times New Roman" w:hAnsi="Times New Roman" w:cs="Times New Roman"/>
          <w:b w:val="0"/>
          <w:sz w:val="28"/>
          <w:szCs w:val="28"/>
          <w:lang w:val="ru" w:eastAsia="en-US"/>
        </w:rPr>
        <w:t>(</w:t>
      </w:r>
      <w:r w:rsidRPr="000C7181">
        <w:rPr>
          <w:rStyle w:val="FontStyle71"/>
          <w:rFonts w:ascii="Times New Roman" w:hAnsi="Times New Roman" w:cs="Times New Roman"/>
          <w:b w:val="0"/>
          <w:sz w:val="24"/>
          <w:szCs w:val="24"/>
          <w:lang w:val="ru" w:eastAsia="en-US"/>
        </w:rPr>
        <w:t xml:space="preserve">3) В каждом месте испытания должно быть проведено испытание на отскок, в соответствии с EN 12504-2 или измерение UPV, в соответствии с EN 12504-4. Аппаратура, процедура испытания и выражение результатов испытания должны соответствовать </w:t>
      </w:r>
      <w:r w:rsidR="00246F31">
        <w:rPr>
          <w:rStyle w:val="FontStyle71"/>
          <w:rFonts w:ascii="Times New Roman" w:hAnsi="Times New Roman" w:cs="Times New Roman"/>
          <w:b w:val="0"/>
          <w:sz w:val="24"/>
          <w:szCs w:val="24"/>
          <w:lang w:val="ru" w:eastAsia="en-US"/>
        </w:rPr>
        <w:br/>
      </w:r>
      <w:r w:rsidRPr="000C7181">
        <w:rPr>
          <w:rStyle w:val="FontStyle71"/>
          <w:rFonts w:ascii="Times New Roman" w:hAnsi="Times New Roman" w:cs="Times New Roman"/>
          <w:b w:val="0"/>
          <w:sz w:val="24"/>
          <w:szCs w:val="24"/>
          <w:lang w:val="ru" w:eastAsia="en-US"/>
        </w:rPr>
        <w:t>EN 12504-2 или EN 12504-4 в зависимости от обстоятельств.</w:t>
      </w:r>
    </w:p>
    <w:p w:rsidR="00E154D7" w:rsidRPr="000C7181" w:rsidRDefault="00E154D7" w:rsidP="006A678D">
      <w:pPr>
        <w:pStyle w:val="Style19"/>
        <w:widowControl/>
        <w:ind w:firstLine="567"/>
        <w:jc w:val="both"/>
        <w:rPr>
          <w:rStyle w:val="FontStyle71"/>
          <w:rFonts w:ascii="Times New Roman" w:hAnsi="Times New Roman" w:cs="Times New Roman"/>
          <w:b w:val="0"/>
          <w:sz w:val="24"/>
          <w:szCs w:val="24"/>
          <w:lang w:val="ru" w:eastAsia="en-US"/>
        </w:rPr>
      </w:pPr>
      <w:r w:rsidRPr="000C7181">
        <w:rPr>
          <w:rStyle w:val="FontStyle71"/>
          <w:rFonts w:ascii="Times New Roman" w:hAnsi="Times New Roman" w:cs="Times New Roman"/>
          <w:b w:val="0"/>
          <w:sz w:val="24"/>
          <w:szCs w:val="24"/>
          <w:lang w:val="ru" w:eastAsia="en-US"/>
        </w:rPr>
        <w:t>(4) В местах испытаний, указанных в таблице 10, должны быть получены результаты испытания керна, в соответствии с разделом 6.</w:t>
      </w:r>
    </w:p>
    <w:p w:rsidR="00E154D7" w:rsidRPr="004C6D19" w:rsidRDefault="00E154D7" w:rsidP="00E154D7">
      <w:pPr>
        <w:pStyle w:val="Style19"/>
        <w:widowControl/>
        <w:ind w:firstLine="720"/>
        <w:jc w:val="both"/>
        <w:rPr>
          <w:rStyle w:val="FontStyle71"/>
          <w:rFonts w:ascii="Times New Roman" w:hAnsi="Times New Roman" w:cs="Times New Roman"/>
          <w:b w:val="0"/>
          <w:sz w:val="20"/>
          <w:szCs w:val="20"/>
          <w:lang w:eastAsia="en-US"/>
        </w:rPr>
      </w:pPr>
    </w:p>
    <w:p w:rsidR="00E154D7" w:rsidRDefault="00E154D7" w:rsidP="000F6959">
      <w:pPr>
        <w:pStyle w:val="Style24"/>
        <w:widowControl/>
        <w:jc w:val="center"/>
        <w:rPr>
          <w:rStyle w:val="FontStyle71"/>
          <w:rFonts w:ascii="Times New Roman" w:hAnsi="Times New Roman" w:cs="Times New Roman"/>
          <w:sz w:val="24"/>
          <w:szCs w:val="24"/>
        </w:rPr>
      </w:pPr>
      <w:r w:rsidRPr="000C7181">
        <w:rPr>
          <w:rStyle w:val="FontStyle71"/>
          <w:rFonts w:ascii="Times New Roman" w:hAnsi="Times New Roman" w:cs="Times New Roman"/>
          <w:sz w:val="24"/>
          <w:szCs w:val="24"/>
        </w:rPr>
        <w:t xml:space="preserve">Таблица 9 </w:t>
      </w:r>
      <w:r w:rsidR="002C5341">
        <w:rPr>
          <w:rStyle w:val="FontStyle71"/>
          <w:rFonts w:ascii="Times New Roman" w:hAnsi="Times New Roman" w:cs="Times New Roman"/>
          <w:sz w:val="24"/>
          <w:szCs w:val="24"/>
        </w:rPr>
        <w:t>-</w:t>
      </w:r>
      <w:r w:rsidRPr="000C7181">
        <w:rPr>
          <w:rStyle w:val="FontStyle71"/>
          <w:rFonts w:ascii="Times New Roman" w:hAnsi="Times New Roman" w:cs="Times New Roman"/>
          <w:sz w:val="24"/>
          <w:szCs w:val="24"/>
        </w:rPr>
        <w:t xml:space="preserve"> Минимальное количество мест испытаний для измерений при косвенном испытания для области испытания</w:t>
      </w:r>
    </w:p>
    <w:p w:rsidR="000C7181" w:rsidRPr="004C6D19" w:rsidRDefault="000C7181" w:rsidP="00E154D7">
      <w:pPr>
        <w:pStyle w:val="Style24"/>
        <w:widowControl/>
        <w:jc w:val="center"/>
        <w:rPr>
          <w:rStyle w:val="FontStyle71"/>
          <w:rFonts w:ascii="Times New Roman" w:hAnsi="Times New Roman" w:cs="Times New Roman"/>
          <w:sz w:val="20"/>
          <w:szCs w:val="20"/>
          <w:lang w:val="ru"/>
        </w:rPr>
      </w:pPr>
    </w:p>
    <w:tbl>
      <w:tblPr>
        <w:tblW w:w="9546" w:type="dxa"/>
        <w:jc w:val="center"/>
        <w:tblLayout w:type="fixed"/>
        <w:tblCellMar>
          <w:left w:w="40" w:type="dxa"/>
          <w:right w:w="40" w:type="dxa"/>
        </w:tblCellMar>
        <w:tblLook w:val="04A0" w:firstRow="1" w:lastRow="0" w:firstColumn="1" w:lastColumn="0" w:noHBand="0" w:noVBand="1"/>
      </w:tblPr>
      <w:tblGrid>
        <w:gridCol w:w="3724"/>
        <w:gridCol w:w="5822"/>
      </w:tblGrid>
      <w:tr w:rsidR="00E154D7" w:rsidRPr="000C7181" w:rsidTr="004E287F">
        <w:trPr>
          <w:trHeight w:val="1370"/>
          <w:jc w:val="center"/>
        </w:trPr>
        <w:tc>
          <w:tcPr>
            <w:tcW w:w="3724" w:type="dxa"/>
            <w:tcBorders>
              <w:top w:val="single" w:sz="6" w:space="0" w:color="auto"/>
              <w:left w:val="single" w:sz="6" w:space="0" w:color="auto"/>
              <w:bottom w:val="double" w:sz="4" w:space="0" w:color="auto"/>
              <w:right w:val="single" w:sz="6" w:space="0" w:color="auto"/>
            </w:tcBorders>
            <w:tcMar>
              <w:top w:w="0" w:type="dxa"/>
              <w:left w:w="40" w:type="dxa"/>
              <w:bottom w:w="0" w:type="dxa"/>
              <w:right w:w="40" w:type="dxa"/>
            </w:tcMar>
            <w:vAlign w:val="center"/>
          </w:tcPr>
          <w:p w:rsidR="00E154D7" w:rsidRPr="000F6959" w:rsidRDefault="00E154D7" w:rsidP="00973C2F">
            <w:pPr>
              <w:pStyle w:val="Style41"/>
              <w:widowControl/>
              <w:jc w:val="center"/>
              <w:rPr>
                <w:rStyle w:val="FontStyle71"/>
                <w:rFonts w:ascii="Times New Roman" w:hAnsi="Times New Roman" w:cs="Times New Roman"/>
                <w:b w:val="0"/>
                <w:sz w:val="24"/>
                <w:szCs w:val="24"/>
                <w:lang w:val="ru"/>
              </w:rPr>
            </w:pPr>
            <w:r w:rsidRPr="000F6959">
              <w:rPr>
                <w:rStyle w:val="FontStyle71"/>
                <w:rFonts w:ascii="Times New Roman" w:hAnsi="Times New Roman" w:cs="Times New Roman"/>
                <w:b w:val="0"/>
                <w:sz w:val="24"/>
                <w:szCs w:val="24"/>
              </w:rPr>
              <w:t>Количество приблизительных объемов 30 м</w:t>
            </w:r>
            <w:r w:rsidRPr="000F6959">
              <w:rPr>
                <w:rStyle w:val="FontStyle71"/>
                <w:rFonts w:ascii="Times New Roman" w:hAnsi="Times New Roman" w:cs="Times New Roman"/>
                <w:b w:val="0"/>
                <w:sz w:val="24"/>
                <w:szCs w:val="24"/>
                <w:vertAlign w:val="superscript"/>
              </w:rPr>
              <w:t>3</w:t>
            </w:r>
            <w:r w:rsidRPr="000F6959">
              <w:rPr>
                <w:rStyle w:val="FontStyle71"/>
                <w:rFonts w:ascii="Times New Roman" w:hAnsi="Times New Roman" w:cs="Times New Roman"/>
                <w:b w:val="0"/>
                <w:sz w:val="24"/>
                <w:szCs w:val="24"/>
              </w:rPr>
              <w:t xml:space="preserve"> в области испытаний </w:t>
            </w:r>
            <w:r w:rsidRPr="000F6959">
              <w:rPr>
                <w:rStyle w:val="FontStyle71"/>
                <w:rFonts w:ascii="Times New Roman" w:hAnsi="Times New Roman" w:cs="Times New Roman"/>
                <w:b w:val="0"/>
                <w:sz w:val="24"/>
                <w:szCs w:val="24"/>
                <w:vertAlign w:val="superscript"/>
              </w:rPr>
              <w:t>a</w:t>
            </w:r>
          </w:p>
        </w:tc>
        <w:tc>
          <w:tcPr>
            <w:tcW w:w="5821" w:type="dxa"/>
            <w:tcBorders>
              <w:top w:val="single" w:sz="6" w:space="0" w:color="auto"/>
              <w:left w:val="single" w:sz="6" w:space="0" w:color="auto"/>
              <w:bottom w:val="double" w:sz="4" w:space="0" w:color="auto"/>
              <w:right w:val="single" w:sz="6" w:space="0" w:color="auto"/>
            </w:tcBorders>
            <w:tcMar>
              <w:top w:w="0" w:type="dxa"/>
              <w:left w:w="40" w:type="dxa"/>
              <w:bottom w:w="0" w:type="dxa"/>
              <w:right w:w="40" w:type="dxa"/>
            </w:tcMar>
            <w:vAlign w:val="center"/>
          </w:tcPr>
          <w:p w:rsidR="00E154D7" w:rsidRPr="000F6959" w:rsidRDefault="00E154D7" w:rsidP="00973C2F">
            <w:pPr>
              <w:pStyle w:val="Style41"/>
              <w:widowControl/>
              <w:jc w:val="center"/>
              <w:rPr>
                <w:rStyle w:val="FontStyle71"/>
                <w:rFonts w:ascii="Times New Roman" w:hAnsi="Times New Roman" w:cs="Times New Roman"/>
                <w:b w:val="0"/>
                <w:sz w:val="24"/>
                <w:szCs w:val="24"/>
                <w:lang w:val="ru"/>
              </w:rPr>
            </w:pPr>
            <w:r w:rsidRPr="000F6959">
              <w:rPr>
                <w:rStyle w:val="FontStyle71"/>
                <w:rFonts w:ascii="Times New Roman" w:hAnsi="Times New Roman" w:cs="Times New Roman"/>
                <w:b w:val="0"/>
                <w:sz w:val="24"/>
                <w:szCs w:val="24"/>
              </w:rPr>
              <w:t>Минимальное количество мест проведения косвенных испытаний</w:t>
            </w:r>
          </w:p>
        </w:tc>
      </w:tr>
      <w:tr w:rsidR="00E154D7" w:rsidRPr="000C7181" w:rsidTr="004E287F">
        <w:trPr>
          <w:trHeight w:val="516"/>
          <w:jc w:val="center"/>
        </w:trPr>
        <w:tc>
          <w:tcPr>
            <w:tcW w:w="3724" w:type="dxa"/>
            <w:tcBorders>
              <w:top w:val="double" w:sz="4" w:space="0" w:color="auto"/>
              <w:left w:val="single" w:sz="6" w:space="0" w:color="auto"/>
              <w:bottom w:val="single" w:sz="6" w:space="0" w:color="auto"/>
              <w:right w:val="single" w:sz="6" w:space="0" w:color="auto"/>
            </w:tcBorders>
            <w:tcMar>
              <w:top w:w="0" w:type="dxa"/>
              <w:left w:w="40" w:type="dxa"/>
              <w:bottom w:w="0" w:type="dxa"/>
              <w:right w:w="40" w:type="dxa"/>
            </w:tcMar>
          </w:tcPr>
          <w:p w:rsidR="00E154D7" w:rsidRPr="000C7181" w:rsidRDefault="00E154D7" w:rsidP="00973C2F">
            <w:pPr>
              <w:pStyle w:val="Style25"/>
              <w:widowControl/>
              <w:jc w:val="center"/>
              <w:rPr>
                <w:rStyle w:val="FontStyle71"/>
                <w:rFonts w:ascii="Times New Roman" w:hAnsi="Times New Roman" w:cs="Times New Roman"/>
                <w:b w:val="0"/>
                <w:sz w:val="24"/>
                <w:szCs w:val="24"/>
                <w:lang w:val="en-US" w:eastAsia="en-US"/>
              </w:rPr>
            </w:pPr>
            <w:r w:rsidRPr="000C7181">
              <w:rPr>
                <w:rStyle w:val="FontStyle71"/>
                <w:rFonts w:ascii="Times New Roman" w:hAnsi="Times New Roman" w:cs="Times New Roman"/>
                <w:b w:val="0"/>
                <w:sz w:val="24"/>
                <w:szCs w:val="24"/>
                <w:lang w:val="ru" w:eastAsia="en-US"/>
              </w:rPr>
              <w:t>1b</w:t>
            </w:r>
          </w:p>
        </w:tc>
        <w:tc>
          <w:tcPr>
            <w:tcW w:w="5821" w:type="dxa"/>
            <w:tcBorders>
              <w:top w:val="double" w:sz="4" w:space="0" w:color="auto"/>
              <w:left w:val="single" w:sz="6" w:space="0" w:color="auto"/>
              <w:bottom w:val="single" w:sz="6" w:space="0" w:color="auto"/>
              <w:right w:val="single" w:sz="6" w:space="0" w:color="auto"/>
            </w:tcBorders>
            <w:tcMar>
              <w:top w:w="0" w:type="dxa"/>
              <w:left w:w="40" w:type="dxa"/>
              <w:bottom w:w="0" w:type="dxa"/>
              <w:right w:w="40" w:type="dxa"/>
            </w:tcMar>
          </w:tcPr>
          <w:p w:rsidR="00E154D7" w:rsidRPr="000C7181" w:rsidRDefault="00E154D7" w:rsidP="00973C2F">
            <w:pPr>
              <w:pStyle w:val="Style25"/>
              <w:widowControl/>
              <w:jc w:val="center"/>
              <w:rPr>
                <w:rStyle w:val="FontStyle71"/>
                <w:rFonts w:ascii="Times New Roman" w:hAnsi="Times New Roman" w:cs="Times New Roman"/>
                <w:b w:val="0"/>
                <w:sz w:val="24"/>
                <w:szCs w:val="24"/>
                <w:lang w:val="en-US" w:eastAsia="en-US"/>
              </w:rPr>
            </w:pPr>
            <w:r w:rsidRPr="000C7181">
              <w:rPr>
                <w:rStyle w:val="FontStyle71"/>
                <w:rFonts w:ascii="Times New Roman" w:hAnsi="Times New Roman" w:cs="Times New Roman"/>
                <w:b w:val="0"/>
                <w:sz w:val="24"/>
                <w:szCs w:val="24"/>
                <w:lang w:val="ru" w:eastAsia="en-US"/>
              </w:rPr>
              <w:t>9</w:t>
            </w:r>
          </w:p>
        </w:tc>
      </w:tr>
      <w:tr w:rsidR="00E154D7" w:rsidRPr="000C7181" w:rsidTr="004E287F">
        <w:trPr>
          <w:trHeight w:val="519"/>
          <w:jc w:val="center"/>
        </w:trPr>
        <w:tc>
          <w:tcPr>
            <w:tcW w:w="372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E154D7" w:rsidRPr="000C7181" w:rsidRDefault="00E154D7" w:rsidP="00973C2F">
            <w:pPr>
              <w:pStyle w:val="Style25"/>
              <w:widowControl/>
              <w:jc w:val="center"/>
              <w:rPr>
                <w:rStyle w:val="FontStyle71"/>
                <w:rFonts w:ascii="Times New Roman" w:hAnsi="Times New Roman" w:cs="Times New Roman"/>
                <w:b w:val="0"/>
                <w:sz w:val="24"/>
                <w:szCs w:val="24"/>
                <w:lang w:val="en-US" w:eastAsia="en-US"/>
              </w:rPr>
            </w:pPr>
            <w:r w:rsidRPr="000C7181">
              <w:rPr>
                <w:rStyle w:val="FontStyle71"/>
                <w:rFonts w:ascii="Times New Roman" w:hAnsi="Times New Roman" w:cs="Times New Roman"/>
                <w:b w:val="0"/>
                <w:sz w:val="24"/>
                <w:szCs w:val="24"/>
                <w:lang w:val="ru" w:eastAsia="en-US"/>
              </w:rPr>
              <w:t>от 2 до 4</w:t>
            </w:r>
          </w:p>
        </w:tc>
        <w:tc>
          <w:tcPr>
            <w:tcW w:w="5821"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E154D7" w:rsidRPr="000C7181" w:rsidRDefault="00E154D7" w:rsidP="00973C2F">
            <w:pPr>
              <w:pStyle w:val="Style25"/>
              <w:widowControl/>
              <w:jc w:val="center"/>
              <w:rPr>
                <w:rStyle w:val="FontStyle71"/>
                <w:rFonts w:ascii="Times New Roman" w:hAnsi="Times New Roman" w:cs="Times New Roman"/>
                <w:b w:val="0"/>
                <w:sz w:val="24"/>
                <w:szCs w:val="24"/>
                <w:lang w:val="en-US" w:eastAsia="en-US"/>
              </w:rPr>
            </w:pPr>
            <w:r w:rsidRPr="000C7181">
              <w:rPr>
                <w:rStyle w:val="FontStyle71"/>
                <w:rFonts w:ascii="Times New Roman" w:hAnsi="Times New Roman" w:cs="Times New Roman"/>
                <w:b w:val="0"/>
                <w:sz w:val="24"/>
                <w:szCs w:val="24"/>
                <w:lang w:val="ru" w:eastAsia="en-US"/>
              </w:rPr>
              <w:t>12</w:t>
            </w:r>
          </w:p>
        </w:tc>
      </w:tr>
      <w:tr w:rsidR="00E154D7" w:rsidRPr="000C7181" w:rsidTr="004E287F">
        <w:trPr>
          <w:trHeight w:val="573"/>
          <w:jc w:val="center"/>
        </w:trPr>
        <w:tc>
          <w:tcPr>
            <w:tcW w:w="372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E154D7" w:rsidRPr="000C7181" w:rsidRDefault="00E154D7" w:rsidP="00973C2F">
            <w:pPr>
              <w:pStyle w:val="Style25"/>
              <w:widowControl/>
              <w:jc w:val="center"/>
              <w:rPr>
                <w:rStyle w:val="FontStyle71"/>
                <w:rFonts w:ascii="Times New Roman" w:hAnsi="Times New Roman" w:cs="Times New Roman"/>
                <w:b w:val="0"/>
                <w:sz w:val="24"/>
                <w:szCs w:val="24"/>
                <w:lang w:val="en-US" w:eastAsia="en-US"/>
              </w:rPr>
            </w:pPr>
            <w:r w:rsidRPr="000C7181">
              <w:rPr>
                <w:rStyle w:val="FontStyle71"/>
                <w:rFonts w:ascii="Times New Roman" w:hAnsi="Times New Roman" w:cs="Times New Roman"/>
                <w:b w:val="0"/>
                <w:sz w:val="24"/>
                <w:szCs w:val="24"/>
                <w:lang w:val="ru" w:eastAsia="en-US"/>
              </w:rPr>
              <w:t>от 5 до 6</w:t>
            </w:r>
          </w:p>
        </w:tc>
        <w:tc>
          <w:tcPr>
            <w:tcW w:w="5821"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E154D7" w:rsidRPr="000C7181" w:rsidRDefault="00E154D7" w:rsidP="00973C2F">
            <w:pPr>
              <w:pStyle w:val="Style25"/>
              <w:widowControl/>
              <w:jc w:val="center"/>
              <w:rPr>
                <w:rStyle w:val="FontStyle71"/>
                <w:rFonts w:ascii="Times New Roman" w:hAnsi="Times New Roman" w:cs="Times New Roman"/>
                <w:b w:val="0"/>
                <w:sz w:val="24"/>
                <w:szCs w:val="24"/>
                <w:lang w:val="en-US" w:eastAsia="en-US"/>
              </w:rPr>
            </w:pPr>
            <w:r w:rsidRPr="000C7181">
              <w:rPr>
                <w:rStyle w:val="FontStyle71"/>
                <w:rFonts w:ascii="Times New Roman" w:hAnsi="Times New Roman" w:cs="Times New Roman"/>
                <w:b w:val="0"/>
                <w:sz w:val="24"/>
                <w:szCs w:val="24"/>
                <w:lang w:val="ru" w:eastAsia="en-US"/>
              </w:rPr>
              <w:t>20</w:t>
            </w:r>
          </w:p>
        </w:tc>
      </w:tr>
      <w:tr w:rsidR="00E154D7" w:rsidRPr="000C7181" w:rsidTr="004E287F">
        <w:trPr>
          <w:trHeight w:val="1158"/>
          <w:jc w:val="center"/>
        </w:trPr>
        <w:tc>
          <w:tcPr>
            <w:tcW w:w="9546" w:type="dxa"/>
            <w:gridSpan w:val="2"/>
            <w:tcBorders>
              <w:top w:val="single" w:sz="6" w:space="0" w:color="auto"/>
              <w:left w:val="single" w:sz="6" w:space="0" w:color="auto"/>
              <w:bottom w:val="single" w:sz="4" w:space="0" w:color="auto"/>
              <w:right w:val="single" w:sz="6" w:space="0" w:color="auto"/>
            </w:tcBorders>
            <w:tcMar>
              <w:top w:w="0" w:type="dxa"/>
              <w:left w:w="40" w:type="dxa"/>
              <w:bottom w:w="0" w:type="dxa"/>
              <w:right w:w="40" w:type="dxa"/>
            </w:tcMar>
          </w:tcPr>
          <w:p w:rsidR="00E154D7" w:rsidRDefault="00E154D7" w:rsidP="00973C2F">
            <w:pPr>
              <w:pStyle w:val="Style48"/>
              <w:widowControl/>
              <w:jc w:val="both"/>
              <w:rPr>
                <w:rStyle w:val="FontStyle75"/>
                <w:rFonts w:ascii="Times New Roman" w:hAnsi="Times New Roman" w:cs="Times New Roman"/>
                <w:sz w:val="20"/>
                <w:szCs w:val="20"/>
                <w:lang w:val="ru" w:eastAsia="en-US"/>
              </w:rPr>
            </w:pPr>
            <w:r w:rsidRPr="000C7181">
              <w:rPr>
                <w:rStyle w:val="FontStyle75"/>
                <w:rFonts w:ascii="Times New Roman" w:hAnsi="Times New Roman" w:cs="Times New Roman"/>
                <w:sz w:val="24"/>
                <w:szCs w:val="24"/>
                <w:vertAlign w:val="superscript"/>
                <w:lang w:val="ru" w:eastAsia="en-US"/>
              </w:rPr>
              <w:t>a</w:t>
            </w:r>
            <w:r w:rsidRPr="000C7181">
              <w:rPr>
                <w:rStyle w:val="FontStyle75"/>
                <w:rFonts w:ascii="Times New Roman" w:hAnsi="Times New Roman" w:cs="Times New Roman"/>
                <w:sz w:val="24"/>
                <w:szCs w:val="24"/>
                <w:lang w:val="ru" w:eastAsia="en-US"/>
              </w:rPr>
              <w:t xml:space="preserve"> </w:t>
            </w:r>
            <w:r w:rsidRPr="000C7181">
              <w:rPr>
                <w:rStyle w:val="FontStyle75"/>
                <w:rFonts w:ascii="Times New Roman" w:hAnsi="Times New Roman" w:cs="Times New Roman"/>
                <w:sz w:val="20"/>
                <w:szCs w:val="20"/>
                <w:lang w:val="ru" w:eastAsia="en-US"/>
              </w:rPr>
              <w:t>Если объем включает в себя большую площадь, то косвенное испытание следует увеличить, чтобы оно было репрезентативным для вариаций в пределах области испытания.</w:t>
            </w:r>
          </w:p>
          <w:p w:rsidR="00E154D7" w:rsidRPr="000C7181" w:rsidRDefault="00E154D7" w:rsidP="00973C2F">
            <w:pPr>
              <w:pStyle w:val="Style48"/>
              <w:jc w:val="both"/>
              <w:rPr>
                <w:rStyle w:val="FontStyle75"/>
                <w:rFonts w:ascii="Times New Roman" w:hAnsi="Times New Roman" w:cs="Times New Roman"/>
                <w:sz w:val="24"/>
                <w:szCs w:val="24"/>
                <w:lang w:eastAsia="en-US"/>
              </w:rPr>
            </w:pPr>
            <w:r w:rsidRPr="000C7181">
              <w:rPr>
                <w:rStyle w:val="FontStyle75"/>
                <w:rFonts w:ascii="Times New Roman" w:hAnsi="Times New Roman" w:cs="Times New Roman"/>
                <w:sz w:val="20"/>
                <w:szCs w:val="20"/>
                <w:vertAlign w:val="superscript"/>
                <w:lang w:val="ru" w:eastAsia="en-US"/>
              </w:rPr>
              <w:t>b</w:t>
            </w:r>
            <w:r w:rsidRPr="000C7181">
              <w:rPr>
                <w:rStyle w:val="FontStyle75"/>
                <w:rFonts w:ascii="Times New Roman" w:hAnsi="Times New Roman" w:cs="Times New Roman"/>
                <w:sz w:val="20"/>
                <w:szCs w:val="20"/>
                <w:lang w:val="ru" w:eastAsia="en-US"/>
              </w:rPr>
              <w:t xml:space="preserve"> При условии, что он рассматривается как один объем, смотреть 9.2 (1).</w:t>
            </w:r>
          </w:p>
        </w:tc>
      </w:tr>
    </w:tbl>
    <w:p w:rsidR="00E154D7" w:rsidRPr="000C7181" w:rsidRDefault="00E154D7" w:rsidP="00E154D7">
      <w:pPr>
        <w:pStyle w:val="Style14"/>
        <w:widowControl/>
        <w:ind w:firstLine="720"/>
        <w:jc w:val="both"/>
        <w:rPr>
          <w:rStyle w:val="FontStyle71"/>
          <w:rFonts w:ascii="Times New Roman" w:hAnsi="Times New Roman" w:cs="Times New Roman"/>
          <w:b w:val="0"/>
          <w:sz w:val="24"/>
          <w:szCs w:val="24"/>
          <w:lang w:val="ru" w:eastAsia="en-US"/>
        </w:rPr>
      </w:pPr>
    </w:p>
    <w:p w:rsidR="00B32936" w:rsidRPr="000C7181" w:rsidRDefault="00E154D7" w:rsidP="00E154D7">
      <w:pPr>
        <w:widowControl/>
        <w:autoSpaceDE w:val="0"/>
        <w:autoSpaceDN w:val="0"/>
        <w:adjustRightInd w:val="0"/>
        <w:ind w:firstLine="567"/>
        <w:jc w:val="both"/>
        <w:rPr>
          <w:rFonts w:ascii="Times New Roman" w:eastAsia="Times New Roman" w:hAnsi="Times New Roman" w:cs="Times New Roman"/>
          <w:bCs/>
          <w:lang w:eastAsia="en-US"/>
        </w:rPr>
      </w:pPr>
      <w:r w:rsidRPr="000C7181">
        <w:rPr>
          <w:rStyle w:val="FontStyle71"/>
          <w:rFonts w:ascii="Times New Roman" w:hAnsi="Times New Roman" w:cs="Times New Roman"/>
          <w:b w:val="0"/>
          <w:sz w:val="24"/>
          <w:szCs w:val="24"/>
          <w:lang w:val="ru" w:eastAsia="en-US"/>
        </w:rPr>
        <w:t>(5) Если оба критерия, приведенные в таблице 10, удовлетворены, соответствие прочности на сжатие может быть принято для исследуемой области испытаний.</w:t>
      </w:r>
    </w:p>
    <w:p w:rsidR="006A678D" w:rsidRPr="00246F31" w:rsidRDefault="006A678D" w:rsidP="00DC5FA9">
      <w:pPr>
        <w:widowControl/>
        <w:autoSpaceDE w:val="0"/>
        <w:autoSpaceDN w:val="0"/>
        <w:adjustRightInd w:val="0"/>
        <w:ind w:firstLine="567"/>
        <w:jc w:val="both"/>
        <w:rPr>
          <w:rFonts w:ascii="Times New Roman" w:eastAsia="Times New Roman" w:hAnsi="Times New Roman" w:cs="Times New Roman"/>
          <w:bCs/>
          <w:sz w:val="20"/>
          <w:szCs w:val="20"/>
          <w:lang w:eastAsia="en-US"/>
        </w:rPr>
      </w:pPr>
    </w:p>
    <w:p w:rsidR="002C5341" w:rsidRDefault="002C5341" w:rsidP="002C5341">
      <w:pPr>
        <w:pStyle w:val="Style24"/>
        <w:widowControl/>
        <w:jc w:val="center"/>
        <w:rPr>
          <w:rStyle w:val="FontStyle71"/>
          <w:rFonts w:ascii="Times New Roman" w:hAnsi="Times New Roman" w:cs="Times New Roman"/>
          <w:sz w:val="24"/>
          <w:szCs w:val="24"/>
        </w:rPr>
      </w:pPr>
      <w:r w:rsidRPr="002C5341">
        <w:rPr>
          <w:rStyle w:val="FontStyle71"/>
          <w:rFonts w:ascii="Times New Roman" w:hAnsi="Times New Roman" w:cs="Times New Roman"/>
          <w:sz w:val="24"/>
          <w:szCs w:val="24"/>
        </w:rPr>
        <w:lastRenderedPageBreak/>
        <w:t>Таблица 10 - Места для отбора керна и критерии оценки</w:t>
      </w:r>
    </w:p>
    <w:p w:rsidR="004C6D19" w:rsidRPr="00246F31" w:rsidRDefault="004C6D19" w:rsidP="002C5341">
      <w:pPr>
        <w:pStyle w:val="Style24"/>
        <w:widowControl/>
        <w:jc w:val="center"/>
        <w:rPr>
          <w:rStyle w:val="FontStyle71"/>
          <w:rFonts w:ascii="Times New Roman" w:hAnsi="Times New Roman" w:cs="Times New Roman"/>
          <w:sz w:val="20"/>
          <w:szCs w:val="20"/>
          <w:lang w:val="ru"/>
        </w:rPr>
      </w:pPr>
    </w:p>
    <w:tbl>
      <w:tblPr>
        <w:tblW w:w="9342" w:type="dxa"/>
        <w:jc w:val="center"/>
        <w:tblLayout w:type="fixed"/>
        <w:tblCellMar>
          <w:left w:w="40" w:type="dxa"/>
          <w:right w:w="40" w:type="dxa"/>
        </w:tblCellMar>
        <w:tblLook w:val="04A0" w:firstRow="1" w:lastRow="0" w:firstColumn="1" w:lastColumn="0" w:noHBand="0" w:noVBand="1"/>
      </w:tblPr>
      <w:tblGrid>
        <w:gridCol w:w="1879"/>
        <w:gridCol w:w="2653"/>
        <w:gridCol w:w="2851"/>
        <w:gridCol w:w="1959"/>
      </w:tblGrid>
      <w:tr w:rsidR="002C5341" w:rsidRPr="002C5341" w:rsidTr="00CC450F">
        <w:trPr>
          <w:trHeight w:val="1422"/>
          <w:jc w:val="center"/>
        </w:trPr>
        <w:tc>
          <w:tcPr>
            <w:tcW w:w="1879" w:type="dxa"/>
            <w:tcBorders>
              <w:top w:val="single" w:sz="6" w:space="0" w:color="auto"/>
              <w:left w:val="single" w:sz="6" w:space="0" w:color="auto"/>
              <w:bottom w:val="double" w:sz="4" w:space="0" w:color="auto"/>
              <w:right w:val="single" w:sz="6" w:space="0" w:color="auto"/>
            </w:tcBorders>
            <w:tcMar>
              <w:top w:w="0" w:type="dxa"/>
              <w:left w:w="40" w:type="dxa"/>
              <w:bottom w:w="0" w:type="dxa"/>
              <w:right w:w="40" w:type="dxa"/>
            </w:tcMar>
            <w:vAlign w:val="center"/>
          </w:tcPr>
          <w:p w:rsidR="002C5341" w:rsidRPr="003C30B8" w:rsidRDefault="002C5341" w:rsidP="00973C2F">
            <w:pPr>
              <w:pStyle w:val="Style41"/>
              <w:widowControl/>
              <w:jc w:val="center"/>
              <w:rPr>
                <w:rStyle w:val="FontStyle71"/>
                <w:rFonts w:ascii="Times New Roman" w:hAnsi="Times New Roman" w:cs="Times New Roman"/>
                <w:b w:val="0"/>
                <w:sz w:val="24"/>
                <w:szCs w:val="24"/>
                <w:lang w:val="ru"/>
              </w:rPr>
            </w:pPr>
            <w:r w:rsidRPr="003C30B8">
              <w:rPr>
                <w:rStyle w:val="FontStyle71"/>
                <w:rFonts w:ascii="Times New Roman" w:hAnsi="Times New Roman" w:cs="Times New Roman"/>
                <w:b w:val="0"/>
                <w:sz w:val="24"/>
                <w:szCs w:val="24"/>
              </w:rPr>
              <w:t>Количество приблизительных объемов 30 м</w:t>
            </w:r>
            <w:r w:rsidRPr="003C30B8">
              <w:rPr>
                <w:rStyle w:val="FontStyle71"/>
                <w:rFonts w:ascii="Times New Roman" w:hAnsi="Times New Roman" w:cs="Times New Roman"/>
                <w:b w:val="0"/>
                <w:sz w:val="24"/>
                <w:szCs w:val="24"/>
                <w:vertAlign w:val="superscript"/>
              </w:rPr>
              <w:t>3</w:t>
            </w:r>
            <w:r w:rsidRPr="003C30B8">
              <w:rPr>
                <w:rStyle w:val="FontStyle71"/>
                <w:rFonts w:ascii="Times New Roman" w:hAnsi="Times New Roman" w:cs="Times New Roman"/>
                <w:b w:val="0"/>
                <w:sz w:val="24"/>
                <w:szCs w:val="24"/>
              </w:rPr>
              <w:t xml:space="preserve"> в области испытаний</w:t>
            </w:r>
          </w:p>
        </w:tc>
        <w:tc>
          <w:tcPr>
            <w:tcW w:w="2653" w:type="dxa"/>
            <w:tcBorders>
              <w:top w:val="single" w:sz="6" w:space="0" w:color="auto"/>
              <w:left w:val="single" w:sz="6" w:space="0" w:color="auto"/>
              <w:bottom w:val="double" w:sz="4" w:space="0" w:color="auto"/>
              <w:right w:val="single" w:sz="6" w:space="0" w:color="auto"/>
            </w:tcBorders>
            <w:tcMar>
              <w:top w:w="0" w:type="dxa"/>
              <w:left w:w="40" w:type="dxa"/>
              <w:bottom w:w="0" w:type="dxa"/>
              <w:right w:w="40" w:type="dxa"/>
            </w:tcMar>
            <w:vAlign w:val="center"/>
          </w:tcPr>
          <w:p w:rsidR="002C5341" w:rsidRPr="003C30B8" w:rsidRDefault="002C5341" w:rsidP="00973C2F">
            <w:pPr>
              <w:pStyle w:val="Style41"/>
              <w:widowControl/>
              <w:jc w:val="center"/>
              <w:rPr>
                <w:rStyle w:val="FontStyle71"/>
                <w:rFonts w:ascii="Times New Roman" w:hAnsi="Times New Roman" w:cs="Times New Roman"/>
                <w:b w:val="0"/>
                <w:sz w:val="24"/>
                <w:szCs w:val="24"/>
                <w:lang w:val="ru"/>
              </w:rPr>
            </w:pPr>
            <w:r w:rsidRPr="003C30B8">
              <w:rPr>
                <w:rStyle w:val="FontStyle71"/>
                <w:rFonts w:ascii="Times New Roman" w:hAnsi="Times New Roman" w:cs="Times New Roman"/>
                <w:b w:val="0"/>
                <w:sz w:val="24"/>
                <w:szCs w:val="24"/>
              </w:rPr>
              <w:t>Минимальное количество мест испытаний для отбора керна из</w:t>
            </w:r>
          </w:p>
        </w:tc>
        <w:tc>
          <w:tcPr>
            <w:tcW w:w="2851" w:type="dxa"/>
            <w:tcBorders>
              <w:top w:val="single" w:sz="6" w:space="0" w:color="auto"/>
              <w:left w:val="single" w:sz="6" w:space="0" w:color="auto"/>
              <w:bottom w:val="double" w:sz="4" w:space="0" w:color="auto"/>
              <w:right w:val="single" w:sz="6" w:space="0" w:color="auto"/>
            </w:tcBorders>
            <w:tcMar>
              <w:top w:w="0" w:type="dxa"/>
              <w:left w:w="40" w:type="dxa"/>
              <w:bottom w:w="0" w:type="dxa"/>
              <w:right w:w="40" w:type="dxa"/>
            </w:tcMar>
            <w:vAlign w:val="center"/>
          </w:tcPr>
          <w:p w:rsidR="002C5341" w:rsidRPr="003C30B8" w:rsidRDefault="002C5341" w:rsidP="00973C2F">
            <w:pPr>
              <w:pStyle w:val="Style41"/>
              <w:widowControl/>
              <w:jc w:val="center"/>
              <w:rPr>
                <w:rStyle w:val="FontStyle71"/>
                <w:rFonts w:ascii="Times New Roman" w:hAnsi="Times New Roman" w:cs="Times New Roman"/>
                <w:b w:val="0"/>
                <w:sz w:val="24"/>
                <w:szCs w:val="24"/>
                <w:lang w:val="ru"/>
              </w:rPr>
            </w:pPr>
            <w:r w:rsidRPr="003C30B8">
              <w:rPr>
                <w:rStyle w:val="FontStyle71"/>
                <w:rFonts w:ascii="Times New Roman" w:hAnsi="Times New Roman" w:cs="Times New Roman"/>
                <w:b w:val="0"/>
                <w:sz w:val="24"/>
                <w:szCs w:val="24"/>
              </w:rPr>
              <w:t xml:space="preserve">Среднее значение результатов испытаний керна в местах, наиболее близких к медианному числу отскока или среднему значению UPV для области испытания </w:t>
            </w:r>
            <w:r w:rsidRPr="003C30B8">
              <w:rPr>
                <w:rStyle w:val="FontStyle71"/>
                <w:rFonts w:ascii="Times New Roman" w:hAnsi="Times New Roman" w:cs="Times New Roman"/>
                <w:b w:val="0"/>
                <w:sz w:val="24"/>
                <w:szCs w:val="24"/>
                <w:vertAlign w:val="superscript"/>
              </w:rPr>
              <w:t>b</w:t>
            </w:r>
          </w:p>
        </w:tc>
        <w:tc>
          <w:tcPr>
            <w:tcW w:w="1959" w:type="dxa"/>
            <w:tcBorders>
              <w:top w:val="single" w:sz="6" w:space="0" w:color="auto"/>
              <w:left w:val="single" w:sz="6" w:space="0" w:color="auto"/>
              <w:bottom w:val="double" w:sz="4" w:space="0" w:color="auto"/>
              <w:right w:val="single" w:sz="6" w:space="0" w:color="auto"/>
            </w:tcBorders>
            <w:tcMar>
              <w:top w:w="0" w:type="dxa"/>
              <w:left w:w="40" w:type="dxa"/>
              <w:bottom w:w="0" w:type="dxa"/>
              <w:right w:w="40" w:type="dxa"/>
            </w:tcMar>
            <w:vAlign w:val="center"/>
          </w:tcPr>
          <w:p w:rsidR="002C5341" w:rsidRPr="003C30B8" w:rsidRDefault="002C5341" w:rsidP="00973C2F">
            <w:pPr>
              <w:pStyle w:val="Style41"/>
              <w:widowControl/>
              <w:jc w:val="center"/>
              <w:rPr>
                <w:rStyle w:val="FontStyle71"/>
                <w:rFonts w:ascii="Times New Roman" w:hAnsi="Times New Roman" w:cs="Times New Roman"/>
                <w:b w:val="0"/>
                <w:sz w:val="24"/>
                <w:szCs w:val="24"/>
                <w:lang w:val="ru"/>
              </w:rPr>
            </w:pPr>
            <w:r w:rsidRPr="003C30B8">
              <w:rPr>
                <w:rStyle w:val="FontStyle71"/>
                <w:rFonts w:ascii="Times New Roman" w:hAnsi="Times New Roman" w:cs="Times New Roman"/>
                <w:b w:val="0"/>
                <w:sz w:val="24"/>
                <w:szCs w:val="24"/>
              </w:rPr>
              <w:t xml:space="preserve">Самый низкий результат испытания </w:t>
            </w:r>
            <w:proofErr w:type="spellStart"/>
            <w:r w:rsidRPr="003C30B8">
              <w:rPr>
                <w:rStyle w:val="FontStyle71"/>
                <w:rFonts w:ascii="Times New Roman" w:hAnsi="Times New Roman" w:cs="Times New Roman"/>
                <w:b w:val="0"/>
                <w:sz w:val="24"/>
                <w:szCs w:val="24"/>
                <w:vertAlign w:val="superscript"/>
              </w:rPr>
              <w:t>b,c</w:t>
            </w:r>
            <w:proofErr w:type="spellEnd"/>
          </w:p>
        </w:tc>
      </w:tr>
      <w:tr w:rsidR="002C5341" w:rsidRPr="002C5341" w:rsidTr="00CC450F">
        <w:trPr>
          <w:trHeight w:val="872"/>
          <w:jc w:val="center"/>
        </w:trPr>
        <w:tc>
          <w:tcPr>
            <w:tcW w:w="1879" w:type="dxa"/>
            <w:tcBorders>
              <w:top w:val="double" w:sz="4" w:space="0" w:color="auto"/>
              <w:left w:val="single" w:sz="6" w:space="0" w:color="auto"/>
              <w:bottom w:val="single" w:sz="4" w:space="0" w:color="auto"/>
              <w:right w:val="single" w:sz="6" w:space="0" w:color="auto"/>
            </w:tcBorders>
            <w:tcMar>
              <w:top w:w="0" w:type="dxa"/>
              <w:left w:w="40" w:type="dxa"/>
              <w:bottom w:w="0" w:type="dxa"/>
              <w:right w:w="40" w:type="dxa"/>
            </w:tcMar>
            <w:vAlign w:val="center"/>
          </w:tcPr>
          <w:p w:rsidR="002C5341" w:rsidRPr="000F6959" w:rsidRDefault="002C5341" w:rsidP="004C6D19">
            <w:pPr>
              <w:pStyle w:val="Style50"/>
              <w:widowControl/>
              <w:jc w:val="center"/>
              <w:rPr>
                <w:rStyle w:val="FontStyle66"/>
                <w:rFonts w:ascii="Times New Roman" w:hAnsi="Times New Roman" w:cs="Times New Roman"/>
                <w:sz w:val="24"/>
                <w:szCs w:val="24"/>
                <w:lang w:val="en-US" w:eastAsia="en-US"/>
              </w:rPr>
            </w:pPr>
            <w:r w:rsidRPr="000F6959">
              <w:rPr>
                <w:rStyle w:val="FontStyle66"/>
                <w:rFonts w:ascii="Times New Roman" w:hAnsi="Times New Roman" w:cs="Times New Roman"/>
                <w:sz w:val="24"/>
                <w:szCs w:val="24"/>
                <w:lang w:val="ru" w:eastAsia="en-US"/>
              </w:rPr>
              <w:t>1</w:t>
            </w:r>
            <w:r w:rsidRPr="000F6959">
              <w:rPr>
                <w:rStyle w:val="FontStyle66"/>
                <w:rFonts w:ascii="Times New Roman" w:hAnsi="Times New Roman" w:cs="Times New Roman"/>
                <w:sz w:val="24"/>
                <w:szCs w:val="24"/>
                <w:vertAlign w:val="superscript"/>
                <w:lang w:val="ru" w:eastAsia="en-US"/>
              </w:rPr>
              <w:t>d</w:t>
            </w:r>
          </w:p>
        </w:tc>
        <w:tc>
          <w:tcPr>
            <w:tcW w:w="2653" w:type="dxa"/>
            <w:tcBorders>
              <w:top w:val="double" w:sz="4" w:space="0" w:color="auto"/>
              <w:left w:val="single" w:sz="6" w:space="0" w:color="auto"/>
              <w:bottom w:val="single" w:sz="4" w:space="0" w:color="auto"/>
              <w:right w:val="single" w:sz="6" w:space="0" w:color="auto"/>
            </w:tcBorders>
            <w:tcMar>
              <w:top w:w="0" w:type="dxa"/>
              <w:left w:w="40" w:type="dxa"/>
              <w:bottom w:w="0" w:type="dxa"/>
              <w:right w:w="40" w:type="dxa"/>
            </w:tcMar>
            <w:vAlign w:val="center"/>
          </w:tcPr>
          <w:p w:rsidR="002C5341" w:rsidRPr="000F6959" w:rsidRDefault="002C5341" w:rsidP="004C6D19">
            <w:pPr>
              <w:pStyle w:val="Style25"/>
              <w:widowControl/>
              <w:jc w:val="both"/>
              <w:rPr>
                <w:rStyle w:val="FontStyle71"/>
                <w:rFonts w:ascii="Times New Roman" w:hAnsi="Times New Roman" w:cs="Times New Roman"/>
                <w:b w:val="0"/>
                <w:sz w:val="24"/>
                <w:szCs w:val="24"/>
                <w:lang w:eastAsia="en-US"/>
              </w:rPr>
            </w:pPr>
            <w:r w:rsidRPr="000F6959">
              <w:rPr>
                <w:rStyle w:val="FontStyle71"/>
                <w:rFonts w:ascii="Times New Roman" w:hAnsi="Times New Roman" w:cs="Times New Roman"/>
                <w:b w:val="0"/>
                <w:sz w:val="24"/>
                <w:szCs w:val="24"/>
                <w:lang w:val="ru" w:eastAsia="en-US"/>
              </w:rPr>
              <w:t>По одному керну на каждом из двух самых низких значений косвенного испытания для области испытания</w:t>
            </w:r>
          </w:p>
        </w:tc>
        <w:tc>
          <w:tcPr>
            <w:tcW w:w="2851" w:type="dxa"/>
            <w:tcBorders>
              <w:top w:val="double" w:sz="4" w:space="0" w:color="auto"/>
              <w:left w:val="single" w:sz="6" w:space="0" w:color="auto"/>
              <w:bottom w:val="single" w:sz="4" w:space="0" w:color="auto"/>
              <w:right w:val="single" w:sz="6" w:space="0" w:color="auto"/>
            </w:tcBorders>
            <w:tcMar>
              <w:top w:w="0" w:type="dxa"/>
              <w:left w:w="40" w:type="dxa"/>
              <w:bottom w:w="0" w:type="dxa"/>
              <w:right w:w="40" w:type="dxa"/>
            </w:tcMar>
            <w:vAlign w:val="center"/>
          </w:tcPr>
          <w:p w:rsidR="002C5341" w:rsidRPr="000F6959" w:rsidRDefault="004C6D19" w:rsidP="004C6D19">
            <w:pPr>
              <w:pStyle w:val="Style21"/>
              <w:widowControl/>
              <w:jc w:val="center"/>
              <w:rPr>
                <w:rStyle w:val="FontStyle61"/>
                <w:rFonts w:ascii="Times New Roman" w:hAnsi="Times New Roman" w:cs="Times New Roman"/>
                <w:b w:val="0"/>
                <w:sz w:val="24"/>
                <w:szCs w:val="24"/>
                <w:lang w:val="en-US" w:eastAsia="en-US"/>
              </w:rPr>
            </w:pPr>
            <w:r w:rsidRPr="000F6959">
              <w:rPr>
                <w:rStyle w:val="FontStyle61"/>
                <w:rFonts w:ascii="Times New Roman" w:hAnsi="Times New Roman" w:cs="Times New Roman"/>
                <w:b w:val="0"/>
                <w:sz w:val="24"/>
                <w:szCs w:val="24"/>
                <w:lang w:val="ru" w:eastAsia="en-US"/>
              </w:rPr>
              <w:t>-</w:t>
            </w:r>
          </w:p>
        </w:tc>
        <w:tc>
          <w:tcPr>
            <w:tcW w:w="1959" w:type="dxa"/>
            <w:tcBorders>
              <w:top w:val="double" w:sz="4" w:space="0" w:color="auto"/>
              <w:left w:val="single" w:sz="6" w:space="0" w:color="auto"/>
              <w:bottom w:val="single" w:sz="4" w:space="0" w:color="auto"/>
              <w:right w:val="single" w:sz="6" w:space="0" w:color="auto"/>
            </w:tcBorders>
            <w:tcMar>
              <w:top w:w="0" w:type="dxa"/>
              <w:left w:w="40" w:type="dxa"/>
              <w:bottom w:w="0" w:type="dxa"/>
              <w:right w:w="40" w:type="dxa"/>
            </w:tcMar>
            <w:vAlign w:val="center"/>
          </w:tcPr>
          <w:p w:rsidR="002C5341" w:rsidRPr="000F6959" w:rsidRDefault="002C5341" w:rsidP="004C6D19">
            <w:pPr>
              <w:pStyle w:val="Style50"/>
              <w:widowControl/>
              <w:jc w:val="center"/>
              <w:rPr>
                <w:rStyle w:val="FontStyle66"/>
                <w:rFonts w:ascii="Times New Roman" w:hAnsi="Times New Roman" w:cs="Times New Roman"/>
                <w:sz w:val="24"/>
                <w:szCs w:val="24"/>
                <w:lang w:val="en-US" w:eastAsia="en-US"/>
              </w:rPr>
            </w:pPr>
            <w:r w:rsidRPr="000F6959">
              <w:rPr>
                <w:rStyle w:val="FontStyle65"/>
                <w:rFonts w:ascii="Times New Roman" w:hAnsi="Times New Roman" w:cs="Times New Roman"/>
                <w:sz w:val="24"/>
                <w:szCs w:val="24"/>
                <w:lang w:val="ru" w:eastAsia="en-US"/>
              </w:rPr>
              <w:t>≥ 0,85 (</w:t>
            </w:r>
            <w:proofErr w:type="spellStart"/>
            <w:r w:rsidRPr="000F6959">
              <w:rPr>
                <w:rStyle w:val="FontStyle65"/>
                <w:rFonts w:ascii="Times New Roman" w:hAnsi="Times New Roman" w:cs="Times New Roman"/>
                <w:i/>
                <w:sz w:val="24"/>
                <w:szCs w:val="24"/>
                <w:lang w:val="ru" w:eastAsia="en-US"/>
              </w:rPr>
              <w:t>f</w:t>
            </w:r>
            <w:r w:rsidRPr="000F6959">
              <w:rPr>
                <w:rStyle w:val="FontStyle65"/>
                <w:rFonts w:ascii="Times New Roman" w:hAnsi="Times New Roman" w:cs="Times New Roman"/>
                <w:sz w:val="24"/>
                <w:szCs w:val="24"/>
                <w:vertAlign w:val="subscript"/>
                <w:lang w:val="ru" w:eastAsia="en-US"/>
              </w:rPr>
              <w:t>ck,spec</w:t>
            </w:r>
            <w:proofErr w:type="spellEnd"/>
            <w:r w:rsidRPr="000F6959">
              <w:rPr>
                <w:rStyle w:val="FontStyle65"/>
                <w:rFonts w:ascii="Times New Roman" w:hAnsi="Times New Roman" w:cs="Times New Roman"/>
                <w:sz w:val="24"/>
                <w:szCs w:val="24"/>
                <w:vertAlign w:val="subscript"/>
                <w:lang w:val="ru" w:eastAsia="en-US"/>
              </w:rPr>
              <w:t xml:space="preserve"> </w:t>
            </w:r>
            <w:r w:rsidRPr="000F6959">
              <w:rPr>
                <w:rStyle w:val="FontStyle65"/>
                <w:rFonts w:ascii="Times New Roman" w:hAnsi="Times New Roman" w:cs="Times New Roman"/>
                <w:sz w:val="24"/>
                <w:szCs w:val="24"/>
                <w:lang w:val="ru" w:eastAsia="en-US"/>
              </w:rPr>
              <w:t>− M)</w:t>
            </w:r>
          </w:p>
        </w:tc>
      </w:tr>
      <w:tr w:rsidR="00246F31" w:rsidRPr="002C5341" w:rsidTr="003C30B8">
        <w:trPr>
          <w:trHeight w:val="372"/>
          <w:jc w:val="center"/>
        </w:trPr>
        <w:tc>
          <w:tcPr>
            <w:tcW w:w="1879" w:type="dxa"/>
            <w:tcBorders>
              <w:top w:val="single" w:sz="4" w:space="0" w:color="auto"/>
              <w:left w:val="single" w:sz="6" w:space="0" w:color="auto"/>
              <w:bottom w:val="single" w:sz="6" w:space="0" w:color="auto"/>
              <w:right w:val="single" w:sz="6" w:space="0" w:color="auto"/>
            </w:tcBorders>
            <w:tcMar>
              <w:top w:w="0" w:type="dxa"/>
              <w:left w:w="40" w:type="dxa"/>
              <w:bottom w:w="0" w:type="dxa"/>
              <w:right w:w="40" w:type="dxa"/>
            </w:tcMar>
          </w:tcPr>
          <w:p w:rsidR="00246F31" w:rsidRPr="002C5341" w:rsidRDefault="00246F31" w:rsidP="00246F31">
            <w:pPr>
              <w:pStyle w:val="Style25"/>
              <w:widowControl/>
              <w:jc w:val="center"/>
              <w:rPr>
                <w:rStyle w:val="FontStyle71"/>
                <w:rFonts w:ascii="Times New Roman" w:hAnsi="Times New Roman" w:cs="Times New Roman"/>
                <w:b w:val="0"/>
                <w:sz w:val="24"/>
                <w:szCs w:val="24"/>
                <w:lang w:val="en-US" w:eastAsia="en-US"/>
              </w:rPr>
            </w:pPr>
            <w:r w:rsidRPr="002C5341">
              <w:rPr>
                <w:rStyle w:val="FontStyle71"/>
                <w:rFonts w:ascii="Times New Roman" w:hAnsi="Times New Roman" w:cs="Times New Roman"/>
                <w:b w:val="0"/>
                <w:sz w:val="24"/>
                <w:szCs w:val="24"/>
                <w:lang w:val="ru" w:eastAsia="en-US"/>
              </w:rPr>
              <w:t>от 2 до 4</w:t>
            </w:r>
          </w:p>
        </w:tc>
        <w:tc>
          <w:tcPr>
            <w:tcW w:w="2653" w:type="dxa"/>
            <w:tcBorders>
              <w:top w:val="single" w:sz="4" w:space="0" w:color="auto"/>
              <w:left w:val="single" w:sz="6" w:space="0" w:color="auto"/>
              <w:bottom w:val="nil"/>
              <w:right w:val="single" w:sz="6" w:space="0" w:color="auto"/>
            </w:tcBorders>
            <w:tcMar>
              <w:top w:w="0" w:type="dxa"/>
              <w:left w:w="40" w:type="dxa"/>
              <w:bottom w:w="0" w:type="dxa"/>
              <w:right w:w="40" w:type="dxa"/>
            </w:tcMar>
          </w:tcPr>
          <w:p w:rsidR="00246F31" w:rsidRPr="002C5341" w:rsidRDefault="00246F31" w:rsidP="00246F31">
            <w:pPr>
              <w:pStyle w:val="Style25"/>
              <w:widowControl/>
              <w:jc w:val="both"/>
              <w:rPr>
                <w:rStyle w:val="FontStyle71"/>
                <w:rFonts w:ascii="Times New Roman" w:hAnsi="Times New Roman" w:cs="Times New Roman"/>
                <w:b w:val="0"/>
                <w:sz w:val="24"/>
                <w:szCs w:val="24"/>
                <w:lang w:val="en-US" w:eastAsia="en-US"/>
              </w:rPr>
            </w:pPr>
            <w:r w:rsidRPr="002C5341">
              <w:rPr>
                <w:rStyle w:val="FontStyle71"/>
                <w:rFonts w:ascii="Times New Roman" w:hAnsi="Times New Roman" w:cs="Times New Roman"/>
                <w:b w:val="0"/>
                <w:sz w:val="24"/>
                <w:szCs w:val="24"/>
                <w:lang w:val="ru" w:eastAsia="en-US"/>
              </w:rPr>
              <w:t>Один керн при наименьшем значении косвенного испытания для области испытания и по одному керну в каждом из 2 мест испытания, наиболее близких к медианному числу отскока или среднему значению UPV для области испытания</w:t>
            </w:r>
          </w:p>
        </w:tc>
        <w:tc>
          <w:tcPr>
            <w:tcW w:w="2851" w:type="dxa"/>
            <w:tcBorders>
              <w:top w:val="single" w:sz="4" w:space="0" w:color="auto"/>
              <w:left w:val="single" w:sz="6" w:space="0" w:color="auto"/>
              <w:bottom w:val="single" w:sz="6" w:space="0" w:color="auto"/>
              <w:right w:val="single" w:sz="6" w:space="0" w:color="auto"/>
            </w:tcBorders>
            <w:tcMar>
              <w:top w:w="0" w:type="dxa"/>
              <w:left w:w="40" w:type="dxa"/>
              <w:bottom w:w="0" w:type="dxa"/>
              <w:right w:w="40" w:type="dxa"/>
            </w:tcMar>
          </w:tcPr>
          <w:p w:rsidR="00246F31" w:rsidRPr="002C5341" w:rsidRDefault="00246F31" w:rsidP="00246F31">
            <w:pPr>
              <w:pStyle w:val="Style50"/>
              <w:widowControl/>
              <w:jc w:val="center"/>
              <w:rPr>
                <w:rStyle w:val="FontStyle71"/>
                <w:rFonts w:ascii="Times New Roman" w:hAnsi="Times New Roman" w:cs="Times New Roman"/>
                <w:b w:val="0"/>
                <w:sz w:val="24"/>
                <w:szCs w:val="24"/>
                <w:lang w:val="en-US" w:eastAsia="en-US"/>
              </w:rPr>
            </w:pPr>
            <w:r w:rsidRPr="002C5341">
              <w:rPr>
                <w:rStyle w:val="FontStyle65"/>
                <w:rFonts w:ascii="Times New Roman" w:hAnsi="Times New Roman" w:cs="Times New Roman"/>
                <w:sz w:val="24"/>
                <w:szCs w:val="24"/>
                <w:lang w:val="ru" w:eastAsia="en-US"/>
              </w:rPr>
              <w:t>≥ 0,85 (</w:t>
            </w:r>
            <w:proofErr w:type="spellStart"/>
            <w:r w:rsidRPr="002C5341">
              <w:rPr>
                <w:rStyle w:val="FontStyle65"/>
                <w:rFonts w:ascii="Times New Roman" w:hAnsi="Times New Roman" w:cs="Times New Roman"/>
                <w:i/>
                <w:sz w:val="24"/>
                <w:szCs w:val="24"/>
                <w:lang w:val="ru" w:eastAsia="en-US"/>
              </w:rPr>
              <w:t>f</w:t>
            </w:r>
            <w:r w:rsidRPr="002C5341">
              <w:rPr>
                <w:rStyle w:val="FontStyle65"/>
                <w:rFonts w:ascii="Times New Roman" w:hAnsi="Times New Roman" w:cs="Times New Roman"/>
                <w:sz w:val="24"/>
                <w:szCs w:val="24"/>
                <w:vertAlign w:val="subscript"/>
                <w:lang w:val="ru" w:eastAsia="en-US"/>
              </w:rPr>
              <w:t>ck,spec</w:t>
            </w:r>
            <w:proofErr w:type="spellEnd"/>
            <w:r w:rsidRPr="002C5341">
              <w:rPr>
                <w:rStyle w:val="FontStyle65"/>
                <w:rFonts w:ascii="Times New Roman" w:hAnsi="Times New Roman" w:cs="Times New Roman"/>
                <w:sz w:val="24"/>
                <w:szCs w:val="24"/>
                <w:vertAlign w:val="subscript"/>
                <w:lang w:val="ru" w:eastAsia="en-US"/>
              </w:rPr>
              <w:t xml:space="preserve"> </w:t>
            </w:r>
            <w:r w:rsidRPr="002C5341">
              <w:rPr>
                <w:rStyle w:val="FontStyle65"/>
                <w:rFonts w:ascii="Times New Roman" w:hAnsi="Times New Roman" w:cs="Times New Roman"/>
                <w:sz w:val="24"/>
                <w:szCs w:val="24"/>
                <w:lang w:val="ru" w:eastAsia="en-US"/>
              </w:rPr>
              <w:t>+ 1)</w:t>
            </w:r>
          </w:p>
        </w:tc>
        <w:tc>
          <w:tcPr>
            <w:tcW w:w="1959" w:type="dxa"/>
            <w:tcBorders>
              <w:top w:val="single" w:sz="4" w:space="0" w:color="auto"/>
              <w:left w:val="single" w:sz="6" w:space="0" w:color="auto"/>
              <w:bottom w:val="single" w:sz="6" w:space="0" w:color="auto"/>
              <w:right w:val="single" w:sz="6" w:space="0" w:color="auto"/>
            </w:tcBorders>
            <w:tcMar>
              <w:top w:w="0" w:type="dxa"/>
              <w:left w:w="40" w:type="dxa"/>
              <w:bottom w:w="0" w:type="dxa"/>
              <w:right w:w="40" w:type="dxa"/>
            </w:tcMar>
          </w:tcPr>
          <w:p w:rsidR="00246F31" w:rsidRPr="002C5341" w:rsidRDefault="00246F31" w:rsidP="00246F31">
            <w:pPr>
              <w:pStyle w:val="Style50"/>
              <w:widowControl/>
              <w:jc w:val="center"/>
              <w:rPr>
                <w:rStyle w:val="FontStyle66"/>
                <w:rFonts w:ascii="Times New Roman" w:hAnsi="Times New Roman" w:cs="Times New Roman"/>
                <w:sz w:val="24"/>
                <w:szCs w:val="24"/>
                <w:lang w:val="en-US" w:eastAsia="en-US"/>
              </w:rPr>
            </w:pPr>
            <w:r w:rsidRPr="002C5341">
              <w:rPr>
                <w:rStyle w:val="FontStyle65"/>
                <w:rFonts w:ascii="Times New Roman" w:hAnsi="Times New Roman" w:cs="Times New Roman"/>
                <w:sz w:val="24"/>
                <w:szCs w:val="24"/>
                <w:lang w:val="ru" w:eastAsia="en-US"/>
              </w:rPr>
              <w:t>≥ 0,85 (</w:t>
            </w:r>
            <w:proofErr w:type="spellStart"/>
            <w:r w:rsidRPr="002C5341">
              <w:rPr>
                <w:rStyle w:val="FontStyle65"/>
                <w:rFonts w:ascii="Times New Roman" w:hAnsi="Times New Roman" w:cs="Times New Roman"/>
                <w:i/>
                <w:sz w:val="24"/>
                <w:szCs w:val="24"/>
                <w:lang w:val="ru" w:eastAsia="en-US"/>
              </w:rPr>
              <w:t>f</w:t>
            </w:r>
            <w:r w:rsidRPr="002C5341">
              <w:rPr>
                <w:rStyle w:val="FontStyle65"/>
                <w:rFonts w:ascii="Times New Roman" w:hAnsi="Times New Roman" w:cs="Times New Roman"/>
                <w:sz w:val="24"/>
                <w:szCs w:val="24"/>
                <w:vertAlign w:val="subscript"/>
                <w:lang w:val="ru" w:eastAsia="en-US"/>
              </w:rPr>
              <w:t>ck,spec</w:t>
            </w:r>
            <w:proofErr w:type="spellEnd"/>
            <w:r w:rsidRPr="002C5341">
              <w:rPr>
                <w:rStyle w:val="FontStyle65"/>
                <w:rFonts w:ascii="Times New Roman" w:hAnsi="Times New Roman" w:cs="Times New Roman"/>
                <w:sz w:val="24"/>
                <w:szCs w:val="24"/>
                <w:vertAlign w:val="subscript"/>
                <w:lang w:val="ru" w:eastAsia="en-US"/>
              </w:rPr>
              <w:t xml:space="preserve"> </w:t>
            </w:r>
            <w:r>
              <w:rPr>
                <w:rStyle w:val="FontStyle65"/>
                <w:rFonts w:ascii="Times New Roman" w:hAnsi="Times New Roman" w:cs="Times New Roman"/>
                <w:sz w:val="24"/>
                <w:szCs w:val="24"/>
                <w:lang w:val="ru" w:eastAsia="en-US"/>
              </w:rPr>
              <w:t>-</w:t>
            </w:r>
            <w:r w:rsidRPr="002C5341">
              <w:rPr>
                <w:rStyle w:val="FontStyle65"/>
                <w:rFonts w:ascii="Times New Roman" w:hAnsi="Times New Roman" w:cs="Times New Roman"/>
                <w:sz w:val="24"/>
                <w:szCs w:val="24"/>
                <w:lang w:val="ru" w:eastAsia="en-US"/>
              </w:rPr>
              <w:t xml:space="preserve"> M)</w:t>
            </w:r>
          </w:p>
        </w:tc>
      </w:tr>
      <w:tr w:rsidR="00246F31" w:rsidRPr="002C5341" w:rsidTr="004E287F">
        <w:trPr>
          <w:trHeight w:val="1466"/>
          <w:jc w:val="center"/>
        </w:trPr>
        <w:tc>
          <w:tcPr>
            <w:tcW w:w="187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246F31" w:rsidRPr="002C5341" w:rsidRDefault="00246F31" w:rsidP="00246F31">
            <w:pPr>
              <w:pStyle w:val="Style25"/>
              <w:widowControl/>
              <w:jc w:val="center"/>
              <w:rPr>
                <w:rStyle w:val="FontStyle71"/>
                <w:rFonts w:ascii="Times New Roman" w:hAnsi="Times New Roman" w:cs="Times New Roman"/>
                <w:b w:val="0"/>
                <w:sz w:val="24"/>
                <w:szCs w:val="24"/>
                <w:lang w:val="en-US" w:eastAsia="en-US"/>
              </w:rPr>
            </w:pPr>
            <w:r w:rsidRPr="002C5341">
              <w:rPr>
                <w:rStyle w:val="FontStyle71"/>
                <w:rFonts w:ascii="Times New Roman" w:hAnsi="Times New Roman" w:cs="Times New Roman"/>
                <w:b w:val="0"/>
                <w:sz w:val="24"/>
                <w:szCs w:val="24"/>
                <w:lang w:val="ru" w:eastAsia="en-US"/>
              </w:rPr>
              <w:t>от 5 до 6</w:t>
            </w:r>
          </w:p>
        </w:tc>
        <w:tc>
          <w:tcPr>
            <w:tcW w:w="2653" w:type="dxa"/>
            <w:tcBorders>
              <w:top w:val="nil"/>
              <w:left w:val="single" w:sz="6" w:space="0" w:color="auto"/>
              <w:bottom w:val="single" w:sz="6" w:space="0" w:color="auto"/>
              <w:right w:val="single" w:sz="6" w:space="0" w:color="auto"/>
            </w:tcBorders>
            <w:tcMar>
              <w:top w:w="0" w:type="dxa"/>
              <w:left w:w="40" w:type="dxa"/>
              <w:bottom w:w="0" w:type="dxa"/>
              <w:right w:w="40" w:type="dxa"/>
            </w:tcMar>
          </w:tcPr>
          <w:p w:rsidR="00246F31" w:rsidRPr="002C5341" w:rsidRDefault="00246F31" w:rsidP="00246F31">
            <w:pPr>
              <w:pStyle w:val="Style25"/>
              <w:widowControl/>
              <w:jc w:val="center"/>
              <w:rPr>
                <w:rStyle w:val="FontStyle71"/>
                <w:rFonts w:ascii="Times New Roman" w:hAnsi="Times New Roman" w:cs="Times New Roman"/>
                <w:b w:val="0"/>
                <w:sz w:val="24"/>
                <w:szCs w:val="24"/>
                <w:lang w:val="en-US" w:eastAsia="en-US"/>
              </w:rPr>
            </w:pPr>
          </w:p>
          <w:p w:rsidR="00246F31" w:rsidRPr="002C5341" w:rsidRDefault="00246F31" w:rsidP="00246F31">
            <w:pPr>
              <w:pStyle w:val="Style25"/>
              <w:widowControl/>
              <w:jc w:val="center"/>
              <w:rPr>
                <w:rStyle w:val="FontStyle71"/>
                <w:rFonts w:ascii="Times New Roman" w:hAnsi="Times New Roman" w:cs="Times New Roman"/>
                <w:b w:val="0"/>
                <w:sz w:val="24"/>
                <w:szCs w:val="24"/>
                <w:lang w:val="en-US" w:eastAsia="en-US"/>
              </w:rPr>
            </w:pPr>
          </w:p>
        </w:tc>
        <w:tc>
          <w:tcPr>
            <w:tcW w:w="2851"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246F31" w:rsidRPr="002C5341" w:rsidRDefault="00246F31" w:rsidP="00246F31">
            <w:pPr>
              <w:pStyle w:val="Style50"/>
              <w:widowControl/>
              <w:jc w:val="center"/>
              <w:rPr>
                <w:rStyle w:val="FontStyle71"/>
                <w:rFonts w:ascii="Times New Roman" w:hAnsi="Times New Roman" w:cs="Times New Roman"/>
                <w:b w:val="0"/>
                <w:sz w:val="24"/>
                <w:szCs w:val="24"/>
                <w:lang w:val="en-US" w:eastAsia="en-US"/>
              </w:rPr>
            </w:pPr>
            <w:r w:rsidRPr="002C5341">
              <w:rPr>
                <w:rStyle w:val="FontStyle65"/>
                <w:rFonts w:ascii="Times New Roman" w:hAnsi="Times New Roman" w:cs="Times New Roman"/>
                <w:sz w:val="24"/>
                <w:szCs w:val="24"/>
                <w:lang w:val="ru" w:eastAsia="en-US"/>
              </w:rPr>
              <w:t>≥ 0,85 (</w:t>
            </w:r>
            <w:proofErr w:type="spellStart"/>
            <w:r w:rsidRPr="002C5341">
              <w:rPr>
                <w:rStyle w:val="FontStyle65"/>
                <w:rFonts w:ascii="Times New Roman" w:hAnsi="Times New Roman" w:cs="Times New Roman"/>
                <w:i/>
                <w:sz w:val="24"/>
                <w:szCs w:val="24"/>
                <w:lang w:val="ru" w:eastAsia="en-US"/>
              </w:rPr>
              <w:t>f</w:t>
            </w:r>
            <w:r w:rsidRPr="002C5341">
              <w:rPr>
                <w:rStyle w:val="FontStyle65"/>
                <w:rFonts w:ascii="Times New Roman" w:hAnsi="Times New Roman" w:cs="Times New Roman"/>
                <w:sz w:val="24"/>
                <w:szCs w:val="24"/>
                <w:vertAlign w:val="subscript"/>
                <w:lang w:val="ru" w:eastAsia="en-US"/>
              </w:rPr>
              <w:t>ck,spec</w:t>
            </w:r>
            <w:proofErr w:type="spellEnd"/>
            <w:r w:rsidRPr="002C5341">
              <w:rPr>
                <w:rStyle w:val="FontStyle65"/>
                <w:rFonts w:ascii="Times New Roman" w:hAnsi="Times New Roman" w:cs="Times New Roman"/>
                <w:sz w:val="24"/>
                <w:szCs w:val="24"/>
                <w:vertAlign w:val="subscript"/>
                <w:lang w:val="ru" w:eastAsia="en-US"/>
              </w:rPr>
              <w:t xml:space="preserve"> </w:t>
            </w:r>
            <w:r w:rsidRPr="002C5341">
              <w:rPr>
                <w:rStyle w:val="FontStyle65"/>
                <w:rFonts w:ascii="Times New Roman" w:hAnsi="Times New Roman" w:cs="Times New Roman"/>
                <w:sz w:val="24"/>
                <w:szCs w:val="24"/>
                <w:lang w:val="ru" w:eastAsia="en-US"/>
              </w:rPr>
              <w:t>+ 2)</w:t>
            </w:r>
          </w:p>
        </w:tc>
        <w:tc>
          <w:tcPr>
            <w:tcW w:w="195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246F31" w:rsidRPr="002C5341" w:rsidRDefault="00246F31" w:rsidP="00246F31">
            <w:pPr>
              <w:pStyle w:val="Style50"/>
              <w:widowControl/>
              <w:jc w:val="center"/>
              <w:rPr>
                <w:rStyle w:val="FontStyle66"/>
                <w:rFonts w:ascii="Times New Roman" w:hAnsi="Times New Roman" w:cs="Times New Roman"/>
                <w:sz w:val="24"/>
                <w:szCs w:val="24"/>
                <w:lang w:val="en-US" w:eastAsia="en-US"/>
              </w:rPr>
            </w:pPr>
            <w:r w:rsidRPr="002C5341">
              <w:rPr>
                <w:rStyle w:val="FontStyle65"/>
                <w:rFonts w:ascii="Times New Roman" w:hAnsi="Times New Roman" w:cs="Times New Roman"/>
                <w:sz w:val="24"/>
                <w:szCs w:val="24"/>
                <w:lang w:val="ru" w:eastAsia="en-US"/>
              </w:rPr>
              <w:t>≥ 0,85 (</w:t>
            </w:r>
            <w:proofErr w:type="spellStart"/>
            <w:r w:rsidRPr="002C5341">
              <w:rPr>
                <w:rStyle w:val="FontStyle65"/>
                <w:rFonts w:ascii="Times New Roman" w:hAnsi="Times New Roman" w:cs="Times New Roman"/>
                <w:i/>
                <w:sz w:val="24"/>
                <w:szCs w:val="24"/>
                <w:lang w:val="ru" w:eastAsia="en-US"/>
              </w:rPr>
              <w:t>f</w:t>
            </w:r>
            <w:r w:rsidRPr="002C5341">
              <w:rPr>
                <w:rStyle w:val="FontStyle65"/>
                <w:rFonts w:ascii="Times New Roman" w:hAnsi="Times New Roman" w:cs="Times New Roman"/>
                <w:sz w:val="24"/>
                <w:szCs w:val="24"/>
                <w:vertAlign w:val="subscript"/>
                <w:lang w:val="ru" w:eastAsia="en-US"/>
              </w:rPr>
              <w:t>ck,spec</w:t>
            </w:r>
            <w:proofErr w:type="spellEnd"/>
            <w:r w:rsidRPr="002C5341">
              <w:rPr>
                <w:rStyle w:val="FontStyle65"/>
                <w:rFonts w:ascii="Times New Roman" w:hAnsi="Times New Roman" w:cs="Times New Roman"/>
                <w:sz w:val="24"/>
                <w:szCs w:val="24"/>
                <w:vertAlign w:val="subscript"/>
                <w:lang w:val="ru" w:eastAsia="en-US"/>
              </w:rPr>
              <w:t xml:space="preserve"> </w:t>
            </w:r>
            <w:r w:rsidRPr="002C5341">
              <w:rPr>
                <w:rStyle w:val="FontStyle65"/>
                <w:rFonts w:ascii="Times New Roman" w:hAnsi="Times New Roman" w:cs="Times New Roman"/>
                <w:sz w:val="24"/>
                <w:szCs w:val="24"/>
                <w:lang w:val="ru" w:eastAsia="en-US"/>
              </w:rPr>
              <w:t>− M)</w:t>
            </w:r>
          </w:p>
        </w:tc>
      </w:tr>
      <w:tr w:rsidR="00246F31" w:rsidRPr="002C5341" w:rsidTr="00090064">
        <w:trPr>
          <w:trHeight w:val="1652"/>
          <w:jc w:val="center"/>
        </w:trPr>
        <w:tc>
          <w:tcPr>
            <w:tcW w:w="9342" w:type="dxa"/>
            <w:gridSpan w:val="4"/>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46F31" w:rsidRPr="004C6D19" w:rsidRDefault="00246F31" w:rsidP="00246F31">
            <w:pPr>
              <w:pStyle w:val="Style30"/>
              <w:widowControl/>
              <w:jc w:val="both"/>
              <w:rPr>
                <w:rStyle w:val="FontStyle75"/>
                <w:rFonts w:ascii="Times New Roman" w:hAnsi="Times New Roman" w:cs="Times New Roman"/>
                <w:sz w:val="20"/>
                <w:szCs w:val="20"/>
                <w:lang w:eastAsia="en-US"/>
              </w:rPr>
            </w:pPr>
            <w:r w:rsidRPr="002C5341">
              <w:rPr>
                <w:rStyle w:val="FontStyle75"/>
                <w:rFonts w:ascii="Times New Roman" w:hAnsi="Times New Roman" w:cs="Times New Roman"/>
                <w:sz w:val="24"/>
                <w:szCs w:val="24"/>
                <w:vertAlign w:val="superscript"/>
                <w:lang w:val="ru" w:eastAsia="en-US"/>
              </w:rPr>
              <w:t>a</w:t>
            </w:r>
            <w:r w:rsidRPr="002C5341">
              <w:rPr>
                <w:rStyle w:val="FontStyle75"/>
                <w:rFonts w:ascii="Times New Roman" w:hAnsi="Times New Roman" w:cs="Times New Roman"/>
                <w:sz w:val="24"/>
                <w:szCs w:val="24"/>
                <w:lang w:val="ru" w:eastAsia="en-US"/>
              </w:rPr>
              <w:t xml:space="preserve"> </w:t>
            </w:r>
            <w:r w:rsidRPr="004C6D19">
              <w:rPr>
                <w:rStyle w:val="FontStyle75"/>
                <w:rFonts w:ascii="Times New Roman" w:hAnsi="Times New Roman" w:cs="Times New Roman"/>
                <w:sz w:val="20"/>
                <w:szCs w:val="20"/>
                <w:lang w:val="ru" w:eastAsia="en-US"/>
              </w:rPr>
              <w:t>Смотреть раздел 6 для получения информации о минимальном количестве керна для получения результата испытания для каждого места испытаний.</w:t>
            </w:r>
          </w:p>
          <w:p w:rsidR="00246F31" w:rsidRPr="004C6D19" w:rsidRDefault="00246F31" w:rsidP="00246F31">
            <w:pPr>
              <w:pStyle w:val="Style30"/>
              <w:widowControl/>
              <w:jc w:val="both"/>
              <w:rPr>
                <w:rStyle w:val="FontStyle63"/>
                <w:rFonts w:ascii="Times New Roman" w:hAnsi="Times New Roman" w:cs="Times New Roman"/>
                <w:sz w:val="20"/>
                <w:szCs w:val="20"/>
                <w:lang w:eastAsia="en-US"/>
              </w:rPr>
            </w:pPr>
            <w:r w:rsidRPr="004C6D19">
              <w:rPr>
                <w:rStyle w:val="FontStyle75"/>
                <w:rFonts w:ascii="Times New Roman" w:hAnsi="Times New Roman" w:cs="Times New Roman"/>
                <w:sz w:val="20"/>
                <w:szCs w:val="20"/>
                <w:vertAlign w:val="superscript"/>
                <w:lang w:val="ru" w:eastAsia="en-US"/>
              </w:rPr>
              <w:t>b</w:t>
            </w:r>
            <w:r w:rsidRPr="004C6D19">
              <w:rPr>
                <w:rStyle w:val="FontStyle75"/>
                <w:rFonts w:ascii="Times New Roman" w:hAnsi="Times New Roman" w:cs="Times New Roman"/>
                <w:sz w:val="20"/>
                <w:szCs w:val="20"/>
                <w:lang w:val="ru" w:eastAsia="en-US"/>
              </w:rPr>
              <w:t xml:space="preserve"> Прочность керна может быть выражена как </w:t>
            </w:r>
            <w:r w:rsidRPr="004C6D19">
              <w:rPr>
                <w:rStyle w:val="FontStyle75"/>
                <w:rFonts w:ascii="Times New Roman" w:hAnsi="Times New Roman" w:cs="Times New Roman"/>
                <w:i/>
                <w:sz w:val="20"/>
                <w:szCs w:val="20"/>
                <w:lang w:val="ru" w:eastAsia="en-US"/>
              </w:rPr>
              <w:t>f</w:t>
            </w:r>
            <w:r w:rsidRPr="004C6D19">
              <w:rPr>
                <w:rStyle w:val="FontStyle75"/>
                <w:rFonts w:ascii="Times New Roman" w:hAnsi="Times New Roman" w:cs="Times New Roman"/>
                <w:sz w:val="20"/>
                <w:szCs w:val="20"/>
                <w:vertAlign w:val="subscript"/>
                <w:lang w:val="ru" w:eastAsia="en-US"/>
              </w:rPr>
              <w:t xml:space="preserve">c,1:1core </w:t>
            </w:r>
            <w:r w:rsidRPr="004C6D19">
              <w:rPr>
                <w:rStyle w:val="FontStyle75"/>
                <w:rFonts w:ascii="Times New Roman" w:hAnsi="Times New Roman" w:cs="Times New Roman"/>
                <w:sz w:val="20"/>
                <w:szCs w:val="20"/>
                <w:lang w:val="ru" w:eastAsia="en-US"/>
              </w:rPr>
              <w:t xml:space="preserve">или </w:t>
            </w:r>
            <w:r w:rsidRPr="004C6D19">
              <w:rPr>
                <w:rStyle w:val="FontStyle75"/>
                <w:rFonts w:ascii="Times New Roman" w:hAnsi="Times New Roman" w:cs="Times New Roman"/>
                <w:i/>
                <w:sz w:val="20"/>
                <w:szCs w:val="20"/>
                <w:lang w:val="ru" w:eastAsia="en-US"/>
              </w:rPr>
              <w:t>f</w:t>
            </w:r>
            <w:r w:rsidRPr="004C6D19">
              <w:rPr>
                <w:rStyle w:val="FontStyle75"/>
                <w:rFonts w:ascii="Times New Roman" w:hAnsi="Times New Roman" w:cs="Times New Roman"/>
                <w:sz w:val="20"/>
                <w:szCs w:val="20"/>
                <w:vertAlign w:val="subscript"/>
                <w:lang w:val="ru" w:eastAsia="en-US"/>
              </w:rPr>
              <w:t>c,2:1core</w:t>
            </w:r>
            <w:r w:rsidRPr="004C6D19">
              <w:rPr>
                <w:rStyle w:val="FontStyle75"/>
                <w:rFonts w:ascii="Times New Roman" w:hAnsi="Times New Roman" w:cs="Times New Roman"/>
                <w:sz w:val="20"/>
                <w:szCs w:val="20"/>
                <w:lang w:val="ru" w:eastAsia="en-US"/>
              </w:rPr>
              <w:t xml:space="preserve">, в зависимости от выбранного значения </w:t>
            </w:r>
            <w:proofErr w:type="spellStart"/>
            <w:r w:rsidRPr="004C6D19">
              <w:rPr>
                <w:rStyle w:val="FontStyle75"/>
                <w:rFonts w:ascii="Times New Roman" w:hAnsi="Times New Roman" w:cs="Times New Roman"/>
                <w:i/>
                <w:sz w:val="20"/>
                <w:szCs w:val="20"/>
                <w:lang w:val="ru" w:eastAsia="en-US"/>
              </w:rPr>
              <w:t>f</w:t>
            </w:r>
            <w:r w:rsidRPr="004C6D19">
              <w:rPr>
                <w:rStyle w:val="FontStyle75"/>
                <w:rFonts w:ascii="Times New Roman" w:hAnsi="Times New Roman" w:cs="Times New Roman"/>
                <w:sz w:val="20"/>
                <w:szCs w:val="20"/>
                <w:vertAlign w:val="subscript"/>
                <w:lang w:val="ru" w:eastAsia="en-US"/>
              </w:rPr>
              <w:t>ck,spec</w:t>
            </w:r>
            <w:proofErr w:type="spellEnd"/>
            <w:r w:rsidRPr="004C6D19">
              <w:rPr>
                <w:rStyle w:val="FontStyle75"/>
                <w:rFonts w:ascii="Times New Roman" w:hAnsi="Times New Roman" w:cs="Times New Roman"/>
                <w:sz w:val="20"/>
                <w:szCs w:val="20"/>
                <w:lang w:val="ru" w:eastAsia="en-US"/>
              </w:rPr>
              <w:t>.</w:t>
            </w:r>
          </w:p>
          <w:p w:rsidR="00246F31" w:rsidRPr="004C6D19" w:rsidRDefault="00246F31" w:rsidP="00246F31">
            <w:pPr>
              <w:pStyle w:val="Style30"/>
              <w:widowControl/>
              <w:jc w:val="both"/>
              <w:rPr>
                <w:rStyle w:val="FontStyle75"/>
                <w:rFonts w:ascii="Times New Roman" w:hAnsi="Times New Roman" w:cs="Times New Roman"/>
                <w:sz w:val="20"/>
                <w:szCs w:val="20"/>
                <w:lang w:eastAsia="en-US"/>
              </w:rPr>
            </w:pPr>
            <w:r w:rsidRPr="004C6D19">
              <w:rPr>
                <w:rStyle w:val="FontStyle75"/>
                <w:rFonts w:ascii="Times New Roman" w:hAnsi="Times New Roman" w:cs="Times New Roman"/>
                <w:sz w:val="20"/>
                <w:szCs w:val="20"/>
                <w:vertAlign w:val="superscript"/>
                <w:lang w:val="ru" w:eastAsia="en-US"/>
              </w:rPr>
              <w:t>c</w:t>
            </w:r>
            <w:r w:rsidRPr="004C6D19">
              <w:rPr>
                <w:rStyle w:val="FontStyle75"/>
                <w:rFonts w:ascii="Times New Roman" w:hAnsi="Times New Roman" w:cs="Times New Roman"/>
                <w:sz w:val="20"/>
                <w:szCs w:val="20"/>
                <w:lang w:val="ru" w:eastAsia="en-US"/>
              </w:rPr>
              <w:t xml:space="preserve"> Где </w:t>
            </w:r>
            <w:r w:rsidRPr="004C6D19">
              <w:rPr>
                <w:rStyle w:val="FontStyle74"/>
                <w:rFonts w:ascii="Times New Roman" w:hAnsi="Times New Roman" w:cs="Times New Roman"/>
                <w:sz w:val="20"/>
                <w:szCs w:val="20"/>
                <w:lang w:val="ru" w:eastAsia="en-US"/>
              </w:rPr>
              <w:t>М</w:t>
            </w:r>
            <w:r w:rsidRPr="004C6D19">
              <w:rPr>
                <w:rStyle w:val="FontStyle75"/>
                <w:rFonts w:ascii="Times New Roman" w:hAnsi="Times New Roman" w:cs="Times New Roman"/>
                <w:sz w:val="20"/>
                <w:szCs w:val="20"/>
                <w:lang w:val="ru" w:eastAsia="en-US"/>
              </w:rPr>
              <w:t xml:space="preserve"> = 4 МПа для класса прочности на сжатие С20/25 или выше.  Для C16/20, C12/15 и C8/10 предел </w:t>
            </w:r>
            <w:r w:rsidRPr="004C6D19">
              <w:rPr>
                <w:rStyle w:val="FontStyle74"/>
                <w:rFonts w:ascii="Times New Roman" w:hAnsi="Times New Roman" w:cs="Times New Roman"/>
                <w:sz w:val="20"/>
                <w:szCs w:val="20"/>
                <w:lang w:val="ru" w:eastAsia="en-US"/>
              </w:rPr>
              <w:t>M</w:t>
            </w:r>
            <w:r w:rsidRPr="004C6D19">
              <w:rPr>
                <w:rStyle w:val="FontStyle75"/>
                <w:rFonts w:ascii="Times New Roman" w:hAnsi="Times New Roman" w:cs="Times New Roman"/>
                <w:sz w:val="20"/>
                <w:szCs w:val="20"/>
                <w:lang w:val="ru" w:eastAsia="en-US"/>
              </w:rPr>
              <w:t xml:space="preserve"> должен быть уменьшен до 3, 2 и 1 соответственно.</w:t>
            </w:r>
          </w:p>
          <w:p w:rsidR="00246F31" w:rsidRPr="002C5341" w:rsidRDefault="00246F31" w:rsidP="00246F31">
            <w:pPr>
              <w:pStyle w:val="Style30"/>
              <w:widowControl/>
              <w:jc w:val="both"/>
              <w:rPr>
                <w:rStyle w:val="FontStyle75"/>
                <w:rFonts w:ascii="Times New Roman" w:hAnsi="Times New Roman" w:cs="Times New Roman"/>
                <w:sz w:val="24"/>
                <w:szCs w:val="24"/>
                <w:lang w:eastAsia="en-US"/>
              </w:rPr>
            </w:pPr>
            <w:r w:rsidRPr="004C6D19">
              <w:rPr>
                <w:rStyle w:val="FontStyle75"/>
                <w:rFonts w:ascii="Times New Roman" w:hAnsi="Times New Roman" w:cs="Times New Roman"/>
                <w:sz w:val="20"/>
                <w:szCs w:val="20"/>
                <w:vertAlign w:val="superscript"/>
                <w:lang w:val="ru" w:eastAsia="en-US"/>
              </w:rPr>
              <w:t>d</w:t>
            </w:r>
            <w:r w:rsidRPr="004C6D19">
              <w:rPr>
                <w:rStyle w:val="FontStyle75"/>
                <w:rFonts w:ascii="Times New Roman" w:hAnsi="Times New Roman" w:cs="Times New Roman"/>
                <w:sz w:val="20"/>
                <w:szCs w:val="20"/>
                <w:lang w:val="ru" w:eastAsia="en-US"/>
              </w:rPr>
              <w:t xml:space="preserve"> При условии, что он рассматривается как один объем, смотреть 9.2 (1).</w:t>
            </w:r>
          </w:p>
        </w:tc>
      </w:tr>
    </w:tbl>
    <w:p w:rsidR="002C5341" w:rsidRPr="002C5341" w:rsidRDefault="002C5341" w:rsidP="002C5341">
      <w:pPr>
        <w:pStyle w:val="Style39"/>
        <w:widowControl/>
        <w:ind w:firstLine="720"/>
        <w:jc w:val="both"/>
        <w:rPr>
          <w:rStyle w:val="FontStyle67"/>
          <w:rFonts w:ascii="Times New Roman" w:hAnsi="Times New Roman" w:cs="Times New Roman"/>
          <w:b w:val="0"/>
          <w:lang w:val="ru" w:eastAsia="en-US"/>
        </w:rPr>
      </w:pPr>
      <w:bookmarkStart w:id="9" w:name="bookmark23"/>
    </w:p>
    <w:p w:rsidR="002C5341" w:rsidRPr="004C6D19" w:rsidRDefault="002C5341" w:rsidP="002C5341">
      <w:pPr>
        <w:pStyle w:val="Style39"/>
        <w:widowControl/>
        <w:ind w:firstLine="720"/>
        <w:jc w:val="both"/>
        <w:rPr>
          <w:rStyle w:val="FontStyle67"/>
          <w:rFonts w:ascii="Times New Roman" w:hAnsi="Times New Roman" w:cs="Times New Roman"/>
          <w:lang w:eastAsia="en-US"/>
        </w:rPr>
      </w:pPr>
      <w:r w:rsidRPr="004C6D19">
        <w:rPr>
          <w:rStyle w:val="FontStyle67"/>
          <w:rFonts w:ascii="Times New Roman" w:hAnsi="Times New Roman" w:cs="Times New Roman"/>
          <w:lang w:val="ru" w:eastAsia="en-US"/>
        </w:rPr>
        <w:t xml:space="preserve">9.4 </w:t>
      </w:r>
      <w:bookmarkEnd w:id="9"/>
      <w:r w:rsidRPr="004C6D19">
        <w:rPr>
          <w:rStyle w:val="FontStyle67"/>
          <w:rFonts w:ascii="Times New Roman" w:hAnsi="Times New Roman" w:cs="Times New Roman"/>
          <w:lang w:val="ru" w:eastAsia="en-US"/>
        </w:rPr>
        <w:t>Предварительное испытание с использованием общей или специфической зависимости с процедурой косвенного испытания</w:t>
      </w:r>
    </w:p>
    <w:p w:rsidR="002C5341" w:rsidRPr="002C5341" w:rsidRDefault="002C5341" w:rsidP="002C5341">
      <w:pPr>
        <w:pStyle w:val="Style19"/>
        <w:widowControl/>
        <w:ind w:firstLine="720"/>
        <w:jc w:val="both"/>
        <w:rPr>
          <w:rStyle w:val="FontStyle71"/>
          <w:rFonts w:ascii="Times New Roman" w:hAnsi="Times New Roman" w:cs="Times New Roman"/>
          <w:b w:val="0"/>
          <w:sz w:val="24"/>
          <w:szCs w:val="24"/>
          <w:lang w:eastAsia="en-US"/>
        </w:rPr>
      </w:pPr>
      <w:r w:rsidRPr="002C5341">
        <w:rPr>
          <w:rStyle w:val="FontStyle71"/>
          <w:rFonts w:ascii="Times New Roman" w:hAnsi="Times New Roman" w:cs="Times New Roman"/>
          <w:b w:val="0"/>
          <w:sz w:val="24"/>
          <w:szCs w:val="24"/>
          <w:lang w:val="ru" w:eastAsia="en-US"/>
        </w:rPr>
        <w:t>(1) Предварительное испытание может быть использовано для оценки однородности состава бетона в области испытания, например, для определения изменчивости, выявления мест с более низкой прочностью на сжатие, а также для оценки достижения заданного класса прочности на сжатие.</w:t>
      </w:r>
    </w:p>
    <w:p w:rsidR="008F4486" w:rsidRPr="008F4486" w:rsidRDefault="002C5341" w:rsidP="008F4486">
      <w:pPr>
        <w:widowControl/>
        <w:autoSpaceDE w:val="0"/>
        <w:autoSpaceDN w:val="0"/>
        <w:adjustRightInd w:val="0"/>
        <w:ind w:firstLine="567"/>
        <w:jc w:val="both"/>
        <w:rPr>
          <w:rStyle w:val="FontStyle71"/>
          <w:rFonts w:ascii="Times New Roman" w:hAnsi="Times New Roman" w:cs="Times New Roman"/>
          <w:b w:val="0"/>
          <w:sz w:val="24"/>
          <w:szCs w:val="24"/>
          <w:lang w:val="ru" w:eastAsia="en-US"/>
        </w:rPr>
      </w:pPr>
      <w:r w:rsidRPr="002C5341">
        <w:rPr>
          <w:rStyle w:val="FontStyle71"/>
          <w:rFonts w:ascii="Times New Roman" w:hAnsi="Times New Roman" w:cs="Times New Roman"/>
          <w:b w:val="0"/>
          <w:sz w:val="24"/>
          <w:szCs w:val="24"/>
          <w:lang w:val="ru" w:eastAsia="en-US"/>
        </w:rPr>
        <w:t>(2) Общая или конкретная зависимость между прочностью бетона и числом отскока или скоростью пульса должна быть установлена в соответствии с процедурами, приведенными в положениях, действующих в месте</w:t>
      </w:r>
      <w:r w:rsidR="008F4486">
        <w:rPr>
          <w:rStyle w:val="FontStyle71"/>
          <w:rFonts w:ascii="Times New Roman" w:hAnsi="Times New Roman" w:cs="Times New Roman"/>
          <w:b w:val="0"/>
          <w:sz w:val="24"/>
          <w:szCs w:val="24"/>
          <w:lang w:val="ru" w:eastAsia="en-US"/>
        </w:rPr>
        <w:t xml:space="preserve"> </w:t>
      </w:r>
      <w:r w:rsidR="008F4486" w:rsidRPr="008F4486">
        <w:rPr>
          <w:rStyle w:val="FontStyle71"/>
          <w:rFonts w:ascii="Times New Roman" w:hAnsi="Times New Roman" w:cs="Times New Roman"/>
          <w:b w:val="0"/>
          <w:sz w:val="24"/>
          <w:szCs w:val="24"/>
          <w:lang w:val="ru" w:eastAsia="en-US"/>
        </w:rPr>
        <w:t>использования, или общая зависимость может быть предусмотрена в национальных положениях.</w:t>
      </w:r>
    </w:p>
    <w:p w:rsidR="008F4486" w:rsidRPr="008F4486" w:rsidRDefault="008F4486" w:rsidP="008F4486">
      <w:pPr>
        <w:widowControl/>
        <w:autoSpaceDE w:val="0"/>
        <w:autoSpaceDN w:val="0"/>
        <w:adjustRightInd w:val="0"/>
        <w:ind w:firstLine="567"/>
        <w:jc w:val="both"/>
        <w:rPr>
          <w:rStyle w:val="FontStyle71"/>
          <w:rFonts w:ascii="Times New Roman" w:hAnsi="Times New Roman" w:cs="Times New Roman"/>
          <w:b w:val="0"/>
          <w:sz w:val="24"/>
          <w:szCs w:val="24"/>
          <w:lang w:val="ru" w:eastAsia="en-US"/>
        </w:rPr>
      </w:pPr>
    </w:p>
    <w:p w:rsidR="008F4486" w:rsidRPr="006A678D" w:rsidRDefault="008F4486" w:rsidP="008F4486">
      <w:pPr>
        <w:widowControl/>
        <w:autoSpaceDE w:val="0"/>
        <w:autoSpaceDN w:val="0"/>
        <w:adjustRightInd w:val="0"/>
        <w:ind w:firstLine="567"/>
        <w:jc w:val="both"/>
        <w:rPr>
          <w:rStyle w:val="FontStyle71"/>
          <w:rFonts w:ascii="Times New Roman" w:hAnsi="Times New Roman" w:cs="Times New Roman"/>
          <w:b w:val="0"/>
          <w:sz w:val="20"/>
          <w:szCs w:val="20"/>
          <w:lang w:val="ru" w:eastAsia="en-US"/>
        </w:rPr>
      </w:pPr>
      <w:r w:rsidRPr="006A678D">
        <w:rPr>
          <w:rStyle w:val="FontStyle71"/>
          <w:rFonts w:ascii="Times New Roman" w:hAnsi="Times New Roman" w:cs="Times New Roman"/>
          <w:b w:val="0"/>
          <w:sz w:val="20"/>
          <w:szCs w:val="20"/>
          <w:lang w:val="ru" w:eastAsia="en-US"/>
        </w:rPr>
        <w:t>Примечание 1 -Пример установленных общих зависимостей приведен в приложении B.</w:t>
      </w:r>
    </w:p>
    <w:p w:rsidR="008F4486" w:rsidRPr="008F4486" w:rsidRDefault="008F4486" w:rsidP="008F4486">
      <w:pPr>
        <w:widowControl/>
        <w:autoSpaceDE w:val="0"/>
        <w:autoSpaceDN w:val="0"/>
        <w:adjustRightInd w:val="0"/>
        <w:ind w:firstLine="567"/>
        <w:jc w:val="both"/>
        <w:rPr>
          <w:rStyle w:val="FontStyle71"/>
          <w:rFonts w:ascii="Times New Roman" w:hAnsi="Times New Roman" w:cs="Times New Roman"/>
          <w:b w:val="0"/>
          <w:sz w:val="24"/>
          <w:szCs w:val="24"/>
          <w:lang w:val="ru" w:eastAsia="en-US"/>
        </w:rPr>
      </w:pPr>
    </w:p>
    <w:p w:rsidR="008F4486" w:rsidRPr="008F4486" w:rsidRDefault="008F4486" w:rsidP="008F4486">
      <w:pPr>
        <w:widowControl/>
        <w:autoSpaceDE w:val="0"/>
        <w:autoSpaceDN w:val="0"/>
        <w:adjustRightInd w:val="0"/>
        <w:ind w:firstLine="567"/>
        <w:jc w:val="both"/>
        <w:rPr>
          <w:rStyle w:val="FontStyle71"/>
          <w:rFonts w:ascii="Times New Roman" w:hAnsi="Times New Roman" w:cs="Times New Roman"/>
          <w:b w:val="0"/>
          <w:sz w:val="24"/>
          <w:szCs w:val="24"/>
          <w:lang w:val="ru" w:eastAsia="en-US"/>
        </w:rPr>
      </w:pPr>
      <w:r w:rsidRPr="008F4486">
        <w:rPr>
          <w:rStyle w:val="FontStyle71"/>
          <w:rFonts w:ascii="Times New Roman" w:hAnsi="Times New Roman" w:cs="Times New Roman"/>
          <w:b w:val="0"/>
          <w:sz w:val="24"/>
          <w:szCs w:val="24"/>
          <w:lang w:val="ru" w:eastAsia="en-US"/>
        </w:rPr>
        <w:t xml:space="preserve">(3) Эта процедура должна быть ограничена теми случаями, когда уместен косвенный метод испытания. </w:t>
      </w:r>
    </w:p>
    <w:p w:rsidR="008F4486" w:rsidRPr="00857947" w:rsidRDefault="008F4486" w:rsidP="008F4486">
      <w:pPr>
        <w:widowControl/>
        <w:autoSpaceDE w:val="0"/>
        <w:autoSpaceDN w:val="0"/>
        <w:adjustRightInd w:val="0"/>
        <w:ind w:firstLine="567"/>
        <w:jc w:val="both"/>
        <w:rPr>
          <w:rStyle w:val="FontStyle71"/>
          <w:rFonts w:ascii="Times New Roman" w:hAnsi="Times New Roman" w:cs="Times New Roman"/>
          <w:b w:val="0"/>
          <w:sz w:val="20"/>
          <w:szCs w:val="20"/>
          <w:lang w:val="ru" w:eastAsia="en-US"/>
        </w:rPr>
      </w:pPr>
    </w:p>
    <w:p w:rsidR="008F4486" w:rsidRPr="006A678D" w:rsidRDefault="008F4486" w:rsidP="008F4486">
      <w:pPr>
        <w:widowControl/>
        <w:autoSpaceDE w:val="0"/>
        <w:autoSpaceDN w:val="0"/>
        <w:adjustRightInd w:val="0"/>
        <w:ind w:firstLine="567"/>
        <w:jc w:val="both"/>
        <w:rPr>
          <w:rStyle w:val="FontStyle71"/>
          <w:rFonts w:ascii="Times New Roman" w:hAnsi="Times New Roman" w:cs="Times New Roman"/>
          <w:b w:val="0"/>
          <w:sz w:val="20"/>
          <w:szCs w:val="20"/>
          <w:lang w:val="ru" w:eastAsia="en-US"/>
        </w:rPr>
      </w:pPr>
      <w:r w:rsidRPr="006A678D">
        <w:rPr>
          <w:rStyle w:val="FontStyle71"/>
          <w:rFonts w:ascii="Times New Roman" w:hAnsi="Times New Roman" w:cs="Times New Roman"/>
          <w:b w:val="0"/>
          <w:sz w:val="20"/>
          <w:szCs w:val="20"/>
          <w:lang w:val="ru" w:eastAsia="en-US"/>
        </w:rPr>
        <w:t>Примечание 2 - Руководство по ограничениям косвенных методов испытаний смотреть в разделе A.3 и в стандартах испытаний.</w:t>
      </w:r>
    </w:p>
    <w:p w:rsidR="008F4486" w:rsidRPr="00857947" w:rsidRDefault="008F4486" w:rsidP="008F4486">
      <w:pPr>
        <w:widowControl/>
        <w:autoSpaceDE w:val="0"/>
        <w:autoSpaceDN w:val="0"/>
        <w:adjustRightInd w:val="0"/>
        <w:ind w:firstLine="567"/>
        <w:jc w:val="both"/>
        <w:rPr>
          <w:rStyle w:val="FontStyle71"/>
          <w:rFonts w:ascii="Times New Roman" w:hAnsi="Times New Roman" w:cs="Times New Roman"/>
          <w:b w:val="0"/>
          <w:sz w:val="20"/>
          <w:szCs w:val="20"/>
          <w:lang w:val="ru" w:eastAsia="en-US"/>
        </w:rPr>
      </w:pPr>
    </w:p>
    <w:p w:rsidR="008F4486" w:rsidRPr="008F4486" w:rsidRDefault="008F4486" w:rsidP="008F4486">
      <w:pPr>
        <w:widowControl/>
        <w:autoSpaceDE w:val="0"/>
        <w:autoSpaceDN w:val="0"/>
        <w:adjustRightInd w:val="0"/>
        <w:ind w:firstLine="567"/>
        <w:jc w:val="both"/>
        <w:rPr>
          <w:rStyle w:val="FontStyle71"/>
          <w:rFonts w:ascii="Times New Roman" w:hAnsi="Times New Roman" w:cs="Times New Roman"/>
          <w:b w:val="0"/>
          <w:sz w:val="24"/>
          <w:szCs w:val="24"/>
          <w:lang w:val="ru" w:eastAsia="en-US"/>
        </w:rPr>
      </w:pPr>
      <w:r w:rsidRPr="008F4486">
        <w:rPr>
          <w:rStyle w:val="FontStyle71"/>
          <w:rFonts w:ascii="Times New Roman" w:hAnsi="Times New Roman" w:cs="Times New Roman"/>
          <w:b w:val="0"/>
          <w:sz w:val="24"/>
          <w:szCs w:val="24"/>
          <w:lang w:val="ru" w:eastAsia="en-US"/>
        </w:rPr>
        <w:t>(4) Для испытания конструкции должен использоваться тот же тип и модель оборудования отбойного молотка/UPV, который использовался для установления зависимости.</w:t>
      </w:r>
    </w:p>
    <w:p w:rsidR="008F4486" w:rsidRPr="008F4486" w:rsidRDefault="008F4486" w:rsidP="008F4486">
      <w:pPr>
        <w:widowControl/>
        <w:autoSpaceDE w:val="0"/>
        <w:autoSpaceDN w:val="0"/>
        <w:adjustRightInd w:val="0"/>
        <w:ind w:firstLine="567"/>
        <w:jc w:val="both"/>
        <w:rPr>
          <w:rStyle w:val="FontStyle71"/>
          <w:rFonts w:ascii="Times New Roman" w:hAnsi="Times New Roman" w:cs="Times New Roman"/>
          <w:b w:val="0"/>
          <w:sz w:val="24"/>
          <w:szCs w:val="24"/>
          <w:lang w:val="ru" w:eastAsia="en-US"/>
        </w:rPr>
      </w:pPr>
      <w:r w:rsidRPr="008F4486">
        <w:rPr>
          <w:rStyle w:val="FontStyle71"/>
          <w:rFonts w:ascii="Times New Roman" w:hAnsi="Times New Roman" w:cs="Times New Roman"/>
          <w:b w:val="0"/>
          <w:sz w:val="24"/>
          <w:szCs w:val="24"/>
          <w:lang w:val="ru" w:eastAsia="en-US"/>
        </w:rPr>
        <w:t>(5) Хотя результаты этой процедуры могут быть приняты как свидетельство того, что бетон соответствует заданному классу прочности на сжатие, несоответствие критериям не является доказательством того, что бетон не соответствует заданному классу прочности на сжатие. Если бетон не соответствует этим критериям, применяется одна из процедур, приведенных в пунктах 9.2 или 9.3.</w:t>
      </w:r>
    </w:p>
    <w:p w:rsidR="008F4486" w:rsidRPr="008F4486" w:rsidRDefault="008F4486" w:rsidP="008F4486">
      <w:pPr>
        <w:widowControl/>
        <w:autoSpaceDE w:val="0"/>
        <w:autoSpaceDN w:val="0"/>
        <w:adjustRightInd w:val="0"/>
        <w:ind w:firstLine="567"/>
        <w:jc w:val="both"/>
        <w:rPr>
          <w:rStyle w:val="FontStyle71"/>
          <w:rFonts w:ascii="Times New Roman" w:hAnsi="Times New Roman" w:cs="Times New Roman"/>
          <w:b w:val="0"/>
          <w:sz w:val="24"/>
          <w:szCs w:val="24"/>
          <w:lang w:val="ru" w:eastAsia="en-US"/>
        </w:rPr>
      </w:pPr>
      <w:r w:rsidRPr="008F4486">
        <w:rPr>
          <w:rStyle w:val="FontStyle71"/>
          <w:rFonts w:ascii="Times New Roman" w:hAnsi="Times New Roman" w:cs="Times New Roman"/>
          <w:b w:val="0"/>
          <w:sz w:val="24"/>
          <w:szCs w:val="24"/>
          <w:lang w:val="ru" w:eastAsia="en-US"/>
        </w:rPr>
        <w:t>(6) Испытание на отскок в основном используется для оценки однородности состава бетона. В качестве доказательства несущей способности класс по прочности на сжатие согласно EN 206 может быть присвоен бетону на месте с использованием зависимостей, приведенных в положениях, действующих в месте применения, или с указанием в национальных положениях, что могут применяться зависимости, приведенные в приложении B.</w:t>
      </w:r>
    </w:p>
    <w:p w:rsidR="008F4486" w:rsidRPr="008F4486" w:rsidRDefault="008F4486" w:rsidP="008F4486">
      <w:pPr>
        <w:widowControl/>
        <w:autoSpaceDE w:val="0"/>
        <w:autoSpaceDN w:val="0"/>
        <w:adjustRightInd w:val="0"/>
        <w:ind w:firstLine="567"/>
        <w:jc w:val="both"/>
        <w:rPr>
          <w:rStyle w:val="FontStyle71"/>
          <w:rFonts w:ascii="Times New Roman" w:hAnsi="Times New Roman" w:cs="Times New Roman"/>
          <w:sz w:val="24"/>
          <w:szCs w:val="24"/>
          <w:lang w:val="ru" w:eastAsia="en-US"/>
        </w:rPr>
      </w:pPr>
      <w:r w:rsidRPr="008F4486">
        <w:rPr>
          <w:rStyle w:val="FontStyle71"/>
          <w:rFonts w:ascii="Times New Roman" w:hAnsi="Times New Roman" w:cs="Times New Roman"/>
          <w:sz w:val="24"/>
          <w:szCs w:val="24"/>
          <w:lang w:val="ru" w:eastAsia="en-US"/>
        </w:rPr>
        <w:t>9.5 Процедура, при которой производитель заявил о несоответствии прочности на сжатие</w:t>
      </w:r>
    </w:p>
    <w:p w:rsidR="008F4486" w:rsidRPr="008F4486" w:rsidRDefault="008F4486" w:rsidP="008F4486">
      <w:pPr>
        <w:widowControl/>
        <w:autoSpaceDE w:val="0"/>
        <w:autoSpaceDN w:val="0"/>
        <w:adjustRightInd w:val="0"/>
        <w:ind w:firstLine="567"/>
        <w:jc w:val="both"/>
        <w:rPr>
          <w:rStyle w:val="FontStyle71"/>
          <w:rFonts w:ascii="Times New Roman" w:hAnsi="Times New Roman" w:cs="Times New Roman"/>
          <w:b w:val="0"/>
          <w:sz w:val="24"/>
          <w:szCs w:val="24"/>
          <w:lang w:val="ru" w:eastAsia="en-US"/>
        </w:rPr>
      </w:pPr>
      <w:r w:rsidRPr="008F4486">
        <w:rPr>
          <w:rStyle w:val="FontStyle71"/>
          <w:rFonts w:ascii="Times New Roman" w:hAnsi="Times New Roman" w:cs="Times New Roman"/>
          <w:b w:val="0"/>
          <w:sz w:val="24"/>
          <w:szCs w:val="24"/>
          <w:lang w:val="ru" w:eastAsia="en-US"/>
        </w:rPr>
        <w:t>(1) В случае компонентов из предварительно изготовленных бетонных компонентов, производитель должен следовать процедуре, указанной в EN 13369:2018, B.5. Кроме того, производитель должен определить причину(-ы) несоответствия и принять меры для снижения риска возникновения новых несоответствий.</w:t>
      </w:r>
    </w:p>
    <w:p w:rsidR="008F4486" w:rsidRPr="008F4486" w:rsidRDefault="008F4486" w:rsidP="008F4486">
      <w:pPr>
        <w:widowControl/>
        <w:autoSpaceDE w:val="0"/>
        <w:autoSpaceDN w:val="0"/>
        <w:adjustRightInd w:val="0"/>
        <w:ind w:firstLine="567"/>
        <w:jc w:val="both"/>
        <w:rPr>
          <w:rStyle w:val="FontStyle71"/>
          <w:rFonts w:ascii="Times New Roman" w:hAnsi="Times New Roman" w:cs="Times New Roman"/>
          <w:b w:val="0"/>
          <w:sz w:val="24"/>
          <w:szCs w:val="24"/>
          <w:lang w:val="ru" w:eastAsia="en-US"/>
        </w:rPr>
      </w:pPr>
      <w:r w:rsidRPr="008F4486">
        <w:rPr>
          <w:rStyle w:val="FontStyle71"/>
          <w:rFonts w:ascii="Times New Roman" w:hAnsi="Times New Roman" w:cs="Times New Roman"/>
          <w:b w:val="0"/>
          <w:sz w:val="24"/>
          <w:szCs w:val="24"/>
          <w:lang w:val="ru" w:eastAsia="en-US"/>
        </w:rPr>
        <w:t>(2) В случае готовой бетонной смеси или бетона, замешанного на площадке, где производитель заявил о несоответствии, производитель должен предоставить следующую информацию вовлеченным сторонам, или, если информация недоступна/неизвестна, определить, что дело обстоит именно так:</w:t>
      </w:r>
    </w:p>
    <w:p w:rsidR="008F4486" w:rsidRPr="008F4486" w:rsidRDefault="008F4486" w:rsidP="008F4486">
      <w:pPr>
        <w:widowControl/>
        <w:autoSpaceDE w:val="0"/>
        <w:autoSpaceDN w:val="0"/>
        <w:adjustRightInd w:val="0"/>
        <w:ind w:firstLine="567"/>
        <w:jc w:val="both"/>
        <w:rPr>
          <w:rStyle w:val="FontStyle71"/>
          <w:rFonts w:ascii="Times New Roman" w:hAnsi="Times New Roman" w:cs="Times New Roman"/>
          <w:b w:val="0"/>
          <w:sz w:val="24"/>
          <w:szCs w:val="24"/>
          <w:lang w:val="ru" w:eastAsia="en-US"/>
        </w:rPr>
      </w:pPr>
      <w:r>
        <w:rPr>
          <w:rStyle w:val="FontStyle71"/>
          <w:rFonts w:ascii="Times New Roman" w:hAnsi="Times New Roman" w:cs="Times New Roman"/>
          <w:b w:val="0"/>
          <w:sz w:val="24"/>
          <w:szCs w:val="24"/>
          <w:lang w:val="ru" w:eastAsia="en-US"/>
        </w:rPr>
        <w:t>-</w:t>
      </w:r>
      <w:r w:rsidRPr="008F4486">
        <w:rPr>
          <w:rStyle w:val="FontStyle71"/>
          <w:rFonts w:ascii="Times New Roman" w:hAnsi="Times New Roman" w:cs="Times New Roman"/>
          <w:b w:val="0"/>
          <w:sz w:val="24"/>
          <w:szCs w:val="24"/>
          <w:lang w:val="ru" w:eastAsia="en-US"/>
        </w:rPr>
        <w:t xml:space="preserve"> идентифицировать бетон, который не соответствовал требованиям;</w:t>
      </w:r>
    </w:p>
    <w:p w:rsidR="008F4486" w:rsidRPr="008F4486" w:rsidRDefault="008F4486" w:rsidP="008F4486">
      <w:pPr>
        <w:widowControl/>
        <w:autoSpaceDE w:val="0"/>
        <w:autoSpaceDN w:val="0"/>
        <w:adjustRightInd w:val="0"/>
        <w:ind w:firstLine="567"/>
        <w:jc w:val="both"/>
        <w:rPr>
          <w:rStyle w:val="FontStyle71"/>
          <w:rFonts w:ascii="Times New Roman" w:hAnsi="Times New Roman" w:cs="Times New Roman"/>
          <w:b w:val="0"/>
          <w:sz w:val="24"/>
          <w:szCs w:val="24"/>
          <w:lang w:val="ru" w:eastAsia="en-US"/>
        </w:rPr>
      </w:pPr>
      <w:r>
        <w:rPr>
          <w:rStyle w:val="FontStyle71"/>
          <w:rFonts w:ascii="Times New Roman" w:hAnsi="Times New Roman" w:cs="Times New Roman"/>
          <w:b w:val="0"/>
          <w:sz w:val="24"/>
          <w:szCs w:val="24"/>
          <w:lang w:val="ru" w:eastAsia="en-US"/>
        </w:rPr>
        <w:t>-</w:t>
      </w:r>
      <w:r w:rsidRPr="008F4486">
        <w:rPr>
          <w:rStyle w:val="FontStyle71"/>
          <w:rFonts w:ascii="Times New Roman" w:hAnsi="Times New Roman" w:cs="Times New Roman"/>
          <w:b w:val="0"/>
          <w:sz w:val="24"/>
          <w:szCs w:val="24"/>
          <w:lang w:val="ru" w:eastAsia="en-US"/>
        </w:rPr>
        <w:t xml:space="preserve"> рассчитать нормативную прочность на сжатие поставляемого бетона непосредственно перед укладкой в конструкцию;</w:t>
      </w:r>
    </w:p>
    <w:p w:rsidR="008F4486" w:rsidRPr="008F4486" w:rsidRDefault="008F4486" w:rsidP="008F4486">
      <w:pPr>
        <w:widowControl/>
        <w:autoSpaceDE w:val="0"/>
        <w:autoSpaceDN w:val="0"/>
        <w:adjustRightInd w:val="0"/>
        <w:ind w:firstLine="567"/>
        <w:jc w:val="both"/>
        <w:rPr>
          <w:rStyle w:val="FontStyle71"/>
          <w:rFonts w:ascii="Times New Roman" w:hAnsi="Times New Roman" w:cs="Times New Roman"/>
          <w:b w:val="0"/>
          <w:sz w:val="24"/>
          <w:szCs w:val="24"/>
          <w:lang w:val="ru" w:eastAsia="en-US"/>
        </w:rPr>
      </w:pPr>
      <w:r>
        <w:rPr>
          <w:rStyle w:val="FontStyle71"/>
          <w:rFonts w:ascii="Times New Roman" w:hAnsi="Times New Roman" w:cs="Times New Roman"/>
          <w:b w:val="0"/>
          <w:sz w:val="24"/>
          <w:szCs w:val="24"/>
          <w:lang w:val="ru" w:eastAsia="en-US"/>
        </w:rPr>
        <w:t>-</w:t>
      </w:r>
      <w:r w:rsidRPr="008F4486">
        <w:rPr>
          <w:rStyle w:val="FontStyle71"/>
          <w:rFonts w:ascii="Times New Roman" w:hAnsi="Times New Roman" w:cs="Times New Roman"/>
          <w:b w:val="0"/>
          <w:sz w:val="24"/>
          <w:szCs w:val="24"/>
          <w:lang w:val="ru" w:eastAsia="en-US"/>
        </w:rPr>
        <w:t xml:space="preserve"> дать данные, на которых основана эта расчетная нормативная прочность на сжатие;</w:t>
      </w:r>
    </w:p>
    <w:p w:rsidR="00B32936" w:rsidRPr="002C5341" w:rsidRDefault="008F4486" w:rsidP="008F4486">
      <w:pPr>
        <w:widowControl/>
        <w:autoSpaceDE w:val="0"/>
        <w:autoSpaceDN w:val="0"/>
        <w:adjustRightInd w:val="0"/>
        <w:ind w:firstLine="567"/>
        <w:jc w:val="both"/>
        <w:rPr>
          <w:rFonts w:ascii="Times New Roman" w:eastAsia="Times New Roman" w:hAnsi="Times New Roman" w:cs="Times New Roman"/>
          <w:bCs/>
          <w:lang w:eastAsia="en-US"/>
        </w:rPr>
      </w:pPr>
      <w:r>
        <w:rPr>
          <w:rStyle w:val="FontStyle71"/>
          <w:rFonts w:ascii="Times New Roman" w:hAnsi="Times New Roman" w:cs="Times New Roman"/>
          <w:b w:val="0"/>
          <w:sz w:val="24"/>
          <w:szCs w:val="24"/>
          <w:lang w:val="ru" w:eastAsia="en-US"/>
        </w:rPr>
        <w:t>-</w:t>
      </w:r>
      <w:r w:rsidRPr="008F4486">
        <w:rPr>
          <w:rStyle w:val="FontStyle71"/>
          <w:rFonts w:ascii="Times New Roman" w:hAnsi="Times New Roman" w:cs="Times New Roman"/>
          <w:b w:val="0"/>
          <w:sz w:val="24"/>
          <w:szCs w:val="24"/>
          <w:lang w:val="ru" w:eastAsia="en-US"/>
        </w:rPr>
        <w:t xml:space="preserve"> обоснования, приведшие к такой оценке прочности;</w:t>
      </w:r>
    </w:p>
    <w:p w:rsidR="00857947" w:rsidRPr="00857947" w:rsidRDefault="00857947" w:rsidP="00857947">
      <w:pPr>
        <w:widowControl/>
        <w:autoSpaceDE w:val="0"/>
        <w:autoSpaceDN w:val="0"/>
        <w:adjustRightInd w:val="0"/>
        <w:ind w:firstLine="567"/>
        <w:jc w:val="both"/>
        <w:rPr>
          <w:rFonts w:ascii="Times New Roman" w:eastAsia="Times New Roman" w:hAnsi="Times New Roman" w:cs="Times New Roman"/>
          <w:bCs/>
          <w:lang w:eastAsia="en-US"/>
        </w:rPr>
      </w:pPr>
      <w:r>
        <w:rPr>
          <w:rFonts w:ascii="Times New Roman" w:eastAsia="Times New Roman" w:hAnsi="Times New Roman" w:cs="Times New Roman"/>
          <w:bCs/>
          <w:lang w:eastAsia="en-US"/>
        </w:rPr>
        <w:t>-</w:t>
      </w:r>
      <w:r w:rsidRPr="00857947">
        <w:rPr>
          <w:rFonts w:ascii="Times New Roman" w:eastAsia="Times New Roman" w:hAnsi="Times New Roman" w:cs="Times New Roman"/>
          <w:bCs/>
          <w:lang w:eastAsia="en-US"/>
        </w:rPr>
        <w:t xml:space="preserve"> причины этого несоответствия;</w:t>
      </w:r>
    </w:p>
    <w:p w:rsidR="00857947" w:rsidRPr="00857947" w:rsidRDefault="00857947" w:rsidP="00857947">
      <w:pPr>
        <w:widowControl/>
        <w:autoSpaceDE w:val="0"/>
        <w:autoSpaceDN w:val="0"/>
        <w:adjustRightInd w:val="0"/>
        <w:ind w:firstLine="567"/>
        <w:jc w:val="both"/>
        <w:rPr>
          <w:rFonts w:ascii="Times New Roman" w:eastAsia="Times New Roman" w:hAnsi="Times New Roman" w:cs="Times New Roman"/>
          <w:bCs/>
          <w:lang w:eastAsia="en-US"/>
        </w:rPr>
      </w:pPr>
      <w:r>
        <w:rPr>
          <w:rFonts w:ascii="Times New Roman" w:eastAsia="Times New Roman" w:hAnsi="Times New Roman" w:cs="Times New Roman"/>
          <w:bCs/>
          <w:lang w:eastAsia="en-US"/>
        </w:rPr>
        <w:t>-</w:t>
      </w:r>
      <w:r w:rsidRPr="00857947">
        <w:rPr>
          <w:rFonts w:ascii="Times New Roman" w:eastAsia="Times New Roman" w:hAnsi="Times New Roman" w:cs="Times New Roman"/>
          <w:bCs/>
          <w:lang w:eastAsia="en-US"/>
        </w:rPr>
        <w:t xml:space="preserve"> предложенные действия для снижения риска дальнейшего несоответствия.</w:t>
      </w:r>
    </w:p>
    <w:p w:rsidR="00857947" w:rsidRPr="00857947" w:rsidRDefault="00857947" w:rsidP="00857947">
      <w:pPr>
        <w:widowControl/>
        <w:autoSpaceDE w:val="0"/>
        <w:autoSpaceDN w:val="0"/>
        <w:adjustRightInd w:val="0"/>
        <w:ind w:firstLine="567"/>
        <w:jc w:val="both"/>
        <w:rPr>
          <w:rFonts w:ascii="Times New Roman" w:eastAsia="Times New Roman" w:hAnsi="Times New Roman" w:cs="Times New Roman"/>
          <w:bCs/>
          <w:lang w:eastAsia="en-US"/>
        </w:rPr>
      </w:pPr>
    </w:p>
    <w:p w:rsidR="00857947" w:rsidRDefault="00857947" w:rsidP="00857947">
      <w:pPr>
        <w:widowControl/>
        <w:autoSpaceDE w:val="0"/>
        <w:autoSpaceDN w:val="0"/>
        <w:adjustRightInd w:val="0"/>
        <w:ind w:firstLine="567"/>
        <w:jc w:val="both"/>
        <w:rPr>
          <w:rFonts w:ascii="Times New Roman" w:eastAsia="Times New Roman" w:hAnsi="Times New Roman" w:cs="Times New Roman"/>
          <w:bCs/>
          <w:sz w:val="20"/>
          <w:szCs w:val="20"/>
          <w:lang w:eastAsia="en-US"/>
        </w:rPr>
      </w:pPr>
      <w:r w:rsidRPr="00857947">
        <w:rPr>
          <w:rFonts w:ascii="Times New Roman" w:eastAsia="Times New Roman" w:hAnsi="Times New Roman" w:cs="Times New Roman"/>
          <w:bCs/>
          <w:sz w:val="20"/>
          <w:szCs w:val="20"/>
          <w:lang w:eastAsia="en-US"/>
        </w:rPr>
        <w:t>Примечание</w:t>
      </w:r>
      <w:r>
        <w:rPr>
          <w:rFonts w:ascii="Times New Roman" w:eastAsia="Times New Roman" w:hAnsi="Times New Roman" w:cs="Times New Roman"/>
          <w:bCs/>
          <w:sz w:val="20"/>
          <w:szCs w:val="20"/>
          <w:lang w:eastAsia="en-US"/>
        </w:rPr>
        <w:t xml:space="preserve"> - </w:t>
      </w:r>
      <w:r w:rsidRPr="00857947">
        <w:rPr>
          <w:rFonts w:ascii="Times New Roman" w:eastAsia="Times New Roman" w:hAnsi="Times New Roman" w:cs="Times New Roman"/>
          <w:bCs/>
          <w:sz w:val="20"/>
          <w:szCs w:val="20"/>
          <w:lang w:eastAsia="en-US"/>
        </w:rPr>
        <w:t>Положения, действующие в месте использования, могут служить дополнительным руководством к действию в этой ситуации.</w:t>
      </w:r>
    </w:p>
    <w:p w:rsidR="00857947" w:rsidRPr="00857947" w:rsidRDefault="00857947" w:rsidP="00857947">
      <w:pPr>
        <w:widowControl/>
        <w:autoSpaceDE w:val="0"/>
        <w:autoSpaceDN w:val="0"/>
        <w:adjustRightInd w:val="0"/>
        <w:ind w:firstLine="567"/>
        <w:jc w:val="both"/>
        <w:rPr>
          <w:rFonts w:ascii="Times New Roman" w:eastAsia="Times New Roman" w:hAnsi="Times New Roman" w:cs="Times New Roman"/>
          <w:bCs/>
          <w:sz w:val="20"/>
          <w:szCs w:val="20"/>
          <w:lang w:eastAsia="en-US"/>
        </w:rPr>
      </w:pPr>
    </w:p>
    <w:p w:rsidR="00B32936" w:rsidRPr="000C7181" w:rsidRDefault="00857947" w:rsidP="00857947">
      <w:pPr>
        <w:widowControl/>
        <w:autoSpaceDE w:val="0"/>
        <w:autoSpaceDN w:val="0"/>
        <w:adjustRightInd w:val="0"/>
        <w:ind w:firstLine="567"/>
        <w:jc w:val="both"/>
        <w:rPr>
          <w:rFonts w:ascii="Times New Roman" w:eastAsia="Times New Roman" w:hAnsi="Times New Roman" w:cs="Times New Roman"/>
          <w:bCs/>
          <w:lang w:eastAsia="en-US"/>
        </w:rPr>
      </w:pPr>
      <w:r w:rsidRPr="00857947">
        <w:rPr>
          <w:rFonts w:ascii="Times New Roman" w:eastAsia="Times New Roman" w:hAnsi="Times New Roman" w:cs="Times New Roman"/>
          <w:bCs/>
          <w:lang w:eastAsia="en-US"/>
        </w:rPr>
        <w:t>(3) При необходимости следует также рассмотреть последствия для долговечности, но эта тема не входит в область применения стандарта EN 13791.</w:t>
      </w:r>
    </w:p>
    <w:p w:rsidR="00B32936" w:rsidRDefault="00B32936" w:rsidP="00DC5FA9">
      <w:pPr>
        <w:widowControl/>
        <w:autoSpaceDE w:val="0"/>
        <w:autoSpaceDN w:val="0"/>
        <w:adjustRightInd w:val="0"/>
        <w:ind w:firstLine="567"/>
        <w:jc w:val="both"/>
        <w:rPr>
          <w:rFonts w:ascii="Times New Roman" w:eastAsia="Times New Roman" w:hAnsi="Times New Roman" w:cs="Times New Roman"/>
          <w:bCs/>
          <w:lang w:eastAsia="en-US"/>
        </w:rPr>
      </w:pPr>
    </w:p>
    <w:p w:rsidR="00B32936" w:rsidRPr="00B32936" w:rsidRDefault="00B32936" w:rsidP="00DC5FA9">
      <w:pPr>
        <w:widowControl/>
        <w:autoSpaceDE w:val="0"/>
        <w:autoSpaceDN w:val="0"/>
        <w:adjustRightInd w:val="0"/>
        <w:ind w:firstLine="567"/>
        <w:jc w:val="both"/>
        <w:rPr>
          <w:rFonts w:ascii="Times New Roman" w:eastAsia="Times New Roman" w:hAnsi="Times New Roman" w:cs="Times New Roman"/>
          <w:bCs/>
          <w:lang w:eastAsia="en-US"/>
        </w:rPr>
      </w:pPr>
    </w:p>
    <w:p w:rsidR="00D60A98" w:rsidRDefault="00D60A98" w:rsidP="0060099B">
      <w:pPr>
        <w:ind w:firstLine="567"/>
        <w:jc w:val="both"/>
        <w:rPr>
          <w:rFonts w:ascii="Times New Roman" w:eastAsia="Times New Roman" w:hAnsi="Times New Roman" w:cs="Times New Roman"/>
          <w:lang w:eastAsia="en-US"/>
        </w:rPr>
      </w:pPr>
      <w:r>
        <w:rPr>
          <w:rFonts w:ascii="Times New Roman" w:eastAsia="Times New Roman" w:hAnsi="Times New Roman" w:cs="Times New Roman"/>
          <w:lang w:eastAsia="en-US"/>
        </w:rPr>
        <w:br w:type="page"/>
      </w:r>
    </w:p>
    <w:p w:rsidR="00437A41" w:rsidRPr="000A18FA" w:rsidRDefault="00437A41" w:rsidP="00437A41">
      <w:pPr>
        <w:autoSpaceDE w:val="0"/>
        <w:autoSpaceDN w:val="0"/>
        <w:adjustRightInd w:val="0"/>
        <w:ind w:firstLine="567"/>
        <w:jc w:val="center"/>
        <w:rPr>
          <w:rFonts w:ascii="Times New Roman" w:eastAsia="Times New Roman" w:hAnsi="Times New Roman"/>
          <w:b/>
          <w:bCs/>
        </w:rPr>
      </w:pPr>
      <w:r w:rsidRPr="000A18FA">
        <w:rPr>
          <w:rFonts w:ascii="Times New Roman" w:eastAsia="Times New Roman" w:hAnsi="Times New Roman"/>
          <w:b/>
          <w:bCs/>
        </w:rPr>
        <w:lastRenderedPageBreak/>
        <w:t xml:space="preserve">Приложение </w:t>
      </w:r>
      <w:r w:rsidRPr="000A18FA">
        <w:rPr>
          <w:rFonts w:ascii="Times New Roman" w:eastAsia="Times New Roman" w:hAnsi="Times New Roman"/>
          <w:b/>
          <w:bCs/>
          <w:lang w:val="en-US"/>
        </w:rPr>
        <w:t>A</w:t>
      </w:r>
    </w:p>
    <w:p w:rsidR="00437A41" w:rsidRPr="000A18FA" w:rsidRDefault="00437A41" w:rsidP="00437A41">
      <w:pPr>
        <w:autoSpaceDE w:val="0"/>
        <w:autoSpaceDN w:val="0"/>
        <w:adjustRightInd w:val="0"/>
        <w:ind w:firstLine="567"/>
        <w:jc w:val="center"/>
        <w:rPr>
          <w:rFonts w:ascii="Times New Roman" w:eastAsia="Times New Roman" w:hAnsi="Times New Roman"/>
          <w:i/>
        </w:rPr>
      </w:pPr>
      <w:r w:rsidRPr="000A18FA">
        <w:rPr>
          <w:rFonts w:ascii="Times New Roman" w:eastAsia="Times New Roman" w:hAnsi="Times New Roman"/>
          <w:i/>
        </w:rPr>
        <w:t>(информационное)</w:t>
      </w:r>
    </w:p>
    <w:p w:rsidR="00437A41" w:rsidRPr="000A18FA" w:rsidRDefault="00437A41" w:rsidP="00437A41">
      <w:pPr>
        <w:autoSpaceDE w:val="0"/>
        <w:autoSpaceDN w:val="0"/>
        <w:adjustRightInd w:val="0"/>
        <w:ind w:firstLine="567"/>
        <w:jc w:val="center"/>
        <w:rPr>
          <w:rFonts w:ascii="Times New Roman" w:eastAsia="Times New Roman" w:hAnsi="Times New Roman"/>
          <w:b/>
          <w:bCs/>
        </w:rPr>
      </w:pPr>
    </w:p>
    <w:p w:rsidR="00923D9C" w:rsidRPr="00923D9C" w:rsidRDefault="00923D9C" w:rsidP="00923D9C">
      <w:pPr>
        <w:autoSpaceDE w:val="0"/>
        <w:autoSpaceDN w:val="0"/>
        <w:adjustRightInd w:val="0"/>
        <w:ind w:firstLine="567"/>
        <w:jc w:val="center"/>
        <w:rPr>
          <w:rFonts w:ascii="Times New Roman" w:eastAsia="Times New Roman" w:hAnsi="Times New Roman"/>
          <w:b/>
        </w:rPr>
      </w:pPr>
      <w:r w:rsidRPr="00923D9C">
        <w:rPr>
          <w:rFonts w:ascii="Times New Roman" w:eastAsia="Times New Roman" w:hAnsi="Times New Roman"/>
          <w:b/>
        </w:rPr>
        <w:t>Руководство по проведению исследования</w:t>
      </w:r>
    </w:p>
    <w:p w:rsidR="00923D9C" w:rsidRPr="00923D9C" w:rsidRDefault="00923D9C" w:rsidP="00923D9C">
      <w:pPr>
        <w:autoSpaceDE w:val="0"/>
        <w:autoSpaceDN w:val="0"/>
        <w:adjustRightInd w:val="0"/>
        <w:ind w:firstLine="567"/>
        <w:jc w:val="center"/>
        <w:rPr>
          <w:rFonts w:ascii="Times New Roman" w:eastAsia="Times New Roman" w:hAnsi="Times New Roman"/>
          <w:b/>
        </w:rPr>
      </w:pPr>
    </w:p>
    <w:p w:rsidR="00923D9C" w:rsidRPr="00090064" w:rsidRDefault="00923D9C" w:rsidP="00923D9C">
      <w:pPr>
        <w:autoSpaceDE w:val="0"/>
        <w:autoSpaceDN w:val="0"/>
        <w:adjustRightInd w:val="0"/>
        <w:ind w:firstLine="567"/>
        <w:jc w:val="both"/>
        <w:rPr>
          <w:rFonts w:ascii="Times New Roman" w:eastAsia="Times New Roman" w:hAnsi="Times New Roman"/>
          <w:b/>
        </w:rPr>
      </w:pPr>
      <w:r w:rsidRPr="00090064">
        <w:rPr>
          <w:rFonts w:ascii="Times New Roman" w:eastAsia="Times New Roman" w:hAnsi="Times New Roman"/>
          <w:b/>
        </w:rPr>
        <w:t>A.1 Информация, необходимая для проведения испытаний</w:t>
      </w:r>
    </w:p>
    <w:p w:rsidR="00923D9C" w:rsidRPr="00923D9C" w:rsidRDefault="00923D9C" w:rsidP="00923D9C">
      <w:pPr>
        <w:autoSpaceDE w:val="0"/>
        <w:autoSpaceDN w:val="0"/>
        <w:adjustRightInd w:val="0"/>
        <w:ind w:firstLine="567"/>
        <w:jc w:val="both"/>
        <w:rPr>
          <w:rFonts w:ascii="Times New Roman" w:eastAsia="Times New Roman" w:hAnsi="Times New Roman"/>
        </w:rPr>
      </w:pPr>
      <w:r w:rsidRPr="00923D9C">
        <w:rPr>
          <w:rFonts w:ascii="Times New Roman" w:eastAsia="Times New Roman" w:hAnsi="Times New Roman"/>
        </w:rPr>
        <w:t>(1) Знание прочности бетона на сжатие на месте в элементе конструкции, как часть оценки конструкции может потребоваться по одной или нескольким из следующих причин:</w:t>
      </w:r>
    </w:p>
    <w:p w:rsidR="00923D9C" w:rsidRPr="00923D9C" w:rsidRDefault="00923D9C" w:rsidP="00923D9C">
      <w:pPr>
        <w:autoSpaceDE w:val="0"/>
        <w:autoSpaceDN w:val="0"/>
        <w:adjustRightInd w:val="0"/>
        <w:ind w:firstLine="567"/>
        <w:jc w:val="both"/>
        <w:rPr>
          <w:rFonts w:ascii="Times New Roman" w:eastAsia="Times New Roman" w:hAnsi="Times New Roman"/>
        </w:rPr>
      </w:pPr>
      <w:r w:rsidRPr="00923D9C">
        <w:rPr>
          <w:rFonts w:ascii="Times New Roman" w:eastAsia="Times New Roman" w:hAnsi="Times New Roman"/>
        </w:rPr>
        <w:t>а) структурной оценки:</w:t>
      </w:r>
    </w:p>
    <w:p w:rsidR="00923D9C" w:rsidRPr="00923D9C" w:rsidRDefault="00923D9C" w:rsidP="00923D9C">
      <w:pPr>
        <w:autoSpaceDE w:val="0"/>
        <w:autoSpaceDN w:val="0"/>
        <w:adjustRightInd w:val="0"/>
        <w:ind w:firstLine="567"/>
        <w:jc w:val="both"/>
        <w:rPr>
          <w:rFonts w:ascii="Times New Roman" w:eastAsia="Times New Roman" w:hAnsi="Times New Roman"/>
        </w:rPr>
      </w:pPr>
      <w:r>
        <w:rPr>
          <w:rFonts w:ascii="Times New Roman" w:eastAsia="Times New Roman" w:hAnsi="Times New Roman"/>
        </w:rPr>
        <w:t>-</w:t>
      </w:r>
      <w:r w:rsidRPr="00923D9C">
        <w:rPr>
          <w:rFonts w:ascii="Times New Roman" w:eastAsia="Times New Roman" w:hAnsi="Times New Roman"/>
        </w:rPr>
        <w:t xml:space="preserve"> перед ремонтом или новым использованием;</w:t>
      </w:r>
    </w:p>
    <w:p w:rsidR="00923D9C" w:rsidRPr="00923D9C" w:rsidRDefault="00923D9C" w:rsidP="00923D9C">
      <w:pPr>
        <w:autoSpaceDE w:val="0"/>
        <w:autoSpaceDN w:val="0"/>
        <w:adjustRightInd w:val="0"/>
        <w:ind w:firstLine="567"/>
        <w:jc w:val="both"/>
        <w:rPr>
          <w:rFonts w:ascii="Times New Roman" w:eastAsia="Times New Roman" w:hAnsi="Times New Roman"/>
        </w:rPr>
      </w:pPr>
      <w:r>
        <w:rPr>
          <w:rFonts w:ascii="Times New Roman" w:eastAsia="Times New Roman" w:hAnsi="Times New Roman"/>
        </w:rPr>
        <w:t>-</w:t>
      </w:r>
      <w:r w:rsidRPr="00923D9C">
        <w:rPr>
          <w:rFonts w:ascii="Times New Roman" w:eastAsia="Times New Roman" w:hAnsi="Times New Roman"/>
        </w:rPr>
        <w:t xml:space="preserve"> длительного срока службы;</w:t>
      </w:r>
    </w:p>
    <w:p w:rsidR="00923D9C" w:rsidRPr="00923D9C" w:rsidRDefault="00923D9C" w:rsidP="00923D9C">
      <w:pPr>
        <w:autoSpaceDE w:val="0"/>
        <w:autoSpaceDN w:val="0"/>
        <w:adjustRightInd w:val="0"/>
        <w:ind w:firstLine="567"/>
        <w:jc w:val="both"/>
        <w:rPr>
          <w:rFonts w:ascii="Times New Roman" w:eastAsia="Times New Roman" w:hAnsi="Times New Roman"/>
        </w:rPr>
      </w:pPr>
      <w:r>
        <w:rPr>
          <w:rFonts w:ascii="Times New Roman" w:eastAsia="Times New Roman" w:hAnsi="Times New Roman"/>
        </w:rPr>
        <w:t>-</w:t>
      </w:r>
      <w:r w:rsidRPr="00923D9C">
        <w:rPr>
          <w:rFonts w:ascii="Times New Roman" w:eastAsia="Times New Roman" w:hAnsi="Times New Roman"/>
        </w:rPr>
        <w:t xml:space="preserve"> после разрушения бетона из-за:</w:t>
      </w:r>
    </w:p>
    <w:p w:rsidR="00923D9C" w:rsidRPr="00923D9C" w:rsidRDefault="00923D9C" w:rsidP="00923D9C">
      <w:pPr>
        <w:autoSpaceDE w:val="0"/>
        <w:autoSpaceDN w:val="0"/>
        <w:adjustRightInd w:val="0"/>
        <w:ind w:firstLine="567"/>
        <w:jc w:val="both"/>
        <w:rPr>
          <w:rFonts w:ascii="Times New Roman" w:eastAsia="Times New Roman" w:hAnsi="Times New Roman"/>
        </w:rPr>
      </w:pPr>
      <w:r>
        <w:rPr>
          <w:rFonts w:ascii="Times New Roman" w:eastAsia="Times New Roman" w:hAnsi="Times New Roman"/>
        </w:rPr>
        <w:t>-</w:t>
      </w:r>
      <w:r w:rsidRPr="00923D9C">
        <w:rPr>
          <w:rFonts w:ascii="Times New Roman" w:eastAsia="Times New Roman" w:hAnsi="Times New Roman"/>
        </w:rPr>
        <w:t xml:space="preserve"> перегрузки;</w:t>
      </w:r>
    </w:p>
    <w:p w:rsidR="00923D9C" w:rsidRPr="00923D9C" w:rsidRDefault="00923D9C" w:rsidP="00923D9C">
      <w:pPr>
        <w:autoSpaceDE w:val="0"/>
        <w:autoSpaceDN w:val="0"/>
        <w:adjustRightInd w:val="0"/>
        <w:ind w:firstLine="567"/>
        <w:jc w:val="both"/>
        <w:rPr>
          <w:rFonts w:ascii="Times New Roman" w:eastAsia="Times New Roman" w:hAnsi="Times New Roman"/>
        </w:rPr>
      </w:pPr>
      <w:r>
        <w:rPr>
          <w:rFonts w:ascii="Times New Roman" w:eastAsia="Times New Roman" w:hAnsi="Times New Roman"/>
        </w:rPr>
        <w:t>-</w:t>
      </w:r>
      <w:r w:rsidRPr="00923D9C">
        <w:rPr>
          <w:rFonts w:ascii="Times New Roman" w:eastAsia="Times New Roman" w:hAnsi="Times New Roman"/>
        </w:rPr>
        <w:t xml:space="preserve"> усталости;</w:t>
      </w:r>
    </w:p>
    <w:p w:rsidR="00923D9C" w:rsidRPr="00923D9C" w:rsidRDefault="00923D9C" w:rsidP="00923D9C">
      <w:pPr>
        <w:autoSpaceDE w:val="0"/>
        <w:autoSpaceDN w:val="0"/>
        <w:adjustRightInd w:val="0"/>
        <w:ind w:firstLine="567"/>
        <w:jc w:val="both"/>
        <w:rPr>
          <w:rFonts w:ascii="Times New Roman" w:eastAsia="Times New Roman" w:hAnsi="Times New Roman"/>
        </w:rPr>
      </w:pPr>
      <w:r>
        <w:rPr>
          <w:rFonts w:ascii="Times New Roman" w:eastAsia="Times New Roman" w:hAnsi="Times New Roman"/>
        </w:rPr>
        <w:t>-</w:t>
      </w:r>
      <w:r w:rsidRPr="00923D9C">
        <w:rPr>
          <w:rFonts w:ascii="Times New Roman" w:eastAsia="Times New Roman" w:hAnsi="Times New Roman"/>
        </w:rPr>
        <w:t xml:space="preserve"> химического воздействия;</w:t>
      </w:r>
    </w:p>
    <w:p w:rsidR="00923D9C" w:rsidRPr="00923D9C" w:rsidRDefault="00923D9C" w:rsidP="00923D9C">
      <w:pPr>
        <w:autoSpaceDE w:val="0"/>
        <w:autoSpaceDN w:val="0"/>
        <w:adjustRightInd w:val="0"/>
        <w:ind w:firstLine="567"/>
        <w:jc w:val="both"/>
        <w:rPr>
          <w:rFonts w:ascii="Times New Roman" w:eastAsia="Times New Roman" w:hAnsi="Times New Roman"/>
        </w:rPr>
      </w:pPr>
      <w:r>
        <w:rPr>
          <w:rFonts w:ascii="Times New Roman" w:eastAsia="Times New Roman" w:hAnsi="Times New Roman"/>
        </w:rPr>
        <w:t>-</w:t>
      </w:r>
      <w:r w:rsidRPr="00923D9C">
        <w:rPr>
          <w:rFonts w:ascii="Times New Roman" w:eastAsia="Times New Roman" w:hAnsi="Times New Roman"/>
        </w:rPr>
        <w:t xml:space="preserve"> </w:t>
      </w:r>
      <w:r w:rsidR="00E93314" w:rsidRPr="00923D9C">
        <w:rPr>
          <w:rFonts w:ascii="Times New Roman" w:eastAsia="Times New Roman" w:hAnsi="Times New Roman"/>
        </w:rPr>
        <w:t>огня</w:t>
      </w:r>
      <w:r w:rsidRPr="00923D9C">
        <w:rPr>
          <w:rFonts w:ascii="Times New Roman" w:eastAsia="Times New Roman" w:hAnsi="Times New Roman"/>
        </w:rPr>
        <w:t>;</w:t>
      </w:r>
    </w:p>
    <w:p w:rsidR="00923D9C" w:rsidRPr="00923D9C" w:rsidRDefault="00923D9C" w:rsidP="00923D9C">
      <w:pPr>
        <w:autoSpaceDE w:val="0"/>
        <w:autoSpaceDN w:val="0"/>
        <w:adjustRightInd w:val="0"/>
        <w:ind w:firstLine="567"/>
        <w:jc w:val="both"/>
        <w:rPr>
          <w:rFonts w:ascii="Times New Roman" w:eastAsia="Times New Roman" w:hAnsi="Times New Roman"/>
        </w:rPr>
      </w:pPr>
      <w:r>
        <w:rPr>
          <w:rFonts w:ascii="Times New Roman" w:eastAsia="Times New Roman" w:hAnsi="Times New Roman"/>
        </w:rPr>
        <w:t>-</w:t>
      </w:r>
      <w:r w:rsidRPr="00923D9C">
        <w:rPr>
          <w:rFonts w:ascii="Times New Roman" w:eastAsia="Times New Roman" w:hAnsi="Times New Roman"/>
        </w:rPr>
        <w:t xml:space="preserve"> взрыва;</w:t>
      </w:r>
    </w:p>
    <w:p w:rsidR="00923D9C" w:rsidRPr="00923D9C" w:rsidRDefault="00923D9C" w:rsidP="00923D9C">
      <w:pPr>
        <w:autoSpaceDE w:val="0"/>
        <w:autoSpaceDN w:val="0"/>
        <w:adjustRightInd w:val="0"/>
        <w:ind w:firstLine="567"/>
        <w:jc w:val="both"/>
        <w:rPr>
          <w:rFonts w:ascii="Times New Roman" w:eastAsia="Times New Roman" w:hAnsi="Times New Roman"/>
        </w:rPr>
      </w:pPr>
      <w:r>
        <w:rPr>
          <w:rFonts w:ascii="Times New Roman" w:eastAsia="Times New Roman" w:hAnsi="Times New Roman"/>
        </w:rPr>
        <w:t>-</w:t>
      </w:r>
      <w:r w:rsidRPr="00923D9C">
        <w:rPr>
          <w:rFonts w:ascii="Times New Roman" w:eastAsia="Times New Roman" w:hAnsi="Times New Roman"/>
        </w:rPr>
        <w:t xml:space="preserve"> воздействия атмосферы, включая воздействие замораживания-оттаивания;</w:t>
      </w:r>
    </w:p>
    <w:p w:rsidR="00923D9C" w:rsidRPr="00923D9C" w:rsidRDefault="00923D9C" w:rsidP="00923D9C">
      <w:pPr>
        <w:autoSpaceDE w:val="0"/>
        <w:autoSpaceDN w:val="0"/>
        <w:adjustRightInd w:val="0"/>
        <w:ind w:firstLine="567"/>
        <w:jc w:val="both"/>
        <w:rPr>
          <w:rFonts w:ascii="Times New Roman" w:eastAsia="Times New Roman" w:hAnsi="Times New Roman"/>
        </w:rPr>
      </w:pPr>
      <w:r>
        <w:rPr>
          <w:rFonts w:ascii="Times New Roman" w:eastAsia="Times New Roman" w:hAnsi="Times New Roman"/>
        </w:rPr>
        <w:t>-</w:t>
      </w:r>
      <w:r w:rsidRPr="00923D9C">
        <w:rPr>
          <w:rFonts w:ascii="Times New Roman" w:eastAsia="Times New Roman" w:hAnsi="Times New Roman"/>
        </w:rPr>
        <w:t xml:space="preserve"> определить, является ли прочность бетона на месте приемлемой для:</w:t>
      </w:r>
    </w:p>
    <w:p w:rsidR="00923D9C" w:rsidRPr="00923D9C" w:rsidRDefault="00923D9C" w:rsidP="00923D9C">
      <w:pPr>
        <w:autoSpaceDE w:val="0"/>
        <w:autoSpaceDN w:val="0"/>
        <w:adjustRightInd w:val="0"/>
        <w:ind w:firstLine="567"/>
        <w:jc w:val="both"/>
        <w:rPr>
          <w:rFonts w:ascii="Times New Roman" w:eastAsia="Times New Roman" w:hAnsi="Times New Roman"/>
        </w:rPr>
      </w:pPr>
      <w:r>
        <w:rPr>
          <w:rFonts w:ascii="Times New Roman" w:eastAsia="Times New Roman" w:hAnsi="Times New Roman"/>
        </w:rPr>
        <w:t>-</w:t>
      </w:r>
      <w:r w:rsidRPr="00923D9C">
        <w:rPr>
          <w:rFonts w:ascii="Times New Roman" w:eastAsia="Times New Roman" w:hAnsi="Times New Roman"/>
        </w:rPr>
        <w:t xml:space="preserve"> разработанной системы нагрузки;</w:t>
      </w:r>
    </w:p>
    <w:p w:rsidR="00923D9C" w:rsidRPr="00923D9C" w:rsidRDefault="00923D9C" w:rsidP="00923D9C">
      <w:pPr>
        <w:autoSpaceDE w:val="0"/>
        <w:autoSpaceDN w:val="0"/>
        <w:adjustRightInd w:val="0"/>
        <w:ind w:firstLine="567"/>
        <w:jc w:val="both"/>
        <w:rPr>
          <w:rFonts w:ascii="Times New Roman" w:eastAsia="Times New Roman" w:hAnsi="Times New Roman"/>
        </w:rPr>
      </w:pPr>
      <w:r>
        <w:rPr>
          <w:rFonts w:ascii="Times New Roman" w:eastAsia="Times New Roman" w:hAnsi="Times New Roman"/>
        </w:rPr>
        <w:t>-</w:t>
      </w:r>
      <w:r w:rsidRPr="00923D9C">
        <w:rPr>
          <w:rFonts w:ascii="Times New Roman" w:eastAsia="Times New Roman" w:hAnsi="Times New Roman"/>
        </w:rPr>
        <w:t xml:space="preserve"> фактической системы нагрузки;</w:t>
      </w:r>
    </w:p>
    <w:p w:rsidR="00923D9C" w:rsidRPr="00923D9C" w:rsidRDefault="00923D9C" w:rsidP="00923D9C">
      <w:pPr>
        <w:autoSpaceDE w:val="0"/>
        <w:autoSpaceDN w:val="0"/>
        <w:adjustRightInd w:val="0"/>
        <w:ind w:firstLine="567"/>
        <w:jc w:val="both"/>
        <w:rPr>
          <w:rFonts w:ascii="Times New Roman" w:eastAsia="Times New Roman" w:hAnsi="Times New Roman"/>
        </w:rPr>
      </w:pPr>
      <w:r>
        <w:rPr>
          <w:rFonts w:ascii="Times New Roman" w:eastAsia="Times New Roman" w:hAnsi="Times New Roman"/>
        </w:rPr>
        <w:t>-</w:t>
      </w:r>
      <w:r w:rsidRPr="00923D9C">
        <w:rPr>
          <w:rFonts w:ascii="Times New Roman" w:eastAsia="Times New Roman" w:hAnsi="Times New Roman"/>
        </w:rPr>
        <w:t xml:space="preserve"> проектируемой системы нагрузки для нового использования;</w:t>
      </w:r>
    </w:p>
    <w:p w:rsidR="00923D9C" w:rsidRPr="00923D9C" w:rsidRDefault="00923D9C" w:rsidP="00923D9C">
      <w:pPr>
        <w:autoSpaceDE w:val="0"/>
        <w:autoSpaceDN w:val="0"/>
        <w:adjustRightInd w:val="0"/>
        <w:ind w:firstLine="567"/>
        <w:jc w:val="both"/>
        <w:rPr>
          <w:rFonts w:ascii="Times New Roman" w:eastAsia="Times New Roman" w:hAnsi="Times New Roman"/>
        </w:rPr>
      </w:pPr>
      <w:r w:rsidRPr="00923D9C">
        <w:rPr>
          <w:rFonts w:ascii="Times New Roman" w:eastAsia="Times New Roman" w:hAnsi="Times New Roman"/>
        </w:rPr>
        <w:t xml:space="preserve">b) оценки области испытаний, когда имеется подтверждение того, что поставленный бетон соответствует заявленной прочности на сжатие, но результаты испытаний образцов, взятых на месте, указывают на </w:t>
      </w:r>
      <w:r w:rsidR="00E93314" w:rsidRPr="00923D9C">
        <w:rPr>
          <w:rFonts w:ascii="Times New Roman" w:eastAsia="Times New Roman" w:hAnsi="Times New Roman"/>
        </w:rPr>
        <w:t>несоответствие</w:t>
      </w:r>
      <w:r w:rsidRPr="00923D9C">
        <w:rPr>
          <w:rFonts w:ascii="Times New Roman" w:eastAsia="Times New Roman" w:hAnsi="Times New Roman"/>
        </w:rPr>
        <w:t xml:space="preserve">, вызванное, </w:t>
      </w:r>
      <w:r w:rsidR="00E93314" w:rsidRPr="00923D9C">
        <w:rPr>
          <w:rFonts w:ascii="Times New Roman" w:eastAsia="Times New Roman" w:hAnsi="Times New Roman"/>
        </w:rPr>
        <w:t>н</w:t>
      </w:r>
      <w:r w:rsidR="00E93314">
        <w:rPr>
          <w:rFonts w:ascii="Times New Roman" w:eastAsia="Times New Roman" w:hAnsi="Times New Roman"/>
        </w:rPr>
        <w:t>апример</w:t>
      </w:r>
      <w:r w:rsidRPr="00923D9C">
        <w:rPr>
          <w:rFonts w:ascii="Times New Roman" w:eastAsia="Times New Roman" w:hAnsi="Times New Roman"/>
        </w:rPr>
        <w:t>:</w:t>
      </w:r>
    </w:p>
    <w:p w:rsidR="00923D9C" w:rsidRPr="00923D9C" w:rsidRDefault="00923D9C" w:rsidP="00923D9C">
      <w:pPr>
        <w:autoSpaceDE w:val="0"/>
        <w:autoSpaceDN w:val="0"/>
        <w:adjustRightInd w:val="0"/>
        <w:ind w:firstLine="567"/>
        <w:jc w:val="both"/>
        <w:rPr>
          <w:rFonts w:ascii="Times New Roman" w:eastAsia="Times New Roman" w:hAnsi="Times New Roman"/>
        </w:rPr>
      </w:pPr>
      <w:r>
        <w:rPr>
          <w:rFonts w:ascii="Times New Roman" w:eastAsia="Times New Roman" w:hAnsi="Times New Roman"/>
        </w:rPr>
        <w:t>-</w:t>
      </w:r>
      <w:r w:rsidRPr="00923D9C">
        <w:rPr>
          <w:rFonts w:ascii="Times New Roman" w:eastAsia="Times New Roman" w:hAnsi="Times New Roman"/>
        </w:rPr>
        <w:t xml:space="preserve"> несоответствием или подозрением на сомнительную прочность на сжатие поставленного бетона;</w:t>
      </w:r>
    </w:p>
    <w:p w:rsidR="00923D9C" w:rsidRPr="00923D9C" w:rsidRDefault="00923D9C" w:rsidP="00923D9C">
      <w:pPr>
        <w:autoSpaceDE w:val="0"/>
        <w:autoSpaceDN w:val="0"/>
        <w:adjustRightInd w:val="0"/>
        <w:ind w:firstLine="567"/>
        <w:jc w:val="both"/>
        <w:rPr>
          <w:rFonts w:ascii="Times New Roman" w:eastAsia="Times New Roman" w:hAnsi="Times New Roman"/>
        </w:rPr>
      </w:pPr>
      <w:r>
        <w:rPr>
          <w:rFonts w:ascii="Times New Roman" w:eastAsia="Times New Roman" w:hAnsi="Times New Roman"/>
        </w:rPr>
        <w:t>-</w:t>
      </w:r>
      <w:r w:rsidRPr="00923D9C">
        <w:rPr>
          <w:rFonts w:ascii="Times New Roman" w:eastAsia="Times New Roman" w:hAnsi="Times New Roman"/>
        </w:rPr>
        <w:t xml:space="preserve"> содержанием воздуха, превышающим максимально допустимое;</w:t>
      </w:r>
    </w:p>
    <w:p w:rsidR="00923D9C" w:rsidRPr="00923D9C" w:rsidRDefault="00923D9C" w:rsidP="00923D9C">
      <w:pPr>
        <w:autoSpaceDE w:val="0"/>
        <w:autoSpaceDN w:val="0"/>
        <w:adjustRightInd w:val="0"/>
        <w:ind w:firstLine="567"/>
        <w:jc w:val="both"/>
        <w:rPr>
          <w:rFonts w:ascii="Times New Roman" w:eastAsia="Times New Roman" w:hAnsi="Times New Roman"/>
        </w:rPr>
      </w:pPr>
      <w:r>
        <w:rPr>
          <w:rFonts w:ascii="Times New Roman" w:eastAsia="Times New Roman" w:hAnsi="Times New Roman"/>
        </w:rPr>
        <w:t>-</w:t>
      </w:r>
      <w:r w:rsidRPr="00923D9C">
        <w:rPr>
          <w:rFonts w:ascii="Times New Roman" w:eastAsia="Times New Roman" w:hAnsi="Times New Roman"/>
        </w:rPr>
        <w:t xml:space="preserve"> воды, добавленной на месте по указанию пользователя без проведения контрольных испытаний;</w:t>
      </w:r>
    </w:p>
    <w:p w:rsidR="00923D9C" w:rsidRPr="00923D9C" w:rsidRDefault="00923D9C" w:rsidP="00923D9C">
      <w:pPr>
        <w:autoSpaceDE w:val="0"/>
        <w:autoSpaceDN w:val="0"/>
        <w:adjustRightInd w:val="0"/>
        <w:ind w:firstLine="567"/>
        <w:jc w:val="both"/>
        <w:rPr>
          <w:rFonts w:ascii="Times New Roman" w:eastAsia="Times New Roman" w:hAnsi="Times New Roman"/>
        </w:rPr>
      </w:pPr>
      <w:r w:rsidRPr="00923D9C">
        <w:rPr>
          <w:rFonts w:ascii="Times New Roman" w:eastAsia="Times New Roman" w:hAnsi="Times New Roman"/>
        </w:rPr>
        <w:t>c) оценки, когда производитель заявил о несоответствии;</w:t>
      </w:r>
    </w:p>
    <w:p w:rsidR="00923D9C" w:rsidRPr="00923D9C" w:rsidRDefault="00923D9C" w:rsidP="00923D9C">
      <w:pPr>
        <w:autoSpaceDE w:val="0"/>
        <w:autoSpaceDN w:val="0"/>
        <w:adjustRightInd w:val="0"/>
        <w:ind w:firstLine="567"/>
        <w:jc w:val="both"/>
        <w:rPr>
          <w:rFonts w:ascii="Times New Roman" w:eastAsia="Times New Roman" w:hAnsi="Times New Roman"/>
        </w:rPr>
      </w:pPr>
      <w:r w:rsidRPr="00923D9C">
        <w:rPr>
          <w:rFonts w:ascii="Times New Roman" w:eastAsia="Times New Roman" w:hAnsi="Times New Roman"/>
        </w:rPr>
        <w:t>d) проблем во время выполнения работ, связанных с укладкой, уплотнением или отвердением бетона.</w:t>
      </w:r>
    </w:p>
    <w:p w:rsidR="00923D9C" w:rsidRPr="00923D9C" w:rsidRDefault="00923D9C" w:rsidP="00923D9C">
      <w:pPr>
        <w:autoSpaceDE w:val="0"/>
        <w:autoSpaceDN w:val="0"/>
        <w:adjustRightInd w:val="0"/>
        <w:ind w:firstLine="567"/>
        <w:jc w:val="both"/>
        <w:rPr>
          <w:rFonts w:ascii="Times New Roman" w:eastAsia="Times New Roman" w:hAnsi="Times New Roman"/>
        </w:rPr>
      </w:pPr>
      <w:r w:rsidRPr="00923D9C">
        <w:rPr>
          <w:rFonts w:ascii="Times New Roman" w:eastAsia="Times New Roman" w:hAnsi="Times New Roman"/>
        </w:rPr>
        <w:t>(2) При планировании исследования, важно различать структурную оценку существующей конструкции с использованием процедур раздела 8 и оценку класса прочности бетона на сжатие в случае сомнений с использованием процедур из раздела 9.</w:t>
      </w:r>
    </w:p>
    <w:p w:rsidR="00437A41" w:rsidRDefault="00923D9C" w:rsidP="00923D9C">
      <w:pPr>
        <w:autoSpaceDE w:val="0"/>
        <w:autoSpaceDN w:val="0"/>
        <w:adjustRightInd w:val="0"/>
        <w:ind w:firstLine="567"/>
        <w:jc w:val="both"/>
        <w:rPr>
          <w:rFonts w:ascii="Times New Roman" w:eastAsia="Times New Roman" w:hAnsi="Times New Roman"/>
        </w:rPr>
      </w:pPr>
      <w:r w:rsidRPr="00923D9C">
        <w:rPr>
          <w:rFonts w:ascii="Times New Roman" w:eastAsia="Times New Roman" w:hAnsi="Times New Roman"/>
        </w:rPr>
        <w:t>(3) Для структурной оценки может оказаться, что прочность бетона известна или, по крайней мере, известна на некоторых участках, а целью исследования является определение прочности на участках, которые не известны или не представляют интереса из-за повреждения, реконструкции или изменения использования.</w:t>
      </w:r>
    </w:p>
    <w:p w:rsidR="001B424E" w:rsidRPr="001B424E" w:rsidRDefault="001B424E" w:rsidP="001B424E">
      <w:pPr>
        <w:autoSpaceDE w:val="0"/>
        <w:autoSpaceDN w:val="0"/>
        <w:adjustRightInd w:val="0"/>
        <w:ind w:firstLine="567"/>
        <w:jc w:val="both"/>
        <w:rPr>
          <w:rFonts w:ascii="Times New Roman" w:eastAsia="Times New Roman" w:hAnsi="Times New Roman"/>
        </w:rPr>
      </w:pPr>
      <w:r w:rsidRPr="001B424E">
        <w:rPr>
          <w:rFonts w:ascii="Times New Roman" w:eastAsia="Times New Roman" w:hAnsi="Times New Roman"/>
        </w:rPr>
        <w:t>(4) Если прочность бетона, подаваемого в конструкцию, неизвестна, например, отсутствуют записи, сделанные при строительстве, то оценка нормативной прочности на сжатие на месте должна быть консервативной. Чем меньше имеющихся данных, тем консервативнее должна быть расчетная нормативная прочность, чтобы компенсировать неопределенность. Определенных правил применения результатов испытания не существует. Например, инженер может решить заменить бетон в конструкции, которая дала низкие результаты испытаний, и, следовательно, будет оправдано исключить эти результаты испытаний из оценки нормативной прочности на сжатие на месте.</w:t>
      </w:r>
    </w:p>
    <w:p w:rsidR="001B424E" w:rsidRPr="001B424E" w:rsidRDefault="001B424E" w:rsidP="001B424E">
      <w:pPr>
        <w:autoSpaceDE w:val="0"/>
        <w:autoSpaceDN w:val="0"/>
        <w:adjustRightInd w:val="0"/>
        <w:ind w:firstLine="567"/>
        <w:jc w:val="both"/>
        <w:rPr>
          <w:rFonts w:ascii="Times New Roman" w:eastAsia="Times New Roman" w:hAnsi="Times New Roman"/>
        </w:rPr>
      </w:pPr>
      <w:r w:rsidRPr="001B424E">
        <w:rPr>
          <w:rFonts w:ascii="Times New Roman" w:eastAsia="Times New Roman" w:hAnsi="Times New Roman"/>
        </w:rPr>
        <w:t xml:space="preserve">(5) Если имеется информация о существующей конструкции, ее следует </w:t>
      </w:r>
      <w:r w:rsidRPr="001B424E">
        <w:rPr>
          <w:rFonts w:ascii="Times New Roman" w:eastAsia="Times New Roman" w:hAnsi="Times New Roman"/>
        </w:rPr>
        <w:lastRenderedPageBreak/>
        <w:t>использовать для определения областей испытаний и указания классов прочности, которые следует ожидать после учета развития прочности с течением времени. При наличии существующих конструкций и отсутствии надежных данных о строительстве может быть целесообразно проверить любую оценку прочности на сжатие с оценкой прочности на сжатие по результатам прошлого использования.</w:t>
      </w:r>
    </w:p>
    <w:p w:rsidR="001B424E" w:rsidRPr="001B424E" w:rsidRDefault="001B424E" w:rsidP="001B424E">
      <w:pPr>
        <w:autoSpaceDE w:val="0"/>
        <w:autoSpaceDN w:val="0"/>
        <w:adjustRightInd w:val="0"/>
        <w:ind w:firstLine="567"/>
        <w:jc w:val="both"/>
        <w:rPr>
          <w:rFonts w:ascii="Times New Roman" w:eastAsia="Times New Roman" w:hAnsi="Times New Roman"/>
        </w:rPr>
      </w:pPr>
      <w:r w:rsidRPr="001B424E">
        <w:rPr>
          <w:rFonts w:ascii="Times New Roman" w:eastAsia="Times New Roman" w:hAnsi="Times New Roman"/>
        </w:rPr>
        <w:t>(6) Даже если прочность поставляемого бетона известна, может быть полезно оценить фактическую прочность, набранную со временем.</w:t>
      </w:r>
    </w:p>
    <w:p w:rsidR="001B424E" w:rsidRPr="001B424E" w:rsidRDefault="001B424E" w:rsidP="001B424E">
      <w:pPr>
        <w:autoSpaceDE w:val="0"/>
        <w:autoSpaceDN w:val="0"/>
        <w:adjustRightInd w:val="0"/>
        <w:ind w:firstLine="567"/>
        <w:jc w:val="both"/>
        <w:rPr>
          <w:rFonts w:ascii="Times New Roman" w:eastAsia="Times New Roman" w:hAnsi="Times New Roman"/>
        </w:rPr>
      </w:pPr>
      <w:r w:rsidRPr="001B424E">
        <w:rPr>
          <w:rFonts w:ascii="Times New Roman" w:eastAsia="Times New Roman" w:hAnsi="Times New Roman"/>
        </w:rPr>
        <w:t>(7) В тех случаях, когда имеется подтверждение того, что поставленный бетон соответствует заявленной прочности на сжатие, но результаты испытаний образцов, взятых на месте, указывают на несоответствие, проверяется обоснованность того, был ли бетон в конструкции получен из совокупности, соответствующей указанному классу прочности на сжатие. Как и при испытании на идентичность по стандарту EN 206, предполагается, что бетон был получен из соответствующей совокупности, а оценка на основе испытаний на месте проводится для определения того, верно, это или нет.</w:t>
      </w:r>
    </w:p>
    <w:p w:rsidR="001B424E" w:rsidRPr="001B424E" w:rsidRDefault="001B424E" w:rsidP="001B424E">
      <w:pPr>
        <w:autoSpaceDE w:val="0"/>
        <w:autoSpaceDN w:val="0"/>
        <w:adjustRightInd w:val="0"/>
        <w:ind w:firstLine="567"/>
        <w:jc w:val="both"/>
        <w:rPr>
          <w:rFonts w:ascii="Times New Roman" w:eastAsia="Times New Roman" w:hAnsi="Times New Roman"/>
        </w:rPr>
      </w:pPr>
      <w:r w:rsidRPr="001B424E">
        <w:rPr>
          <w:rFonts w:ascii="Times New Roman" w:eastAsia="Times New Roman" w:hAnsi="Times New Roman"/>
        </w:rPr>
        <w:t>(8) Любое структурное исследование должно быть тщательно спланировано и выполнено для того, чтобы полученная информация была достаточной для адекватной надежной оценки прочности бетона в конструкции. Детальная программа испытаний будет зависеть от причины исследования и от того, будет ли:</w:t>
      </w:r>
    </w:p>
    <w:p w:rsidR="001B424E" w:rsidRPr="001B424E" w:rsidRDefault="001B424E" w:rsidP="001B424E">
      <w:pPr>
        <w:autoSpaceDE w:val="0"/>
        <w:autoSpaceDN w:val="0"/>
        <w:adjustRightInd w:val="0"/>
        <w:ind w:firstLine="567"/>
        <w:jc w:val="both"/>
        <w:rPr>
          <w:rFonts w:ascii="Times New Roman" w:eastAsia="Times New Roman" w:hAnsi="Times New Roman"/>
        </w:rPr>
      </w:pPr>
      <w:r w:rsidRPr="001B424E">
        <w:rPr>
          <w:rFonts w:ascii="Times New Roman" w:eastAsia="Times New Roman" w:hAnsi="Times New Roman"/>
        </w:rPr>
        <w:t>а) требуется оценка нормативной прочности бетона на сжатие на месте в элементе конструкции;</w:t>
      </w:r>
    </w:p>
    <w:p w:rsidR="001B424E" w:rsidRPr="001B424E" w:rsidRDefault="001B424E" w:rsidP="001B424E">
      <w:pPr>
        <w:autoSpaceDE w:val="0"/>
        <w:autoSpaceDN w:val="0"/>
        <w:adjustRightInd w:val="0"/>
        <w:ind w:firstLine="567"/>
        <w:jc w:val="both"/>
        <w:rPr>
          <w:rFonts w:ascii="Times New Roman" w:eastAsia="Times New Roman" w:hAnsi="Times New Roman"/>
        </w:rPr>
      </w:pPr>
      <w:r w:rsidRPr="001B424E">
        <w:rPr>
          <w:rFonts w:ascii="Times New Roman" w:eastAsia="Times New Roman" w:hAnsi="Times New Roman"/>
        </w:rPr>
        <w:t>b) требуется оценка прочности на сжатие на месте в конкретных местах внутри элемента;</w:t>
      </w:r>
    </w:p>
    <w:p w:rsidR="001B424E" w:rsidRPr="001B424E" w:rsidRDefault="001B424E" w:rsidP="001B424E">
      <w:pPr>
        <w:autoSpaceDE w:val="0"/>
        <w:autoSpaceDN w:val="0"/>
        <w:adjustRightInd w:val="0"/>
        <w:ind w:firstLine="567"/>
        <w:jc w:val="both"/>
        <w:rPr>
          <w:rFonts w:ascii="Times New Roman" w:eastAsia="Times New Roman" w:hAnsi="Times New Roman"/>
        </w:rPr>
      </w:pPr>
      <w:r w:rsidRPr="001B424E">
        <w:rPr>
          <w:rFonts w:ascii="Times New Roman" w:eastAsia="Times New Roman" w:hAnsi="Times New Roman"/>
        </w:rPr>
        <w:t>c) исследование необходимо для определения прочности бетона на непосредственной поверхности, вблизи поверхности или на большей глубине (смотреть A.3);</w:t>
      </w:r>
    </w:p>
    <w:p w:rsidR="001B424E" w:rsidRPr="001B424E" w:rsidRDefault="001B424E" w:rsidP="001B424E">
      <w:pPr>
        <w:autoSpaceDE w:val="0"/>
        <w:autoSpaceDN w:val="0"/>
        <w:adjustRightInd w:val="0"/>
        <w:ind w:firstLine="567"/>
        <w:jc w:val="both"/>
        <w:rPr>
          <w:rFonts w:ascii="Times New Roman" w:eastAsia="Times New Roman" w:hAnsi="Times New Roman"/>
        </w:rPr>
      </w:pPr>
      <w:r w:rsidRPr="001B424E">
        <w:rPr>
          <w:rFonts w:ascii="Times New Roman" w:eastAsia="Times New Roman" w:hAnsi="Times New Roman"/>
        </w:rPr>
        <w:t xml:space="preserve">d) требуется дополнительная информация, например, однородность и плотность бетона. </w:t>
      </w:r>
    </w:p>
    <w:p w:rsidR="001B424E" w:rsidRPr="001B424E" w:rsidRDefault="001B424E" w:rsidP="001B424E">
      <w:pPr>
        <w:autoSpaceDE w:val="0"/>
        <w:autoSpaceDN w:val="0"/>
        <w:adjustRightInd w:val="0"/>
        <w:ind w:firstLine="567"/>
        <w:jc w:val="both"/>
        <w:rPr>
          <w:rFonts w:ascii="Times New Roman" w:eastAsia="Times New Roman" w:hAnsi="Times New Roman"/>
          <w:b/>
        </w:rPr>
      </w:pPr>
      <w:r w:rsidRPr="001B424E">
        <w:rPr>
          <w:rFonts w:ascii="Times New Roman" w:eastAsia="Times New Roman" w:hAnsi="Times New Roman"/>
          <w:b/>
        </w:rPr>
        <w:t>A.2 Метод оценки прочности на месте</w:t>
      </w:r>
    </w:p>
    <w:p w:rsidR="001B424E" w:rsidRPr="001B424E" w:rsidRDefault="001B424E" w:rsidP="001B424E">
      <w:pPr>
        <w:autoSpaceDE w:val="0"/>
        <w:autoSpaceDN w:val="0"/>
        <w:adjustRightInd w:val="0"/>
        <w:ind w:firstLine="567"/>
        <w:jc w:val="both"/>
        <w:rPr>
          <w:rFonts w:ascii="Times New Roman" w:eastAsia="Times New Roman" w:hAnsi="Times New Roman"/>
        </w:rPr>
      </w:pPr>
      <w:r w:rsidRPr="001B424E">
        <w:rPr>
          <w:rFonts w:ascii="Times New Roman" w:eastAsia="Times New Roman" w:hAnsi="Times New Roman"/>
        </w:rPr>
        <w:t>(1) По статистическим причинам для достижения требуемого уровня достоверности может потребоваться минимальное количество результатов испытаний, однако количество испытаний должно учитывать практические</w:t>
      </w:r>
      <w:r>
        <w:rPr>
          <w:rFonts w:ascii="Times New Roman" w:eastAsia="Times New Roman" w:hAnsi="Times New Roman"/>
        </w:rPr>
        <w:t xml:space="preserve"> </w:t>
      </w:r>
      <w:r w:rsidRPr="001B424E">
        <w:rPr>
          <w:rFonts w:ascii="Times New Roman" w:eastAsia="Times New Roman" w:hAnsi="Times New Roman"/>
        </w:rPr>
        <w:t>вопросы, такие как доступ, воздействие на конструкцию, стоимость и эффективность повторной установки в местах испытаний.</w:t>
      </w:r>
    </w:p>
    <w:p w:rsidR="001B424E" w:rsidRPr="001B424E" w:rsidRDefault="001B424E" w:rsidP="001B424E">
      <w:pPr>
        <w:autoSpaceDE w:val="0"/>
        <w:autoSpaceDN w:val="0"/>
        <w:adjustRightInd w:val="0"/>
        <w:ind w:firstLine="567"/>
        <w:jc w:val="both"/>
        <w:rPr>
          <w:rFonts w:ascii="Times New Roman" w:eastAsia="Times New Roman" w:hAnsi="Times New Roman"/>
        </w:rPr>
      </w:pPr>
      <w:r w:rsidRPr="001B424E">
        <w:rPr>
          <w:rFonts w:ascii="Times New Roman" w:eastAsia="Times New Roman" w:hAnsi="Times New Roman"/>
        </w:rPr>
        <w:t>(2) Если целью исследования является определение нормативной прочности на сжатие на месте, а не класса прочности бетона на сжатие, в случае сомнений, возможны следующие варианты:</w:t>
      </w:r>
    </w:p>
    <w:p w:rsidR="001B424E" w:rsidRPr="001B424E" w:rsidRDefault="00E93314" w:rsidP="001B424E">
      <w:pPr>
        <w:autoSpaceDE w:val="0"/>
        <w:autoSpaceDN w:val="0"/>
        <w:adjustRightInd w:val="0"/>
        <w:ind w:firstLine="567"/>
        <w:jc w:val="both"/>
        <w:rPr>
          <w:rFonts w:ascii="Times New Roman" w:eastAsia="Times New Roman" w:hAnsi="Times New Roman"/>
        </w:rPr>
      </w:pPr>
      <w:r>
        <w:rPr>
          <w:rFonts w:ascii="Times New Roman" w:eastAsia="Times New Roman" w:hAnsi="Times New Roman"/>
        </w:rPr>
        <w:t>-</w:t>
      </w:r>
      <w:r w:rsidR="001B424E" w:rsidRPr="001B424E">
        <w:rPr>
          <w:rFonts w:ascii="Times New Roman" w:eastAsia="Times New Roman" w:hAnsi="Times New Roman"/>
        </w:rPr>
        <w:t xml:space="preserve"> испытания керна (смотреть 8.1);</w:t>
      </w:r>
    </w:p>
    <w:p w:rsidR="001B424E" w:rsidRPr="001B424E" w:rsidRDefault="00E93314" w:rsidP="001B424E">
      <w:pPr>
        <w:autoSpaceDE w:val="0"/>
        <w:autoSpaceDN w:val="0"/>
        <w:adjustRightInd w:val="0"/>
        <w:ind w:firstLine="567"/>
        <w:jc w:val="both"/>
        <w:rPr>
          <w:rFonts w:ascii="Times New Roman" w:eastAsia="Times New Roman" w:hAnsi="Times New Roman"/>
        </w:rPr>
      </w:pPr>
      <w:r>
        <w:rPr>
          <w:rFonts w:ascii="Times New Roman" w:eastAsia="Times New Roman" w:hAnsi="Times New Roman"/>
        </w:rPr>
        <w:t>-</w:t>
      </w:r>
      <w:r w:rsidR="001B424E" w:rsidRPr="001B424E">
        <w:rPr>
          <w:rFonts w:ascii="Times New Roman" w:eastAsia="Times New Roman" w:hAnsi="Times New Roman"/>
        </w:rPr>
        <w:t xml:space="preserve"> косвенные методы с калибровкой по данным керна (смотреть 8.2);</w:t>
      </w:r>
    </w:p>
    <w:p w:rsidR="001B424E" w:rsidRPr="001B424E" w:rsidRDefault="00E93314" w:rsidP="001B424E">
      <w:pPr>
        <w:autoSpaceDE w:val="0"/>
        <w:autoSpaceDN w:val="0"/>
        <w:adjustRightInd w:val="0"/>
        <w:ind w:firstLine="567"/>
        <w:jc w:val="both"/>
        <w:rPr>
          <w:rFonts w:ascii="Times New Roman" w:eastAsia="Times New Roman" w:hAnsi="Times New Roman"/>
        </w:rPr>
      </w:pPr>
      <w:r>
        <w:rPr>
          <w:rFonts w:ascii="Times New Roman" w:eastAsia="Times New Roman" w:hAnsi="Times New Roman"/>
        </w:rPr>
        <w:t>-</w:t>
      </w:r>
      <w:r w:rsidR="001B424E" w:rsidRPr="001B424E">
        <w:rPr>
          <w:rFonts w:ascii="Times New Roman" w:eastAsia="Times New Roman" w:hAnsi="Times New Roman"/>
        </w:rPr>
        <w:t xml:space="preserve"> косвенные методы с выбранным отбором керна (смотреть 8.3).</w:t>
      </w:r>
    </w:p>
    <w:p w:rsidR="001B424E" w:rsidRPr="001B424E" w:rsidRDefault="001B424E" w:rsidP="001B424E">
      <w:pPr>
        <w:autoSpaceDE w:val="0"/>
        <w:autoSpaceDN w:val="0"/>
        <w:adjustRightInd w:val="0"/>
        <w:ind w:firstLine="567"/>
        <w:jc w:val="both"/>
        <w:rPr>
          <w:rFonts w:ascii="Times New Roman" w:eastAsia="Times New Roman" w:hAnsi="Times New Roman"/>
        </w:rPr>
      </w:pPr>
      <w:r w:rsidRPr="001B424E">
        <w:rPr>
          <w:rFonts w:ascii="Times New Roman" w:eastAsia="Times New Roman" w:hAnsi="Times New Roman"/>
        </w:rPr>
        <w:t>(3) Если планируется косвенное испытание, необходимо проверить ограничения метода косвенного испытания, чтобы обеспечить надежную зависимость между методом косвенного испытания и отбором керна, руководство смотреть в разделе A.3.</w:t>
      </w:r>
    </w:p>
    <w:p w:rsidR="001B424E" w:rsidRPr="001B424E" w:rsidRDefault="001B424E" w:rsidP="001B424E">
      <w:pPr>
        <w:autoSpaceDE w:val="0"/>
        <w:autoSpaceDN w:val="0"/>
        <w:adjustRightInd w:val="0"/>
        <w:ind w:firstLine="567"/>
        <w:jc w:val="both"/>
        <w:rPr>
          <w:rFonts w:ascii="Times New Roman" w:eastAsia="Times New Roman" w:hAnsi="Times New Roman"/>
        </w:rPr>
      </w:pPr>
      <w:r w:rsidRPr="001B424E">
        <w:rPr>
          <w:rFonts w:ascii="Times New Roman" w:eastAsia="Times New Roman" w:hAnsi="Times New Roman"/>
        </w:rPr>
        <w:t>(4) При наличии всех этих опций необходимо:</w:t>
      </w:r>
    </w:p>
    <w:p w:rsidR="001B424E" w:rsidRPr="001B424E" w:rsidRDefault="00E93314" w:rsidP="001B424E">
      <w:pPr>
        <w:autoSpaceDE w:val="0"/>
        <w:autoSpaceDN w:val="0"/>
        <w:adjustRightInd w:val="0"/>
        <w:ind w:firstLine="567"/>
        <w:jc w:val="both"/>
        <w:rPr>
          <w:rFonts w:ascii="Times New Roman" w:eastAsia="Times New Roman" w:hAnsi="Times New Roman"/>
        </w:rPr>
      </w:pPr>
      <w:r>
        <w:rPr>
          <w:rFonts w:ascii="Times New Roman" w:eastAsia="Times New Roman" w:hAnsi="Times New Roman"/>
        </w:rPr>
        <w:t>-</w:t>
      </w:r>
      <w:r w:rsidR="001B424E" w:rsidRPr="001B424E">
        <w:rPr>
          <w:rFonts w:ascii="Times New Roman" w:eastAsia="Times New Roman" w:hAnsi="Times New Roman"/>
        </w:rPr>
        <w:t xml:space="preserve"> выбрать и указать область (-и) испытания (смотреть 5.1);</w:t>
      </w:r>
    </w:p>
    <w:p w:rsidR="001B424E" w:rsidRPr="001B424E" w:rsidRDefault="00E93314" w:rsidP="001B424E">
      <w:pPr>
        <w:autoSpaceDE w:val="0"/>
        <w:autoSpaceDN w:val="0"/>
        <w:adjustRightInd w:val="0"/>
        <w:ind w:firstLine="567"/>
        <w:jc w:val="both"/>
        <w:rPr>
          <w:rFonts w:ascii="Times New Roman" w:eastAsia="Times New Roman" w:hAnsi="Times New Roman"/>
        </w:rPr>
      </w:pPr>
      <w:r>
        <w:rPr>
          <w:rFonts w:ascii="Times New Roman" w:eastAsia="Times New Roman" w:hAnsi="Times New Roman"/>
        </w:rPr>
        <w:t>-</w:t>
      </w:r>
      <w:r w:rsidR="001B424E" w:rsidRPr="001B424E">
        <w:rPr>
          <w:rFonts w:ascii="Times New Roman" w:eastAsia="Times New Roman" w:hAnsi="Times New Roman"/>
        </w:rPr>
        <w:t xml:space="preserve"> выбрать и указать места испытаний (смотреть 5.2) и количество испытаний для каждого места испытания (смотреть 5.2);</w:t>
      </w:r>
    </w:p>
    <w:p w:rsidR="001B424E" w:rsidRPr="001B424E" w:rsidRDefault="00E93314" w:rsidP="001B424E">
      <w:pPr>
        <w:autoSpaceDE w:val="0"/>
        <w:autoSpaceDN w:val="0"/>
        <w:adjustRightInd w:val="0"/>
        <w:ind w:firstLine="567"/>
        <w:jc w:val="both"/>
        <w:rPr>
          <w:rFonts w:ascii="Times New Roman" w:eastAsia="Times New Roman" w:hAnsi="Times New Roman"/>
        </w:rPr>
      </w:pPr>
      <w:r>
        <w:rPr>
          <w:rFonts w:ascii="Times New Roman" w:eastAsia="Times New Roman" w:hAnsi="Times New Roman"/>
        </w:rPr>
        <w:t>-</w:t>
      </w:r>
      <w:r w:rsidR="001B424E" w:rsidRPr="001B424E">
        <w:rPr>
          <w:rFonts w:ascii="Times New Roman" w:eastAsia="Times New Roman" w:hAnsi="Times New Roman"/>
        </w:rPr>
        <w:t xml:space="preserve"> выбрать и указать диаметр керна и соотношение длины к диаметру (либо 2: 1, либо 1:1);</w:t>
      </w:r>
    </w:p>
    <w:p w:rsidR="001B424E" w:rsidRPr="001B424E" w:rsidRDefault="00E93314" w:rsidP="001B424E">
      <w:pPr>
        <w:autoSpaceDE w:val="0"/>
        <w:autoSpaceDN w:val="0"/>
        <w:adjustRightInd w:val="0"/>
        <w:ind w:firstLine="567"/>
        <w:jc w:val="both"/>
        <w:rPr>
          <w:rFonts w:ascii="Times New Roman" w:eastAsia="Times New Roman" w:hAnsi="Times New Roman"/>
        </w:rPr>
      </w:pPr>
      <w:r>
        <w:rPr>
          <w:rFonts w:ascii="Times New Roman" w:eastAsia="Times New Roman" w:hAnsi="Times New Roman"/>
        </w:rPr>
        <w:t>-</w:t>
      </w:r>
      <w:r w:rsidR="001B424E" w:rsidRPr="001B424E">
        <w:rPr>
          <w:rFonts w:ascii="Times New Roman" w:eastAsia="Times New Roman" w:hAnsi="Times New Roman"/>
        </w:rPr>
        <w:t xml:space="preserve"> указать способ конечной подготовки кернов (смотреть EN 12504-1);</w:t>
      </w:r>
    </w:p>
    <w:p w:rsidR="001B424E" w:rsidRPr="001B424E" w:rsidRDefault="00E93314" w:rsidP="001B424E">
      <w:pPr>
        <w:autoSpaceDE w:val="0"/>
        <w:autoSpaceDN w:val="0"/>
        <w:adjustRightInd w:val="0"/>
        <w:ind w:firstLine="567"/>
        <w:jc w:val="both"/>
        <w:rPr>
          <w:rFonts w:ascii="Times New Roman" w:eastAsia="Times New Roman" w:hAnsi="Times New Roman"/>
        </w:rPr>
      </w:pPr>
      <w:r>
        <w:rPr>
          <w:rFonts w:ascii="Times New Roman" w:eastAsia="Times New Roman" w:hAnsi="Times New Roman"/>
        </w:rPr>
        <w:t>-</w:t>
      </w:r>
      <w:r w:rsidR="001B424E" w:rsidRPr="001B424E">
        <w:rPr>
          <w:rFonts w:ascii="Times New Roman" w:eastAsia="Times New Roman" w:hAnsi="Times New Roman"/>
        </w:rPr>
        <w:t xml:space="preserve"> указать метод восстановления в местах, где должны быть взяты керны.</w:t>
      </w:r>
    </w:p>
    <w:p w:rsidR="001B424E" w:rsidRPr="001B424E" w:rsidRDefault="001B424E" w:rsidP="001B424E">
      <w:pPr>
        <w:autoSpaceDE w:val="0"/>
        <w:autoSpaceDN w:val="0"/>
        <w:adjustRightInd w:val="0"/>
        <w:ind w:firstLine="567"/>
        <w:jc w:val="both"/>
        <w:rPr>
          <w:rFonts w:ascii="Times New Roman" w:eastAsia="Times New Roman" w:hAnsi="Times New Roman"/>
        </w:rPr>
      </w:pPr>
      <w:r w:rsidRPr="001B424E">
        <w:rPr>
          <w:rFonts w:ascii="Times New Roman" w:eastAsia="Times New Roman" w:hAnsi="Times New Roman"/>
        </w:rPr>
        <w:t xml:space="preserve">(5) Руководство, представленное в настоящем </w:t>
      </w:r>
      <w:r w:rsidR="00CA6E1E">
        <w:rPr>
          <w:rFonts w:ascii="Times New Roman" w:eastAsia="Times New Roman" w:hAnsi="Times New Roman"/>
        </w:rPr>
        <w:t>стандарт</w:t>
      </w:r>
      <w:r w:rsidRPr="001B424E">
        <w:rPr>
          <w:rFonts w:ascii="Times New Roman" w:eastAsia="Times New Roman" w:hAnsi="Times New Roman"/>
        </w:rPr>
        <w:t xml:space="preserve">е, должно рассматриваться в </w:t>
      </w:r>
      <w:r w:rsidRPr="001B424E">
        <w:rPr>
          <w:rFonts w:ascii="Times New Roman" w:eastAsia="Times New Roman" w:hAnsi="Times New Roman"/>
        </w:rPr>
        <w:lastRenderedPageBreak/>
        <w:t>свете конкретной ситуации и инженерного заключения, применяемого к конкретному случаю. Следует ли использовать оцененное таким образом значение нормативной прочности на месте в структурной оценке, зависит от конкретных обстоятельств. Если расчетное значение основано на большом количестве данных керновых или косвенных испытаний, оно является подходящим значением для структурных расчетов. Однако с уменьшением количества данных испытаний увеличивается вероятность того, что при неизвестной структуре она содержит (неизвестные) слабые участки.</w:t>
      </w:r>
    </w:p>
    <w:p w:rsidR="001B424E" w:rsidRPr="001B424E" w:rsidRDefault="001B424E" w:rsidP="001B424E">
      <w:pPr>
        <w:autoSpaceDE w:val="0"/>
        <w:autoSpaceDN w:val="0"/>
        <w:adjustRightInd w:val="0"/>
        <w:ind w:firstLine="567"/>
        <w:jc w:val="both"/>
        <w:rPr>
          <w:rFonts w:ascii="Times New Roman" w:eastAsia="Times New Roman" w:hAnsi="Times New Roman"/>
        </w:rPr>
      </w:pPr>
      <w:r w:rsidRPr="001B424E">
        <w:rPr>
          <w:rFonts w:ascii="Times New Roman" w:eastAsia="Times New Roman" w:hAnsi="Times New Roman"/>
        </w:rPr>
        <w:t>(6) Хотя отбор керна дает наиболее надежный показатель прочности на сжатие на месте испытания, отбор керна является дорогостоящим, а отверстия, из которых были извлечены керны, нуждаются в восстановлении. Сам по себе отбор керна дает ограниченную информацию о структуре. Следовательно, тенденция в практике для старых конструкций заключается в использовании косвенных испытаний для получения детальной оценки однородности бетона в конструкции, а затем в использовании отбора керна для установления конкретной связи между измерениями косвенных испытаний и прочностью на сжатие на месте.</w:t>
      </w:r>
    </w:p>
    <w:p w:rsidR="001B424E" w:rsidRPr="001B424E" w:rsidRDefault="001B424E" w:rsidP="001B424E">
      <w:pPr>
        <w:autoSpaceDE w:val="0"/>
        <w:autoSpaceDN w:val="0"/>
        <w:adjustRightInd w:val="0"/>
        <w:ind w:firstLine="567"/>
        <w:jc w:val="both"/>
        <w:rPr>
          <w:rFonts w:ascii="Times New Roman" w:eastAsia="Times New Roman" w:hAnsi="Times New Roman"/>
          <w:b/>
        </w:rPr>
      </w:pPr>
      <w:r w:rsidRPr="001B424E">
        <w:rPr>
          <w:rFonts w:ascii="Times New Roman" w:eastAsia="Times New Roman" w:hAnsi="Times New Roman"/>
          <w:b/>
        </w:rPr>
        <w:t>A.3 Выбор метода испытания</w:t>
      </w:r>
    </w:p>
    <w:p w:rsidR="001B424E" w:rsidRPr="001B424E" w:rsidRDefault="001B424E" w:rsidP="001B424E">
      <w:pPr>
        <w:autoSpaceDE w:val="0"/>
        <w:autoSpaceDN w:val="0"/>
        <w:adjustRightInd w:val="0"/>
        <w:ind w:firstLine="567"/>
        <w:jc w:val="both"/>
        <w:rPr>
          <w:rFonts w:ascii="Times New Roman" w:eastAsia="Times New Roman" w:hAnsi="Times New Roman"/>
        </w:rPr>
      </w:pPr>
      <w:r w:rsidRPr="001B424E">
        <w:rPr>
          <w:rFonts w:ascii="Times New Roman" w:eastAsia="Times New Roman" w:hAnsi="Times New Roman"/>
        </w:rPr>
        <w:t>(1) Уверенность, с которой можно оценить прочность бетона на месте, будет расти с увеличением количества проведенных оценок. В случае некоторых испытаний (например, скорость ультразвукового импульса, число отскоков) получение большого количества данных испытаний требует незначительных дополнительных затрат. В других случаях (например, данные керна) стоимость</w:t>
      </w:r>
      <w:r>
        <w:rPr>
          <w:rFonts w:ascii="Times New Roman" w:eastAsia="Times New Roman" w:hAnsi="Times New Roman"/>
        </w:rPr>
        <w:t xml:space="preserve"> </w:t>
      </w:r>
      <w:r w:rsidRPr="001B424E">
        <w:rPr>
          <w:rFonts w:ascii="Times New Roman" w:eastAsia="Times New Roman" w:hAnsi="Times New Roman"/>
        </w:rPr>
        <w:t>каждого испытания ощутима. Таким образом, решение о количестве и типе испытаний будет основываться на оценке стоимости получения расчетной прочности на месте с достаточной надежностью. Испытание керна обеспечивает наиболее прямое измерение прочности на месте.</w:t>
      </w:r>
    </w:p>
    <w:p w:rsidR="001B424E" w:rsidRPr="001B424E" w:rsidRDefault="001B424E" w:rsidP="001B424E">
      <w:pPr>
        <w:autoSpaceDE w:val="0"/>
        <w:autoSpaceDN w:val="0"/>
        <w:adjustRightInd w:val="0"/>
        <w:ind w:firstLine="567"/>
        <w:jc w:val="both"/>
        <w:rPr>
          <w:rFonts w:ascii="Times New Roman" w:eastAsia="Times New Roman" w:hAnsi="Times New Roman"/>
        </w:rPr>
      </w:pPr>
      <w:r w:rsidRPr="001B424E">
        <w:rPr>
          <w:rFonts w:ascii="Times New Roman" w:eastAsia="Times New Roman" w:hAnsi="Times New Roman"/>
        </w:rPr>
        <w:t xml:space="preserve">(2) Испытания на скорость ультразвукового импульса и отбойного молотка измеряют не прочность бетона, а некоторые другие свойства (время прохождения импульса в случае UPV и поверхностную твердость в случае отбойного молотка), которые имеют специфическую для конкретного бетона зависимость с прочностью на сжатие. Если зависимость между скоростью ультразвукового импульса или отбойного молотка и прочностью на сжатие установлена для конкретного бетона, как описано в настоящем </w:t>
      </w:r>
      <w:r w:rsidR="00CA6E1E">
        <w:rPr>
          <w:rFonts w:ascii="Times New Roman" w:eastAsia="Times New Roman" w:hAnsi="Times New Roman"/>
        </w:rPr>
        <w:t>стандарт</w:t>
      </w:r>
      <w:r w:rsidRPr="001B424E">
        <w:rPr>
          <w:rFonts w:ascii="Times New Roman" w:eastAsia="Times New Roman" w:hAnsi="Times New Roman"/>
        </w:rPr>
        <w:t xml:space="preserve">е, можно определить безопасную и надежную зависимость. Зависимость между числом отскоков и прочностью отличается, если бетон газированный. Лучше всего избегать использования числа отскоков для оценки прочности газированного бетона, но оно все же полезно при определении мест для </w:t>
      </w:r>
      <w:proofErr w:type="spellStart"/>
      <w:r w:rsidRPr="001B424E">
        <w:rPr>
          <w:rFonts w:ascii="Times New Roman" w:eastAsia="Times New Roman" w:hAnsi="Times New Roman"/>
        </w:rPr>
        <w:t>кернения</w:t>
      </w:r>
      <w:proofErr w:type="spellEnd"/>
      <w:r w:rsidRPr="001B424E">
        <w:rPr>
          <w:rFonts w:ascii="Times New Roman" w:eastAsia="Times New Roman" w:hAnsi="Times New Roman"/>
        </w:rPr>
        <w:t>.</w:t>
      </w:r>
    </w:p>
    <w:p w:rsidR="001B424E" w:rsidRPr="001B424E" w:rsidRDefault="001B424E" w:rsidP="001B424E">
      <w:pPr>
        <w:autoSpaceDE w:val="0"/>
        <w:autoSpaceDN w:val="0"/>
        <w:adjustRightInd w:val="0"/>
        <w:ind w:firstLine="567"/>
        <w:jc w:val="both"/>
        <w:rPr>
          <w:rFonts w:ascii="Times New Roman" w:eastAsia="Times New Roman" w:hAnsi="Times New Roman"/>
        </w:rPr>
      </w:pPr>
      <w:r w:rsidRPr="001B424E">
        <w:rPr>
          <w:rFonts w:ascii="Times New Roman" w:eastAsia="Times New Roman" w:hAnsi="Times New Roman"/>
        </w:rPr>
        <w:t>(3) Относительные преимущества и ограничения испытаний на различных глубинах от поверхности приведены в таблице А.1. Существуют и другие испытания, например, гамма-радиография и радиолокация, не перечисленные в таблице А.1, но основная цель использования этих испытаний - нечто иное, чем определение прочности на сжатие.</w:t>
      </w:r>
    </w:p>
    <w:p w:rsidR="001B424E" w:rsidRPr="001B424E" w:rsidRDefault="001B424E" w:rsidP="001B424E">
      <w:pPr>
        <w:autoSpaceDE w:val="0"/>
        <w:autoSpaceDN w:val="0"/>
        <w:adjustRightInd w:val="0"/>
        <w:ind w:firstLine="567"/>
        <w:jc w:val="both"/>
        <w:rPr>
          <w:rFonts w:ascii="Times New Roman" w:eastAsia="Times New Roman" w:hAnsi="Times New Roman"/>
        </w:rPr>
      </w:pPr>
      <w:r w:rsidRPr="001B424E">
        <w:rPr>
          <w:rFonts w:ascii="Times New Roman" w:eastAsia="Times New Roman" w:hAnsi="Times New Roman"/>
        </w:rPr>
        <w:t>(4) В связи с неопределенностью, связанной с использованием ограниченного количества данных испытаний, рекомендуется, чтобы любое исследование (кроме небольшой области испытаний), где количество кернов меньше 10, было подкреплено дополнительными данными косвенных испытаний, например, количеством отскоков.</w:t>
      </w:r>
    </w:p>
    <w:p w:rsidR="001B424E" w:rsidRPr="001B424E" w:rsidRDefault="001B424E" w:rsidP="001B424E">
      <w:pPr>
        <w:autoSpaceDE w:val="0"/>
        <w:autoSpaceDN w:val="0"/>
        <w:adjustRightInd w:val="0"/>
        <w:ind w:firstLine="567"/>
        <w:jc w:val="both"/>
        <w:rPr>
          <w:rFonts w:ascii="Times New Roman" w:eastAsia="Times New Roman" w:hAnsi="Times New Roman"/>
        </w:rPr>
      </w:pPr>
      <w:r w:rsidRPr="001B424E">
        <w:rPr>
          <w:rFonts w:ascii="Times New Roman" w:eastAsia="Times New Roman" w:hAnsi="Times New Roman"/>
        </w:rPr>
        <w:t>Необходимо учитывать эффект повреждения конструкции в результате испытаний, а в случае повреждения необходимо указать метод восстановления.</w:t>
      </w:r>
    </w:p>
    <w:p w:rsidR="001B424E" w:rsidRPr="001B424E" w:rsidRDefault="001B424E" w:rsidP="001B424E">
      <w:pPr>
        <w:autoSpaceDE w:val="0"/>
        <w:autoSpaceDN w:val="0"/>
        <w:adjustRightInd w:val="0"/>
        <w:ind w:firstLine="567"/>
        <w:jc w:val="both"/>
        <w:rPr>
          <w:rFonts w:ascii="Times New Roman" w:eastAsia="Times New Roman" w:hAnsi="Times New Roman"/>
        </w:rPr>
      </w:pPr>
      <w:r w:rsidRPr="001B424E">
        <w:rPr>
          <w:rFonts w:ascii="Times New Roman" w:eastAsia="Times New Roman" w:hAnsi="Times New Roman"/>
        </w:rPr>
        <w:t>(6) Выбор методов испытаний должен включать рассмотрение:</w:t>
      </w:r>
    </w:p>
    <w:p w:rsidR="001B424E" w:rsidRPr="001B424E" w:rsidRDefault="001B424E" w:rsidP="001B424E">
      <w:pPr>
        <w:autoSpaceDE w:val="0"/>
        <w:autoSpaceDN w:val="0"/>
        <w:adjustRightInd w:val="0"/>
        <w:ind w:firstLine="567"/>
        <w:jc w:val="both"/>
        <w:rPr>
          <w:rFonts w:ascii="Times New Roman" w:eastAsia="Times New Roman" w:hAnsi="Times New Roman"/>
        </w:rPr>
      </w:pPr>
      <w:r>
        <w:rPr>
          <w:rFonts w:ascii="Times New Roman" w:eastAsia="Times New Roman" w:hAnsi="Times New Roman"/>
        </w:rPr>
        <w:t>-</w:t>
      </w:r>
      <w:r w:rsidRPr="001B424E">
        <w:rPr>
          <w:rFonts w:ascii="Times New Roman" w:eastAsia="Times New Roman" w:hAnsi="Times New Roman"/>
        </w:rPr>
        <w:t xml:space="preserve"> общее расположение объекта и простота транспортировки испытательного оборудования;</w:t>
      </w:r>
    </w:p>
    <w:p w:rsidR="001B424E" w:rsidRPr="001B424E" w:rsidRDefault="001B424E" w:rsidP="001B424E">
      <w:pPr>
        <w:autoSpaceDE w:val="0"/>
        <w:autoSpaceDN w:val="0"/>
        <w:adjustRightInd w:val="0"/>
        <w:ind w:firstLine="567"/>
        <w:jc w:val="both"/>
        <w:rPr>
          <w:rFonts w:ascii="Times New Roman" w:eastAsia="Times New Roman" w:hAnsi="Times New Roman"/>
        </w:rPr>
      </w:pPr>
      <w:r>
        <w:rPr>
          <w:rFonts w:ascii="Times New Roman" w:eastAsia="Times New Roman" w:hAnsi="Times New Roman"/>
        </w:rPr>
        <w:t>-</w:t>
      </w:r>
      <w:r w:rsidRPr="001B424E">
        <w:rPr>
          <w:rFonts w:ascii="Times New Roman" w:eastAsia="Times New Roman" w:hAnsi="Times New Roman"/>
        </w:rPr>
        <w:t xml:space="preserve"> вероятность получения соответствующих результатов испытаний из-за геометрии, конструкции, усиления и относительной влажности;</w:t>
      </w:r>
    </w:p>
    <w:p w:rsidR="001B424E" w:rsidRPr="001B424E" w:rsidRDefault="001B424E" w:rsidP="001B424E">
      <w:pPr>
        <w:autoSpaceDE w:val="0"/>
        <w:autoSpaceDN w:val="0"/>
        <w:adjustRightInd w:val="0"/>
        <w:ind w:firstLine="567"/>
        <w:jc w:val="both"/>
        <w:rPr>
          <w:rFonts w:ascii="Times New Roman" w:eastAsia="Times New Roman" w:hAnsi="Times New Roman"/>
        </w:rPr>
      </w:pPr>
      <w:r>
        <w:rPr>
          <w:rFonts w:ascii="Times New Roman" w:eastAsia="Times New Roman" w:hAnsi="Times New Roman"/>
        </w:rPr>
        <w:t>-</w:t>
      </w:r>
      <w:r w:rsidRPr="001B424E">
        <w:rPr>
          <w:rFonts w:ascii="Times New Roman" w:eastAsia="Times New Roman" w:hAnsi="Times New Roman"/>
        </w:rPr>
        <w:t xml:space="preserve"> доступность области испытания;</w:t>
      </w:r>
    </w:p>
    <w:p w:rsidR="001B424E" w:rsidRPr="001B424E" w:rsidRDefault="001B424E" w:rsidP="001B424E">
      <w:pPr>
        <w:autoSpaceDE w:val="0"/>
        <w:autoSpaceDN w:val="0"/>
        <w:adjustRightInd w:val="0"/>
        <w:ind w:firstLine="567"/>
        <w:jc w:val="both"/>
        <w:rPr>
          <w:rFonts w:ascii="Times New Roman" w:eastAsia="Times New Roman" w:hAnsi="Times New Roman"/>
        </w:rPr>
      </w:pPr>
      <w:r>
        <w:rPr>
          <w:rFonts w:ascii="Times New Roman" w:eastAsia="Times New Roman" w:hAnsi="Times New Roman"/>
        </w:rPr>
        <w:lastRenderedPageBreak/>
        <w:t>-</w:t>
      </w:r>
      <w:r w:rsidRPr="001B424E">
        <w:rPr>
          <w:rFonts w:ascii="Times New Roman" w:eastAsia="Times New Roman" w:hAnsi="Times New Roman"/>
        </w:rPr>
        <w:t xml:space="preserve"> доступа к электроэнергии, воде, сжатому воздуху;</w:t>
      </w:r>
    </w:p>
    <w:p w:rsidR="001B424E" w:rsidRPr="001B424E" w:rsidRDefault="001B424E" w:rsidP="001B424E">
      <w:pPr>
        <w:autoSpaceDE w:val="0"/>
        <w:autoSpaceDN w:val="0"/>
        <w:adjustRightInd w:val="0"/>
        <w:ind w:firstLine="567"/>
        <w:jc w:val="both"/>
        <w:rPr>
          <w:rFonts w:ascii="Times New Roman" w:eastAsia="Times New Roman" w:hAnsi="Times New Roman"/>
        </w:rPr>
      </w:pPr>
      <w:r>
        <w:rPr>
          <w:rFonts w:ascii="Times New Roman" w:eastAsia="Times New Roman" w:hAnsi="Times New Roman"/>
        </w:rPr>
        <w:t>-</w:t>
      </w:r>
      <w:r w:rsidRPr="001B424E">
        <w:rPr>
          <w:rFonts w:ascii="Times New Roman" w:eastAsia="Times New Roman" w:hAnsi="Times New Roman"/>
        </w:rPr>
        <w:t xml:space="preserve"> безопасности персонала на объекте и населения;</w:t>
      </w:r>
    </w:p>
    <w:p w:rsidR="001B424E" w:rsidRPr="001B424E" w:rsidRDefault="001B424E" w:rsidP="001B424E">
      <w:pPr>
        <w:autoSpaceDE w:val="0"/>
        <w:autoSpaceDN w:val="0"/>
        <w:adjustRightInd w:val="0"/>
        <w:ind w:firstLine="567"/>
        <w:jc w:val="both"/>
        <w:rPr>
          <w:rFonts w:ascii="Times New Roman" w:eastAsia="Times New Roman" w:hAnsi="Times New Roman"/>
        </w:rPr>
      </w:pPr>
      <w:r>
        <w:rPr>
          <w:rFonts w:ascii="Times New Roman" w:eastAsia="Times New Roman" w:hAnsi="Times New Roman"/>
        </w:rPr>
        <w:t>-</w:t>
      </w:r>
      <w:r w:rsidRPr="001B424E">
        <w:rPr>
          <w:rFonts w:ascii="Times New Roman" w:eastAsia="Times New Roman" w:hAnsi="Times New Roman"/>
        </w:rPr>
        <w:t xml:space="preserve"> климатические условия;</w:t>
      </w:r>
    </w:p>
    <w:p w:rsidR="001B424E" w:rsidRPr="001B424E" w:rsidRDefault="001B424E" w:rsidP="001B424E">
      <w:pPr>
        <w:autoSpaceDE w:val="0"/>
        <w:autoSpaceDN w:val="0"/>
        <w:adjustRightInd w:val="0"/>
        <w:ind w:firstLine="567"/>
        <w:jc w:val="both"/>
        <w:rPr>
          <w:rFonts w:ascii="Times New Roman" w:eastAsia="Times New Roman" w:hAnsi="Times New Roman"/>
        </w:rPr>
      </w:pPr>
      <w:r>
        <w:rPr>
          <w:rFonts w:ascii="Times New Roman" w:eastAsia="Times New Roman" w:hAnsi="Times New Roman"/>
        </w:rPr>
        <w:t>-</w:t>
      </w:r>
      <w:r w:rsidRPr="001B424E">
        <w:rPr>
          <w:rFonts w:ascii="Times New Roman" w:eastAsia="Times New Roman" w:hAnsi="Times New Roman"/>
        </w:rPr>
        <w:t xml:space="preserve"> наличие надлежащим образом обученного и квалифицированного персонала;</w:t>
      </w:r>
    </w:p>
    <w:p w:rsidR="001B424E" w:rsidRPr="001B424E" w:rsidRDefault="001B424E" w:rsidP="001B424E">
      <w:pPr>
        <w:autoSpaceDE w:val="0"/>
        <w:autoSpaceDN w:val="0"/>
        <w:adjustRightInd w:val="0"/>
        <w:ind w:firstLine="567"/>
        <w:jc w:val="both"/>
        <w:rPr>
          <w:rFonts w:ascii="Times New Roman" w:eastAsia="Times New Roman" w:hAnsi="Times New Roman"/>
        </w:rPr>
      </w:pPr>
      <w:r>
        <w:rPr>
          <w:rFonts w:ascii="Times New Roman" w:eastAsia="Times New Roman" w:hAnsi="Times New Roman"/>
        </w:rPr>
        <w:t>-</w:t>
      </w:r>
      <w:r w:rsidRPr="001B424E">
        <w:rPr>
          <w:rFonts w:ascii="Times New Roman" w:eastAsia="Times New Roman" w:hAnsi="Times New Roman"/>
        </w:rPr>
        <w:t xml:space="preserve"> задержек в строительстве или эксплуатации во время проведения испытаний и принятия решений;</w:t>
      </w:r>
    </w:p>
    <w:p w:rsidR="001B424E" w:rsidRPr="001B424E" w:rsidRDefault="001B424E" w:rsidP="001B424E">
      <w:pPr>
        <w:autoSpaceDE w:val="0"/>
        <w:autoSpaceDN w:val="0"/>
        <w:adjustRightInd w:val="0"/>
        <w:ind w:firstLine="567"/>
        <w:jc w:val="both"/>
        <w:rPr>
          <w:rFonts w:ascii="Times New Roman" w:eastAsia="Times New Roman" w:hAnsi="Times New Roman"/>
        </w:rPr>
      </w:pPr>
      <w:r>
        <w:rPr>
          <w:rFonts w:ascii="Times New Roman" w:eastAsia="Times New Roman" w:hAnsi="Times New Roman"/>
        </w:rPr>
        <w:t>-</w:t>
      </w:r>
      <w:r w:rsidRPr="001B424E">
        <w:rPr>
          <w:rFonts w:ascii="Times New Roman" w:eastAsia="Times New Roman" w:hAnsi="Times New Roman"/>
        </w:rPr>
        <w:t xml:space="preserve"> повреждения конструкции, вызванного испытанием;</w:t>
      </w:r>
    </w:p>
    <w:p w:rsidR="001B424E" w:rsidRPr="001B424E" w:rsidRDefault="001B424E" w:rsidP="001B424E">
      <w:pPr>
        <w:autoSpaceDE w:val="0"/>
        <w:autoSpaceDN w:val="0"/>
        <w:adjustRightInd w:val="0"/>
        <w:ind w:firstLine="567"/>
        <w:jc w:val="both"/>
        <w:rPr>
          <w:rFonts w:ascii="Times New Roman" w:eastAsia="Times New Roman" w:hAnsi="Times New Roman"/>
        </w:rPr>
      </w:pPr>
      <w:r>
        <w:rPr>
          <w:rFonts w:ascii="Times New Roman" w:eastAsia="Times New Roman" w:hAnsi="Times New Roman"/>
        </w:rPr>
        <w:t>-</w:t>
      </w:r>
      <w:r w:rsidRPr="001B424E">
        <w:rPr>
          <w:rFonts w:ascii="Times New Roman" w:eastAsia="Times New Roman" w:hAnsi="Times New Roman"/>
        </w:rPr>
        <w:t xml:space="preserve"> задержек в завершении работ и передаче;</w:t>
      </w:r>
    </w:p>
    <w:p w:rsidR="00923D9C" w:rsidRDefault="001B424E" w:rsidP="001B424E">
      <w:pPr>
        <w:autoSpaceDE w:val="0"/>
        <w:autoSpaceDN w:val="0"/>
        <w:adjustRightInd w:val="0"/>
        <w:ind w:firstLine="567"/>
        <w:jc w:val="both"/>
        <w:rPr>
          <w:rFonts w:ascii="Times New Roman" w:eastAsia="Times New Roman" w:hAnsi="Times New Roman"/>
        </w:rPr>
      </w:pPr>
      <w:r>
        <w:rPr>
          <w:rFonts w:ascii="Times New Roman" w:eastAsia="Times New Roman" w:hAnsi="Times New Roman"/>
        </w:rPr>
        <w:t>-</w:t>
      </w:r>
      <w:r w:rsidRPr="001B424E">
        <w:rPr>
          <w:rFonts w:ascii="Times New Roman" w:eastAsia="Times New Roman" w:hAnsi="Times New Roman"/>
        </w:rPr>
        <w:t xml:space="preserve"> стоимости.</w:t>
      </w:r>
    </w:p>
    <w:p w:rsidR="00DF24C6" w:rsidRDefault="00DF24C6" w:rsidP="001B424E">
      <w:pPr>
        <w:autoSpaceDE w:val="0"/>
        <w:autoSpaceDN w:val="0"/>
        <w:adjustRightInd w:val="0"/>
        <w:ind w:firstLine="567"/>
        <w:jc w:val="both"/>
        <w:rPr>
          <w:rFonts w:ascii="Times New Roman" w:eastAsia="Times New Roman" w:hAnsi="Times New Roman"/>
        </w:rPr>
      </w:pPr>
    </w:p>
    <w:p w:rsidR="00232F16" w:rsidRDefault="00232F16" w:rsidP="00893C13">
      <w:pPr>
        <w:pStyle w:val="Style24"/>
        <w:widowControl/>
        <w:ind w:firstLine="567"/>
        <w:jc w:val="center"/>
        <w:rPr>
          <w:rFonts w:ascii="Times New Roman" w:eastAsia="Times New Roman" w:hAnsi="Times New Roman" w:cs="Courier New"/>
          <w:b/>
        </w:rPr>
      </w:pPr>
      <w:r w:rsidRPr="00DF24C6">
        <w:rPr>
          <w:rFonts w:ascii="Times New Roman" w:eastAsia="Times New Roman" w:hAnsi="Times New Roman" w:cs="Courier New"/>
          <w:b/>
        </w:rPr>
        <w:t xml:space="preserve">Таблица A.1 </w:t>
      </w:r>
      <w:r w:rsidR="00DF24C6">
        <w:rPr>
          <w:rFonts w:ascii="Times New Roman" w:eastAsia="Times New Roman" w:hAnsi="Times New Roman" w:cs="Courier New"/>
          <w:b/>
        </w:rPr>
        <w:t>-</w:t>
      </w:r>
      <w:r w:rsidRPr="00DF24C6">
        <w:rPr>
          <w:rFonts w:ascii="Times New Roman" w:eastAsia="Times New Roman" w:hAnsi="Times New Roman" w:cs="Courier New"/>
          <w:b/>
        </w:rPr>
        <w:t xml:space="preserve"> Относительные достоинства и ограничения различных испытаний для измерения прочности на сжатие на месте</w:t>
      </w:r>
    </w:p>
    <w:p w:rsidR="00DF24C6" w:rsidRPr="00DF24C6" w:rsidRDefault="00DF24C6" w:rsidP="00232F16">
      <w:pPr>
        <w:pStyle w:val="Style24"/>
        <w:widowControl/>
        <w:jc w:val="center"/>
        <w:rPr>
          <w:rFonts w:ascii="Times New Roman" w:eastAsia="Times New Roman" w:hAnsi="Times New Roman" w:cs="Courier New"/>
          <w:b/>
        </w:rPr>
      </w:pPr>
    </w:p>
    <w:tbl>
      <w:tblPr>
        <w:tblW w:w="9570" w:type="dxa"/>
        <w:jc w:val="center"/>
        <w:tblLayout w:type="fixed"/>
        <w:tblCellMar>
          <w:left w:w="40" w:type="dxa"/>
          <w:right w:w="40" w:type="dxa"/>
        </w:tblCellMar>
        <w:tblLook w:val="04A0" w:firstRow="1" w:lastRow="0" w:firstColumn="1" w:lastColumn="0" w:noHBand="0" w:noVBand="1"/>
      </w:tblPr>
      <w:tblGrid>
        <w:gridCol w:w="1383"/>
        <w:gridCol w:w="1310"/>
        <w:gridCol w:w="1276"/>
        <w:gridCol w:w="1276"/>
        <w:gridCol w:w="992"/>
        <w:gridCol w:w="850"/>
        <w:gridCol w:w="1134"/>
        <w:gridCol w:w="1349"/>
      </w:tblGrid>
      <w:tr w:rsidR="00232F16" w:rsidRPr="00A547AD" w:rsidTr="00F02098">
        <w:trPr>
          <w:trHeight w:val="806"/>
          <w:jc w:val="center"/>
        </w:trPr>
        <w:tc>
          <w:tcPr>
            <w:tcW w:w="1383"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232F16" w:rsidRPr="006400C1" w:rsidRDefault="00232F16" w:rsidP="00973C2F">
            <w:pPr>
              <w:pStyle w:val="Style22"/>
              <w:widowControl/>
              <w:jc w:val="center"/>
              <w:rPr>
                <w:rStyle w:val="FontStyle64"/>
                <w:rFonts w:ascii="Times New Roman" w:hAnsi="Times New Roman" w:cs="Times New Roman"/>
                <w:b w:val="0"/>
                <w:sz w:val="24"/>
                <w:szCs w:val="28"/>
                <w:lang w:val="en-US" w:eastAsia="en-US"/>
              </w:rPr>
            </w:pPr>
            <w:r w:rsidRPr="006400C1">
              <w:rPr>
                <w:rStyle w:val="FontStyle64"/>
                <w:rFonts w:ascii="Times New Roman" w:hAnsi="Times New Roman" w:cs="Times New Roman"/>
                <w:b w:val="0"/>
                <w:sz w:val="24"/>
                <w:szCs w:val="28"/>
                <w:lang w:val="ru" w:eastAsia="en-US"/>
              </w:rPr>
              <w:t>Испытанная</w:t>
            </w:r>
          </w:p>
          <w:p w:rsidR="00232F16" w:rsidRPr="006400C1" w:rsidRDefault="00232F16" w:rsidP="00973C2F">
            <w:pPr>
              <w:pStyle w:val="Style22"/>
              <w:widowControl/>
              <w:jc w:val="center"/>
              <w:rPr>
                <w:rStyle w:val="FontStyle64"/>
                <w:rFonts w:ascii="Times New Roman" w:hAnsi="Times New Roman" w:cs="Times New Roman"/>
                <w:b w:val="0"/>
                <w:sz w:val="24"/>
                <w:szCs w:val="28"/>
                <w:lang w:val="en-US" w:eastAsia="en-US"/>
              </w:rPr>
            </w:pPr>
            <w:r w:rsidRPr="006400C1">
              <w:rPr>
                <w:rStyle w:val="FontStyle64"/>
                <w:rFonts w:ascii="Times New Roman" w:hAnsi="Times New Roman" w:cs="Times New Roman"/>
                <w:b w:val="0"/>
                <w:sz w:val="24"/>
                <w:szCs w:val="28"/>
                <w:lang w:val="ru" w:eastAsia="en-US"/>
              </w:rPr>
              <w:t>область</w:t>
            </w:r>
          </w:p>
        </w:tc>
        <w:tc>
          <w:tcPr>
            <w:tcW w:w="131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232F16" w:rsidRPr="006400C1" w:rsidRDefault="00232F16" w:rsidP="00973C2F">
            <w:pPr>
              <w:pStyle w:val="Style22"/>
              <w:widowControl/>
              <w:jc w:val="center"/>
              <w:rPr>
                <w:rStyle w:val="FontStyle64"/>
                <w:rFonts w:ascii="Times New Roman" w:hAnsi="Times New Roman" w:cs="Times New Roman"/>
                <w:b w:val="0"/>
                <w:sz w:val="24"/>
                <w:szCs w:val="28"/>
                <w:lang w:val="en-US" w:eastAsia="en-US"/>
              </w:rPr>
            </w:pPr>
            <w:r w:rsidRPr="006400C1">
              <w:rPr>
                <w:rStyle w:val="FontStyle64"/>
                <w:rFonts w:ascii="Times New Roman" w:hAnsi="Times New Roman" w:cs="Times New Roman"/>
                <w:b w:val="0"/>
                <w:sz w:val="24"/>
                <w:szCs w:val="28"/>
                <w:lang w:val="ru" w:eastAsia="en-US"/>
              </w:rPr>
              <w:t>Испытание</w:t>
            </w:r>
          </w:p>
        </w:tc>
        <w:tc>
          <w:tcPr>
            <w:tcW w:w="1276"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232F16" w:rsidRPr="006400C1" w:rsidRDefault="00232F16" w:rsidP="00973C2F">
            <w:pPr>
              <w:pStyle w:val="Style22"/>
              <w:widowControl/>
              <w:jc w:val="center"/>
              <w:rPr>
                <w:rStyle w:val="FontStyle64"/>
                <w:rFonts w:ascii="Times New Roman" w:hAnsi="Times New Roman" w:cs="Times New Roman"/>
                <w:b w:val="0"/>
                <w:sz w:val="24"/>
                <w:szCs w:val="28"/>
                <w:lang w:val="en-US" w:eastAsia="en-US"/>
              </w:rPr>
            </w:pPr>
            <w:r w:rsidRPr="006400C1">
              <w:rPr>
                <w:rStyle w:val="FontStyle64"/>
                <w:rFonts w:ascii="Times New Roman" w:hAnsi="Times New Roman" w:cs="Times New Roman"/>
                <w:b w:val="0"/>
                <w:sz w:val="24"/>
                <w:szCs w:val="28"/>
                <w:lang w:val="ru" w:eastAsia="en-US"/>
              </w:rPr>
              <w:t>Стандарт</w:t>
            </w:r>
          </w:p>
        </w:tc>
        <w:tc>
          <w:tcPr>
            <w:tcW w:w="1276"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232F16" w:rsidRPr="006400C1" w:rsidRDefault="00232F16" w:rsidP="00973C2F">
            <w:pPr>
              <w:pStyle w:val="Style22"/>
              <w:widowControl/>
              <w:jc w:val="center"/>
              <w:rPr>
                <w:rStyle w:val="FontStyle64"/>
                <w:rFonts w:ascii="Times New Roman" w:hAnsi="Times New Roman" w:cs="Times New Roman"/>
                <w:b w:val="0"/>
                <w:sz w:val="24"/>
                <w:szCs w:val="28"/>
                <w:lang w:val="en-US" w:eastAsia="en-US"/>
              </w:rPr>
            </w:pPr>
            <w:r w:rsidRPr="006400C1">
              <w:rPr>
                <w:rStyle w:val="FontStyle64"/>
                <w:rFonts w:ascii="Times New Roman" w:hAnsi="Times New Roman" w:cs="Times New Roman"/>
                <w:b w:val="0"/>
                <w:sz w:val="24"/>
                <w:szCs w:val="28"/>
                <w:lang w:val="ru" w:eastAsia="en-US"/>
              </w:rPr>
              <w:t>Точность определения</w:t>
            </w:r>
          </w:p>
          <w:p w:rsidR="00232F16" w:rsidRPr="006400C1" w:rsidRDefault="00232F16" w:rsidP="00973C2F">
            <w:pPr>
              <w:pStyle w:val="Style22"/>
              <w:widowControl/>
              <w:jc w:val="center"/>
              <w:rPr>
                <w:rStyle w:val="FontStyle64"/>
                <w:rFonts w:ascii="Times New Roman" w:hAnsi="Times New Roman" w:cs="Times New Roman"/>
                <w:b w:val="0"/>
                <w:sz w:val="24"/>
                <w:szCs w:val="28"/>
                <w:lang w:val="en-US" w:eastAsia="en-US"/>
              </w:rPr>
            </w:pPr>
            <w:r w:rsidRPr="006400C1">
              <w:rPr>
                <w:rStyle w:val="FontStyle64"/>
                <w:rFonts w:ascii="Times New Roman" w:hAnsi="Times New Roman" w:cs="Times New Roman"/>
                <w:b w:val="0"/>
                <w:sz w:val="24"/>
                <w:szCs w:val="28"/>
                <w:lang w:val="ru" w:eastAsia="en-US"/>
              </w:rPr>
              <w:t>прочности</w:t>
            </w:r>
          </w:p>
        </w:tc>
        <w:tc>
          <w:tcPr>
            <w:tcW w:w="992"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232F16" w:rsidRPr="006400C1" w:rsidRDefault="00232F16" w:rsidP="00973C2F">
            <w:pPr>
              <w:pStyle w:val="Style22"/>
              <w:widowControl/>
              <w:jc w:val="center"/>
              <w:rPr>
                <w:rStyle w:val="FontStyle64"/>
                <w:rFonts w:ascii="Times New Roman" w:hAnsi="Times New Roman" w:cs="Times New Roman"/>
                <w:b w:val="0"/>
                <w:sz w:val="24"/>
                <w:szCs w:val="28"/>
                <w:lang w:val="en-US" w:eastAsia="en-US"/>
              </w:rPr>
            </w:pPr>
            <w:r w:rsidRPr="006400C1">
              <w:rPr>
                <w:rStyle w:val="FontStyle64"/>
                <w:rFonts w:ascii="Times New Roman" w:hAnsi="Times New Roman" w:cs="Times New Roman"/>
                <w:b w:val="0"/>
                <w:sz w:val="24"/>
                <w:szCs w:val="28"/>
                <w:lang w:val="ru" w:eastAsia="en-US"/>
              </w:rPr>
              <w:t>Скорость проведения испытания</w:t>
            </w:r>
          </w:p>
        </w:tc>
        <w:tc>
          <w:tcPr>
            <w:tcW w:w="85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232F16" w:rsidRPr="006400C1" w:rsidRDefault="00232F16" w:rsidP="00973C2F">
            <w:pPr>
              <w:pStyle w:val="Style22"/>
              <w:widowControl/>
              <w:jc w:val="center"/>
              <w:rPr>
                <w:rStyle w:val="FontStyle64"/>
                <w:rFonts w:ascii="Times New Roman" w:hAnsi="Times New Roman" w:cs="Times New Roman"/>
                <w:b w:val="0"/>
                <w:sz w:val="24"/>
                <w:szCs w:val="28"/>
                <w:lang w:val="en-US" w:eastAsia="en-US"/>
              </w:rPr>
            </w:pPr>
            <w:r w:rsidRPr="006400C1">
              <w:rPr>
                <w:rStyle w:val="FontStyle64"/>
                <w:rFonts w:ascii="Times New Roman" w:hAnsi="Times New Roman" w:cs="Times New Roman"/>
                <w:b w:val="0"/>
                <w:sz w:val="24"/>
                <w:szCs w:val="28"/>
                <w:lang w:val="ru" w:eastAsia="en-US"/>
              </w:rPr>
              <w:t>Простота испытания</w:t>
            </w:r>
          </w:p>
        </w:tc>
        <w:tc>
          <w:tcPr>
            <w:tcW w:w="113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232F16" w:rsidRPr="006400C1" w:rsidRDefault="00232F16" w:rsidP="00973C2F">
            <w:pPr>
              <w:pStyle w:val="Style22"/>
              <w:widowControl/>
              <w:jc w:val="center"/>
              <w:rPr>
                <w:rStyle w:val="FontStyle64"/>
                <w:rFonts w:ascii="Times New Roman" w:hAnsi="Times New Roman" w:cs="Times New Roman"/>
                <w:b w:val="0"/>
                <w:sz w:val="24"/>
                <w:szCs w:val="28"/>
                <w:lang w:val="en-US" w:eastAsia="en-US"/>
              </w:rPr>
            </w:pPr>
            <w:r w:rsidRPr="006400C1">
              <w:rPr>
                <w:rStyle w:val="FontStyle64"/>
                <w:rFonts w:ascii="Times New Roman" w:hAnsi="Times New Roman" w:cs="Times New Roman"/>
                <w:b w:val="0"/>
                <w:sz w:val="24"/>
                <w:szCs w:val="28"/>
                <w:lang w:val="ru" w:eastAsia="en-US"/>
              </w:rPr>
              <w:t>Экономичность испытаний</w:t>
            </w:r>
          </w:p>
        </w:tc>
        <w:tc>
          <w:tcPr>
            <w:tcW w:w="134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232F16" w:rsidRPr="006400C1" w:rsidRDefault="00232F16" w:rsidP="00973C2F">
            <w:pPr>
              <w:pStyle w:val="Style22"/>
              <w:widowControl/>
              <w:jc w:val="center"/>
              <w:rPr>
                <w:rStyle w:val="FontStyle64"/>
                <w:rFonts w:ascii="Times New Roman" w:hAnsi="Times New Roman" w:cs="Times New Roman"/>
                <w:b w:val="0"/>
                <w:sz w:val="24"/>
                <w:szCs w:val="28"/>
                <w:lang w:val="en-US" w:eastAsia="en-US"/>
              </w:rPr>
            </w:pPr>
            <w:r w:rsidRPr="006400C1">
              <w:rPr>
                <w:rStyle w:val="FontStyle64"/>
                <w:rFonts w:ascii="Times New Roman" w:hAnsi="Times New Roman" w:cs="Times New Roman"/>
                <w:b w:val="0"/>
                <w:sz w:val="24"/>
                <w:szCs w:val="28"/>
                <w:lang w:val="ru" w:eastAsia="en-US"/>
              </w:rPr>
              <w:t>Отсутствие повреждений конструкции</w:t>
            </w:r>
          </w:p>
        </w:tc>
      </w:tr>
      <w:tr w:rsidR="00893C13" w:rsidRPr="00A547AD" w:rsidTr="00F02098">
        <w:trPr>
          <w:trHeight w:val="317"/>
          <w:jc w:val="center"/>
        </w:trPr>
        <w:tc>
          <w:tcPr>
            <w:tcW w:w="1383" w:type="dxa"/>
            <w:vMerge w:val="restart"/>
            <w:tcBorders>
              <w:top w:val="single" w:sz="6" w:space="0" w:color="auto"/>
              <w:left w:val="single" w:sz="6" w:space="0" w:color="auto"/>
              <w:right w:val="single" w:sz="6" w:space="0" w:color="auto"/>
            </w:tcBorders>
            <w:tcMar>
              <w:top w:w="0" w:type="dxa"/>
              <w:left w:w="40" w:type="dxa"/>
              <w:bottom w:w="0" w:type="dxa"/>
              <w:right w:w="40" w:type="dxa"/>
            </w:tcMar>
            <w:vAlign w:val="center"/>
          </w:tcPr>
          <w:p w:rsidR="00893C13" w:rsidRPr="00DF24C6" w:rsidRDefault="00893C13" w:rsidP="00973C2F">
            <w:pPr>
              <w:pStyle w:val="Style30"/>
              <w:jc w:val="center"/>
              <w:rPr>
                <w:rFonts w:ascii="Times New Roman" w:hAnsi="Times New Roman"/>
                <w:lang w:val="en-US"/>
              </w:rPr>
            </w:pPr>
            <w:r w:rsidRPr="00DF24C6">
              <w:rPr>
                <w:rStyle w:val="FontStyle75"/>
                <w:rFonts w:ascii="Times New Roman" w:hAnsi="Times New Roman" w:cs="Times New Roman"/>
                <w:sz w:val="24"/>
                <w:szCs w:val="24"/>
                <w:lang w:val="ru" w:eastAsia="en-US"/>
              </w:rPr>
              <w:t>В глубине</w:t>
            </w:r>
          </w:p>
        </w:tc>
        <w:tc>
          <w:tcPr>
            <w:tcW w:w="131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893C13" w:rsidRPr="00DF24C6" w:rsidRDefault="00893C13" w:rsidP="00893C13">
            <w:pPr>
              <w:pStyle w:val="Style30"/>
              <w:widowControl/>
              <w:jc w:val="center"/>
              <w:rPr>
                <w:rStyle w:val="FontStyle75"/>
                <w:rFonts w:ascii="Times New Roman" w:hAnsi="Times New Roman" w:cs="Times New Roman"/>
                <w:sz w:val="24"/>
                <w:szCs w:val="24"/>
                <w:lang w:val="en-US" w:eastAsia="en-US"/>
              </w:rPr>
            </w:pPr>
            <w:r w:rsidRPr="00DF24C6">
              <w:rPr>
                <w:rStyle w:val="FontStyle75"/>
                <w:rFonts w:ascii="Times New Roman" w:hAnsi="Times New Roman" w:cs="Times New Roman"/>
                <w:sz w:val="24"/>
                <w:szCs w:val="24"/>
                <w:lang w:val="ru" w:eastAsia="en-US"/>
              </w:rPr>
              <w:t>Керн</w:t>
            </w:r>
          </w:p>
        </w:tc>
        <w:tc>
          <w:tcPr>
            <w:tcW w:w="1276" w:type="dxa"/>
            <w:tcBorders>
              <w:top w:val="single" w:sz="6" w:space="0" w:color="auto"/>
              <w:left w:val="single" w:sz="6" w:space="0" w:color="auto"/>
              <w:bottom w:val="single" w:sz="6" w:space="0" w:color="auto"/>
              <w:right w:val="single" w:sz="6" w:space="0" w:color="auto"/>
            </w:tcBorders>
          </w:tcPr>
          <w:p w:rsidR="00893C13" w:rsidRPr="00DF24C6" w:rsidRDefault="00893C13" w:rsidP="00973C2F">
            <w:pPr>
              <w:pStyle w:val="Style30"/>
              <w:widowControl/>
              <w:jc w:val="center"/>
              <w:rPr>
                <w:rStyle w:val="FontStyle75"/>
                <w:rFonts w:ascii="Times New Roman" w:hAnsi="Times New Roman" w:cs="Times New Roman"/>
                <w:sz w:val="24"/>
                <w:szCs w:val="24"/>
                <w:lang w:val="en-US" w:eastAsia="en-US"/>
              </w:rPr>
            </w:pPr>
            <w:r w:rsidRPr="00DF24C6">
              <w:rPr>
                <w:rStyle w:val="FontStyle75"/>
                <w:rFonts w:ascii="Times New Roman" w:hAnsi="Times New Roman" w:cs="Times New Roman"/>
                <w:sz w:val="24"/>
                <w:szCs w:val="24"/>
                <w:lang w:val="ru" w:eastAsia="en-US"/>
              </w:rPr>
              <w:t>EN 12504-1</w:t>
            </w:r>
          </w:p>
        </w:tc>
        <w:tc>
          <w:tcPr>
            <w:tcW w:w="1276" w:type="dxa"/>
            <w:tcBorders>
              <w:top w:val="single" w:sz="6" w:space="0" w:color="auto"/>
              <w:left w:val="single" w:sz="6" w:space="0" w:color="auto"/>
              <w:bottom w:val="single" w:sz="6" w:space="0" w:color="auto"/>
              <w:right w:val="single" w:sz="6" w:space="0" w:color="auto"/>
            </w:tcBorders>
          </w:tcPr>
          <w:p w:rsidR="00893C13" w:rsidRPr="00DF24C6" w:rsidRDefault="00893C13" w:rsidP="00973C2F">
            <w:pPr>
              <w:pStyle w:val="Style30"/>
              <w:widowControl/>
              <w:jc w:val="center"/>
              <w:rPr>
                <w:rStyle w:val="FontStyle75"/>
                <w:rFonts w:ascii="Times New Roman" w:hAnsi="Times New Roman" w:cs="Times New Roman"/>
                <w:sz w:val="24"/>
                <w:szCs w:val="24"/>
                <w:lang w:val="en-US" w:eastAsia="en-US"/>
              </w:rPr>
            </w:pPr>
            <w:r w:rsidRPr="00DF24C6">
              <w:rPr>
                <w:rStyle w:val="FontStyle75"/>
                <w:rFonts w:ascii="Times New Roman" w:hAnsi="Times New Roman" w:cs="Times New Roman"/>
                <w:sz w:val="24"/>
                <w:szCs w:val="24"/>
                <w:lang w:val="ru" w:eastAsia="en-US"/>
              </w:rPr>
              <w:t>****</w:t>
            </w:r>
          </w:p>
        </w:tc>
        <w:tc>
          <w:tcPr>
            <w:tcW w:w="992" w:type="dxa"/>
            <w:tcBorders>
              <w:top w:val="single" w:sz="6" w:space="0" w:color="auto"/>
              <w:left w:val="single" w:sz="6" w:space="0" w:color="auto"/>
              <w:bottom w:val="single" w:sz="6" w:space="0" w:color="auto"/>
              <w:right w:val="single" w:sz="6" w:space="0" w:color="auto"/>
            </w:tcBorders>
          </w:tcPr>
          <w:p w:rsidR="00893C13" w:rsidRPr="00DF24C6" w:rsidRDefault="00893C13" w:rsidP="00973C2F">
            <w:pPr>
              <w:pStyle w:val="Style30"/>
              <w:widowControl/>
              <w:jc w:val="center"/>
              <w:rPr>
                <w:rStyle w:val="FontStyle75"/>
                <w:rFonts w:ascii="Times New Roman" w:hAnsi="Times New Roman" w:cs="Times New Roman"/>
                <w:sz w:val="24"/>
                <w:szCs w:val="24"/>
                <w:lang w:val="en-US" w:eastAsia="en-US"/>
              </w:rPr>
            </w:pPr>
            <w:r w:rsidRPr="00DF24C6">
              <w:rPr>
                <w:rStyle w:val="FontStyle75"/>
                <w:rFonts w:ascii="Times New Roman" w:hAnsi="Times New Roman" w:cs="Times New Roman"/>
                <w:sz w:val="24"/>
                <w:szCs w:val="24"/>
                <w:lang w:val="ru" w:eastAsia="en-US"/>
              </w:rPr>
              <w:t>**</w:t>
            </w:r>
          </w:p>
        </w:tc>
        <w:tc>
          <w:tcPr>
            <w:tcW w:w="850" w:type="dxa"/>
            <w:tcBorders>
              <w:top w:val="single" w:sz="6" w:space="0" w:color="auto"/>
              <w:left w:val="single" w:sz="6" w:space="0" w:color="auto"/>
              <w:bottom w:val="single" w:sz="6" w:space="0" w:color="auto"/>
              <w:right w:val="single" w:sz="6" w:space="0" w:color="auto"/>
            </w:tcBorders>
          </w:tcPr>
          <w:p w:rsidR="00893C13" w:rsidRPr="00893C13" w:rsidRDefault="00893C13" w:rsidP="00973C2F">
            <w:pPr>
              <w:pStyle w:val="Style30"/>
              <w:widowControl/>
              <w:jc w:val="center"/>
              <w:rPr>
                <w:rStyle w:val="FontStyle75"/>
                <w:rFonts w:ascii="Times New Roman" w:hAnsi="Times New Roman" w:cs="Times New Roman"/>
                <w:sz w:val="24"/>
                <w:szCs w:val="24"/>
                <w:lang w:eastAsia="en-US"/>
              </w:rPr>
            </w:pPr>
            <w:r>
              <w:rPr>
                <w:rStyle w:val="FontStyle75"/>
                <w:rFonts w:ascii="Times New Roman" w:hAnsi="Times New Roman" w:cs="Times New Roman"/>
                <w:sz w:val="24"/>
                <w:szCs w:val="24"/>
                <w:lang w:eastAsia="en-US"/>
              </w:rPr>
              <w:t>**</w:t>
            </w:r>
          </w:p>
        </w:tc>
        <w:tc>
          <w:tcPr>
            <w:tcW w:w="1134" w:type="dxa"/>
            <w:tcBorders>
              <w:top w:val="single" w:sz="6" w:space="0" w:color="auto"/>
              <w:left w:val="single" w:sz="6" w:space="0" w:color="auto"/>
              <w:bottom w:val="single" w:sz="6" w:space="0" w:color="auto"/>
              <w:right w:val="single" w:sz="6" w:space="0" w:color="auto"/>
            </w:tcBorders>
          </w:tcPr>
          <w:p w:rsidR="00893C13" w:rsidRPr="00893C13" w:rsidRDefault="00893C13" w:rsidP="00973C2F">
            <w:pPr>
              <w:pStyle w:val="Style30"/>
              <w:widowControl/>
              <w:jc w:val="center"/>
              <w:rPr>
                <w:rStyle w:val="FontStyle75"/>
                <w:rFonts w:ascii="Times New Roman" w:hAnsi="Times New Roman" w:cs="Times New Roman"/>
                <w:sz w:val="24"/>
                <w:szCs w:val="24"/>
                <w:lang w:eastAsia="en-US"/>
              </w:rPr>
            </w:pPr>
            <w:r>
              <w:rPr>
                <w:rStyle w:val="FontStyle75"/>
                <w:rFonts w:ascii="Times New Roman" w:hAnsi="Times New Roman" w:cs="Times New Roman"/>
                <w:sz w:val="24"/>
                <w:szCs w:val="24"/>
                <w:lang w:eastAsia="en-US"/>
              </w:rPr>
              <w:t>*</w:t>
            </w:r>
          </w:p>
        </w:tc>
        <w:tc>
          <w:tcPr>
            <w:tcW w:w="1349" w:type="dxa"/>
            <w:tcBorders>
              <w:top w:val="single" w:sz="6" w:space="0" w:color="auto"/>
              <w:left w:val="single" w:sz="6" w:space="0" w:color="auto"/>
              <w:bottom w:val="single" w:sz="6" w:space="0" w:color="auto"/>
              <w:right w:val="single" w:sz="6" w:space="0" w:color="auto"/>
            </w:tcBorders>
          </w:tcPr>
          <w:p w:rsidR="00893C13" w:rsidRPr="00893C13" w:rsidRDefault="00893C13" w:rsidP="00973C2F">
            <w:pPr>
              <w:pStyle w:val="Style30"/>
              <w:widowControl/>
              <w:jc w:val="center"/>
              <w:rPr>
                <w:rStyle w:val="FontStyle75"/>
                <w:rFonts w:ascii="Times New Roman" w:hAnsi="Times New Roman" w:cs="Times New Roman"/>
                <w:sz w:val="24"/>
                <w:szCs w:val="24"/>
                <w:lang w:eastAsia="en-US"/>
              </w:rPr>
            </w:pPr>
            <w:r>
              <w:rPr>
                <w:rStyle w:val="FontStyle75"/>
                <w:rFonts w:ascii="Times New Roman" w:hAnsi="Times New Roman" w:cs="Times New Roman"/>
                <w:sz w:val="24"/>
                <w:szCs w:val="24"/>
                <w:lang w:eastAsia="en-US"/>
              </w:rPr>
              <w:t>*</w:t>
            </w:r>
          </w:p>
        </w:tc>
      </w:tr>
      <w:tr w:rsidR="00893C13" w:rsidRPr="00A547AD" w:rsidTr="00F02098">
        <w:trPr>
          <w:trHeight w:val="778"/>
          <w:jc w:val="center"/>
        </w:trPr>
        <w:tc>
          <w:tcPr>
            <w:tcW w:w="1383" w:type="dxa"/>
            <w:vMerge/>
            <w:tcBorders>
              <w:left w:val="single" w:sz="6" w:space="0" w:color="auto"/>
              <w:bottom w:val="single" w:sz="6" w:space="0" w:color="auto"/>
              <w:right w:val="single" w:sz="6" w:space="0" w:color="auto"/>
            </w:tcBorders>
            <w:tcMar>
              <w:top w:w="0" w:type="dxa"/>
              <w:left w:w="40" w:type="dxa"/>
              <w:bottom w:w="0" w:type="dxa"/>
              <w:right w:w="40" w:type="dxa"/>
            </w:tcMar>
          </w:tcPr>
          <w:p w:rsidR="00893C13" w:rsidRPr="00DF24C6" w:rsidRDefault="00893C13" w:rsidP="00973C2F">
            <w:pPr>
              <w:pStyle w:val="Style30"/>
              <w:widowControl/>
              <w:jc w:val="center"/>
              <w:rPr>
                <w:rStyle w:val="FontStyle75"/>
                <w:rFonts w:ascii="Times New Roman" w:hAnsi="Times New Roman" w:cs="Times New Roman"/>
                <w:sz w:val="24"/>
                <w:szCs w:val="24"/>
                <w:lang w:val="en-US" w:eastAsia="en-US"/>
              </w:rPr>
            </w:pPr>
          </w:p>
        </w:tc>
        <w:tc>
          <w:tcPr>
            <w:tcW w:w="131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893C13" w:rsidRPr="00DF24C6" w:rsidRDefault="00893C13" w:rsidP="00973C2F">
            <w:pPr>
              <w:pStyle w:val="Style30"/>
              <w:widowControl/>
              <w:jc w:val="center"/>
              <w:rPr>
                <w:rStyle w:val="FontStyle75"/>
                <w:rFonts w:ascii="Times New Roman" w:hAnsi="Times New Roman" w:cs="Times New Roman"/>
                <w:sz w:val="24"/>
                <w:szCs w:val="24"/>
                <w:lang w:val="en-US" w:eastAsia="en-US"/>
              </w:rPr>
            </w:pPr>
            <w:r w:rsidRPr="00DF24C6">
              <w:rPr>
                <w:rStyle w:val="FontStyle75"/>
                <w:rFonts w:ascii="Times New Roman" w:hAnsi="Times New Roman" w:cs="Times New Roman"/>
                <w:sz w:val="24"/>
                <w:szCs w:val="24"/>
                <w:lang w:val="ru" w:eastAsia="en-US"/>
              </w:rPr>
              <w:t>Скорость ультразвукового импульса</w:t>
            </w:r>
          </w:p>
        </w:tc>
        <w:tc>
          <w:tcPr>
            <w:tcW w:w="1276"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893C13" w:rsidRPr="00DF24C6" w:rsidRDefault="00893C13" w:rsidP="00973C2F">
            <w:pPr>
              <w:pStyle w:val="Style30"/>
              <w:widowControl/>
              <w:jc w:val="center"/>
              <w:rPr>
                <w:rStyle w:val="FontStyle75"/>
                <w:rFonts w:ascii="Times New Roman" w:hAnsi="Times New Roman" w:cs="Times New Roman"/>
                <w:sz w:val="24"/>
                <w:szCs w:val="24"/>
                <w:lang w:val="en-US" w:eastAsia="en-US"/>
              </w:rPr>
            </w:pPr>
            <w:r w:rsidRPr="00DF24C6">
              <w:rPr>
                <w:rStyle w:val="FontStyle75"/>
                <w:rFonts w:ascii="Times New Roman" w:hAnsi="Times New Roman" w:cs="Times New Roman"/>
                <w:sz w:val="24"/>
                <w:szCs w:val="24"/>
                <w:lang w:val="ru" w:eastAsia="en-US"/>
              </w:rPr>
              <w:t>EN 12504-4</w:t>
            </w:r>
          </w:p>
        </w:tc>
        <w:tc>
          <w:tcPr>
            <w:tcW w:w="1276"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893C13" w:rsidRPr="00893C13" w:rsidRDefault="00893C13" w:rsidP="00973C2F">
            <w:pPr>
              <w:pStyle w:val="Style30"/>
              <w:widowControl/>
              <w:jc w:val="center"/>
              <w:rPr>
                <w:rStyle w:val="FontStyle63"/>
                <w:rFonts w:ascii="Times New Roman" w:hAnsi="Times New Roman" w:cs="Times New Roman"/>
                <w:sz w:val="24"/>
                <w:szCs w:val="24"/>
                <w:lang w:val="en-US" w:eastAsia="en-US"/>
              </w:rPr>
            </w:pPr>
            <w:r w:rsidRPr="00893C13">
              <w:rPr>
                <w:rStyle w:val="FontStyle75"/>
                <w:rFonts w:ascii="Times New Roman" w:hAnsi="Times New Roman" w:cs="Times New Roman"/>
                <w:sz w:val="24"/>
                <w:szCs w:val="24"/>
                <w:lang w:val="ru" w:eastAsia="en-US"/>
              </w:rPr>
              <w:t>** a</w:t>
            </w:r>
          </w:p>
        </w:tc>
        <w:tc>
          <w:tcPr>
            <w:tcW w:w="992"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893C13" w:rsidRPr="00893C13" w:rsidRDefault="00893C13" w:rsidP="00973C2F">
            <w:pPr>
              <w:pStyle w:val="Style30"/>
              <w:widowControl/>
              <w:jc w:val="center"/>
              <w:rPr>
                <w:rStyle w:val="FontStyle75"/>
                <w:rFonts w:ascii="Times New Roman" w:hAnsi="Times New Roman" w:cs="Times New Roman"/>
                <w:sz w:val="24"/>
                <w:szCs w:val="24"/>
                <w:lang w:val="en-US" w:eastAsia="en-US"/>
              </w:rPr>
            </w:pPr>
            <w:r w:rsidRPr="00893C13">
              <w:rPr>
                <w:rStyle w:val="FontStyle75"/>
                <w:rFonts w:ascii="Times New Roman" w:hAnsi="Times New Roman" w:cs="Times New Roman"/>
                <w:sz w:val="24"/>
                <w:szCs w:val="24"/>
                <w:lang w:val="ru" w:eastAsia="en-US"/>
              </w:rPr>
              <w:t>***</w:t>
            </w:r>
          </w:p>
        </w:tc>
        <w:tc>
          <w:tcPr>
            <w:tcW w:w="85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893C13" w:rsidRPr="00893C13" w:rsidRDefault="00893C13" w:rsidP="00973C2F">
            <w:pPr>
              <w:pStyle w:val="Style30"/>
              <w:widowControl/>
              <w:jc w:val="center"/>
              <w:rPr>
                <w:rStyle w:val="FontStyle75"/>
                <w:rFonts w:ascii="Times New Roman" w:hAnsi="Times New Roman" w:cs="Times New Roman"/>
                <w:sz w:val="24"/>
                <w:szCs w:val="24"/>
                <w:lang w:val="en-US" w:eastAsia="en-US"/>
              </w:rPr>
            </w:pPr>
            <w:r w:rsidRPr="00893C13">
              <w:rPr>
                <w:rStyle w:val="FontStyle75"/>
                <w:rFonts w:ascii="Times New Roman" w:hAnsi="Times New Roman" w:cs="Times New Roman"/>
                <w:sz w:val="24"/>
                <w:szCs w:val="24"/>
                <w:lang w:val="ru" w:eastAsia="en-US"/>
              </w:rPr>
              <w:t>***</w:t>
            </w:r>
          </w:p>
        </w:tc>
        <w:tc>
          <w:tcPr>
            <w:tcW w:w="113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893C13" w:rsidRPr="00893C13" w:rsidRDefault="00893C13" w:rsidP="00973C2F">
            <w:pPr>
              <w:pStyle w:val="Style30"/>
              <w:widowControl/>
              <w:jc w:val="center"/>
              <w:rPr>
                <w:rStyle w:val="FontStyle75"/>
                <w:rFonts w:ascii="Times New Roman" w:hAnsi="Times New Roman" w:cs="Times New Roman"/>
                <w:sz w:val="24"/>
                <w:szCs w:val="24"/>
                <w:lang w:val="en-US" w:eastAsia="en-US"/>
              </w:rPr>
            </w:pPr>
            <w:r w:rsidRPr="00893C13">
              <w:rPr>
                <w:rStyle w:val="FontStyle75"/>
                <w:rFonts w:ascii="Times New Roman" w:hAnsi="Times New Roman" w:cs="Times New Roman"/>
                <w:sz w:val="24"/>
                <w:szCs w:val="24"/>
                <w:lang w:val="ru" w:eastAsia="en-US"/>
              </w:rPr>
              <w:t>***</w:t>
            </w:r>
          </w:p>
        </w:tc>
        <w:tc>
          <w:tcPr>
            <w:tcW w:w="134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893C13" w:rsidRPr="00893C13" w:rsidRDefault="00893C13" w:rsidP="00973C2F">
            <w:pPr>
              <w:pStyle w:val="Style30"/>
              <w:widowControl/>
              <w:jc w:val="center"/>
              <w:rPr>
                <w:rStyle w:val="FontStyle75"/>
                <w:rFonts w:ascii="Times New Roman" w:hAnsi="Times New Roman" w:cs="Times New Roman"/>
                <w:sz w:val="24"/>
                <w:szCs w:val="24"/>
                <w:lang w:val="en-US" w:eastAsia="en-US"/>
              </w:rPr>
            </w:pPr>
            <w:r w:rsidRPr="00893C13">
              <w:rPr>
                <w:rStyle w:val="FontStyle75"/>
                <w:rFonts w:ascii="Times New Roman" w:hAnsi="Times New Roman" w:cs="Times New Roman"/>
                <w:sz w:val="24"/>
                <w:szCs w:val="24"/>
                <w:lang w:val="ru" w:eastAsia="en-US"/>
              </w:rPr>
              <w:t>****</w:t>
            </w:r>
          </w:p>
        </w:tc>
      </w:tr>
      <w:tr w:rsidR="00232F16" w:rsidRPr="00A547AD" w:rsidTr="00F02098">
        <w:trPr>
          <w:trHeight w:val="547"/>
          <w:jc w:val="center"/>
        </w:trPr>
        <w:tc>
          <w:tcPr>
            <w:tcW w:w="1383"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232F16" w:rsidRPr="00DF24C6" w:rsidRDefault="00232F16" w:rsidP="00973C2F">
            <w:pPr>
              <w:pStyle w:val="Style30"/>
              <w:widowControl/>
              <w:jc w:val="center"/>
              <w:rPr>
                <w:rStyle w:val="FontStyle75"/>
                <w:rFonts w:ascii="Times New Roman" w:hAnsi="Times New Roman" w:cs="Times New Roman"/>
                <w:sz w:val="24"/>
                <w:szCs w:val="24"/>
                <w:lang w:val="en-US" w:eastAsia="en-US"/>
              </w:rPr>
            </w:pPr>
            <w:r w:rsidRPr="00DF24C6">
              <w:rPr>
                <w:rStyle w:val="FontStyle75"/>
                <w:rFonts w:ascii="Times New Roman" w:hAnsi="Times New Roman" w:cs="Times New Roman"/>
                <w:sz w:val="24"/>
                <w:szCs w:val="24"/>
                <w:lang w:val="ru" w:eastAsia="en-US"/>
              </w:rPr>
              <w:t>Близко к поверхности</w:t>
            </w:r>
          </w:p>
        </w:tc>
        <w:tc>
          <w:tcPr>
            <w:tcW w:w="131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bottom"/>
          </w:tcPr>
          <w:p w:rsidR="00232F16" w:rsidRPr="00DF24C6" w:rsidRDefault="00232F16" w:rsidP="00973C2F">
            <w:pPr>
              <w:pStyle w:val="Style30"/>
              <w:widowControl/>
              <w:jc w:val="center"/>
              <w:rPr>
                <w:rStyle w:val="FontStyle75"/>
                <w:rFonts w:ascii="Times New Roman" w:hAnsi="Times New Roman" w:cs="Times New Roman"/>
                <w:sz w:val="24"/>
                <w:szCs w:val="24"/>
                <w:lang w:val="en-US" w:eastAsia="en-US"/>
              </w:rPr>
            </w:pPr>
            <w:r w:rsidRPr="00DF24C6">
              <w:rPr>
                <w:rStyle w:val="FontStyle75"/>
                <w:rFonts w:ascii="Times New Roman" w:hAnsi="Times New Roman" w:cs="Times New Roman"/>
                <w:sz w:val="24"/>
                <w:szCs w:val="24"/>
                <w:lang w:val="ru" w:eastAsia="en-US"/>
              </w:rPr>
              <w:t>Выдергивание</w:t>
            </w:r>
          </w:p>
        </w:tc>
        <w:tc>
          <w:tcPr>
            <w:tcW w:w="1276"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bottom"/>
          </w:tcPr>
          <w:p w:rsidR="00232F16" w:rsidRPr="00DF24C6" w:rsidRDefault="00232F16" w:rsidP="00973C2F">
            <w:pPr>
              <w:pStyle w:val="Style30"/>
              <w:widowControl/>
              <w:jc w:val="center"/>
              <w:rPr>
                <w:rStyle w:val="FontStyle75"/>
                <w:rFonts w:ascii="Times New Roman" w:hAnsi="Times New Roman" w:cs="Times New Roman"/>
                <w:sz w:val="24"/>
                <w:szCs w:val="24"/>
                <w:lang w:val="en-US" w:eastAsia="en-US"/>
              </w:rPr>
            </w:pPr>
            <w:r w:rsidRPr="00DF24C6">
              <w:rPr>
                <w:rStyle w:val="FontStyle75"/>
                <w:rFonts w:ascii="Times New Roman" w:hAnsi="Times New Roman" w:cs="Times New Roman"/>
                <w:sz w:val="24"/>
                <w:szCs w:val="24"/>
                <w:lang w:val="ru" w:eastAsia="en-US"/>
              </w:rPr>
              <w:t>EN 12504-3</w:t>
            </w:r>
          </w:p>
        </w:tc>
        <w:tc>
          <w:tcPr>
            <w:tcW w:w="1276"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bottom"/>
          </w:tcPr>
          <w:p w:rsidR="00232F16" w:rsidRPr="00893C13" w:rsidRDefault="00232F16" w:rsidP="00973C2F">
            <w:pPr>
              <w:pStyle w:val="Style30"/>
              <w:widowControl/>
              <w:jc w:val="center"/>
              <w:rPr>
                <w:rStyle w:val="FontStyle63"/>
                <w:rFonts w:ascii="Times New Roman" w:hAnsi="Times New Roman" w:cs="Times New Roman"/>
                <w:sz w:val="24"/>
                <w:szCs w:val="24"/>
                <w:lang w:val="en-US" w:eastAsia="en-US"/>
              </w:rPr>
            </w:pPr>
            <w:r w:rsidRPr="00893C13">
              <w:rPr>
                <w:rStyle w:val="FontStyle75"/>
                <w:rFonts w:ascii="Times New Roman" w:hAnsi="Times New Roman" w:cs="Times New Roman"/>
                <w:sz w:val="24"/>
                <w:szCs w:val="24"/>
                <w:lang w:val="ru" w:eastAsia="en-US"/>
              </w:rPr>
              <w:t>** b</w:t>
            </w:r>
          </w:p>
        </w:tc>
        <w:tc>
          <w:tcPr>
            <w:tcW w:w="992"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bottom"/>
          </w:tcPr>
          <w:p w:rsidR="00232F16" w:rsidRPr="00893C13" w:rsidRDefault="00232F16" w:rsidP="00973C2F">
            <w:pPr>
              <w:pStyle w:val="Style30"/>
              <w:widowControl/>
              <w:jc w:val="center"/>
              <w:rPr>
                <w:rStyle w:val="FontStyle75"/>
                <w:rFonts w:ascii="Times New Roman" w:hAnsi="Times New Roman" w:cs="Times New Roman"/>
                <w:sz w:val="24"/>
                <w:szCs w:val="24"/>
                <w:lang w:val="en-US" w:eastAsia="en-US"/>
              </w:rPr>
            </w:pPr>
            <w:r w:rsidRPr="00893C13">
              <w:rPr>
                <w:rStyle w:val="FontStyle75"/>
                <w:rFonts w:ascii="Times New Roman" w:hAnsi="Times New Roman" w:cs="Times New Roman"/>
                <w:sz w:val="24"/>
                <w:szCs w:val="24"/>
                <w:lang w:val="ru" w:eastAsia="en-US"/>
              </w:rPr>
              <w:t>**</w:t>
            </w:r>
          </w:p>
        </w:tc>
        <w:tc>
          <w:tcPr>
            <w:tcW w:w="85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bottom"/>
          </w:tcPr>
          <w:p w:rsidR="00232F16" w:rsidRPr="00893C13" w:rsidRDefault="00232F16" w:rsidP="00973C2F">
            <w:pPr>
              <w:pStyle w:val="Style30"/>
              <w:widowControl/>
              <w:jc w:val="center"/>
              <w:rPr>
                <w:rStyle w:val="FontStyle75"/>
                <w:rFonts w:ascii="Times New Roman" w:hAnsi="Times New Roman" w:cs="Times New Roman"/>
                <w:sz w:val="24"/>
                <w:szCs w:val="24"/>
                <w:lang w:val="en-US" w:eastAsia="en-US"/>
              </w:rPr>
            </w:pPr>
            <w:r w:rsidRPr="00893C13">
              <w:rPr>
                <w:rStyle w:val="FontStyle75"/>
                <w:rFonts w:ascii="Times New Roman" w:hAnsi="Times New Roman" w:cs="Times New Roman"/>
                <w:sz w:val="24"/>
                <w:szCs w:val="24"/>
                <w:lang w:val="ru" w:eastAsia="en-US"/>
              </w:rPr>
              <w:t>**</w:t>
            </w:r>
          </w:p>
        </w:tc>
        <w:tc>
          <w:tcPr>
            <w:tcW w:w="113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bottom"/>
          </w:tcPr>
          <w:p w:rsidR="00232F16" w:rsidRPr="00893C13" w:rsidRDefault="00232F16" w:rsidP="00973C2F">
            <w:pPr>
              <w:pStyle w:val="Style30"/>
              <w:widowControl/>
              <w:jc w:val="center"/>
              <w:rPr>
                <w:rStyle w:val="FontStyle75"/>
                <w:rFonts w:ascii="Times New Roman" w:hAnsi="Times New Roman" w:cs="Times New Roman"/>
                <w:sz w:val="24"/>
                <w:szCs w:val="24"/>
                <w:lang w:val="en-US" w:eastAsia="en-US"/>
              </w:rPr>
            </w:pPr>
            <w:r w:rsidRPr="00893C13">
              <w:rPr>
                <w:rStyle w:val="FontStyle75"/>
                <w:rFonts w:ascii="Times New Roman" w:hAnsi="Times New Roman" w:cs="Times New Roman"/>
                <w:sz w:val="24"/>
                <w:szCs w:val="24"/>
                <w:lang w:val="ru" w:eastAsia="en-US"/>
              </w:rPr>
              <w:t>**</w:t>
            </w:r>
          </w:p>
        </w:tc>
        <w:tc>
          <w:tcPr>
            <w:tcW w:w="134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bottom"/>
          </w:tcPr>
          <w:p w:rsidR="00232F16" w:rsidRPr="00893C13" w:rsidRDefault="00232F16" w:rsidP="00973C2F">
            <w:pPr>
              <w:pStyle w:val="Style30"/>
              <w:widowControl/>
              <w:jc w:val="center"/>
              <w:rPr>
                <w:rStyle w:val="FontStyle75"/>
                <w:rFonts w:ascii="Times New Roman" w:hAnsi="Times New Roman" w:cs="Times New Roman"/>
                <w:sz w:val="24"/>
                <w:szCs w:val="24"/>
                <w:lang w:val="en-US" w:eastAsia="en-US"/>
              </w:rPr>
            </w:pPr>
            <w:r w:rsidRPr="00893C13">
              <w:rPr>
                <w:rStyle w:val="FontStyle75"/>
                <w:rFonts w:ascii="Times New Roman" w:hAnsi="Times New Roman" w:cs="Times New Roman"/>
                <w:sz w:val="24"/>
                <w:szCs w:val="24"/>
                <w:lang w:val="ru" w:eastAsia="en-US"/>
              </w:rPr>
              <w:t>*</w:t>
            </w:r>
          </w:p>
        </w:tc>
      </w:tr>
      <w:tr w:rsidR="00232F16" w:rsidRPr="00A547AD" w:rsidTr="00F02098">
        <w:trPr>
          <w:trHeight w:val="547"/>
          <w:jc w:val="center"/>
        </w:trPr>
        <w:tc>
          <w:tcPr>
            <w:tcW w:w="1383"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32F16" w:rsidRPr="00DF24C6" w:rsidRDefault="00232F16" w:rsidP="00973C2F">
            <w:pPr>
              <w:pStyle w:val="Style30"/>
              <w:widowControl/>
              <w:jc w:val="center"/>
              <w:rPr>
                <w:rStyle w:val="FontStyle75"/>
                <w:rFonts w:ascii="Times New Roman" w:hAnsi="Times New Roman" w:cs="Times New Roman"/>
                <w:sz w:val="24"/>
                <w:szCs w:val="24"/>
                <w:lang w:val="en-US" w:eastAsia="en-US"/>
              </w:rPr>
            </w:pPr>
            <w:r w:rsidRPr="00DF24C6">
              <w:rPr>
                <w:rStyle w:val="FontStyle75"/>
                <w:rFonts w:ascii="Times New Roman" w:hAnsi="Times New Roman" w:cs="Times New Roman"/>
                <w:sz w:val="24"/>
                <w:szCs w:val="24"/>
                <w:lang w:val="ru" w:eastAsia="en-US"/>
              </w:rPr>
              <w:t>Непосредственная поверхность</w:t>
            </w:r>
          </w:p>
        </w:tc>
        <w:tc>
          <w:tcPr>
            <w:tcW w:w="131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32F16" w:rsidRPr="00DF24C6" w:rsidRDefault="00232F16" w:rsidP="00973C2F">
            <w:pPr>
              <w:pStyle w:val="Style30"/>
              <w:widowControl/>
              <w:jc w:val="center"/>
              <w:rPr>
                <w:rStyle w:val="FontStyle75"/>
                <w:rFonts w:ascii="Times New Roman" w:hAnsi="Times New Roman" w:cs="Times New Roman"/>
                <w:sz w:val="24"/>
                <w:szCs w:val="24"/>
                <w:lang w:val="en-US" w:eastAsia="en-US"/>
              </w:rPr>
            </w:pPr>
            <w:r w:rsidRPr="00DF24C6">
              <w:rPr>
                <w:rStyle w:val="FontStyle75"/>
                <w:rFonts w:ascii="Times New Roman" w:hAnsi="Times New Roman" w:cs="Times New Roman"/>
                <w:sz w:val="24"/>
                <w:szCs w:val="24"/>
                <w:lang w:val="ru" w:eastAsia="en-US"/>
              </w:rPr>
              <w:t>Число отскоков</w:t>
            </w:r>
          </w:p>
        </w:tc>
        <w:tc>
          <w:tcPr>
            <w:tcW w:w="1276"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32F16" w:rsidRPr="00DF24C6" w:rsidRDefault="00232F16" w:rsidP="00973C2F">
            <w:pPr>
              <w:pStyle w:val="Style30"/>
              <w:widowControl/>
              <w:jc w:val="center"/>
              <w:rPr>
                <w:rStyle w:val="FontStyle75"/>
                <w:rFonts w:ascii="Times New Roman" w:hAnsi="Times New Roman" w:cs="Times New Roman"/>
                <w:sz w:val="24"/>
                <w:szCs w:val="24"/>
                <w:lang w:val="en-US" w:eastAsia="en-US"/>
              </w:rPr>
            </w:pPr>
            <w:r w:rsidRPr="00DF24C6">
              <w:rPr>
                <w:rStyle w:val="FontStyle75"/>
                <w:rFonts w:ascii="Times New Roman" w:hAnsi="Times New Roman" w:cs="Times New Roman"/>
                <w:sz w:val="24"/>
                <w:szCs w:val="24"/>
                <w:lang w:val="ru" w:eastAsia="en-US"/>
              </w:rPr>
              <w:t>EN 12504-2</w:t>
            </w:r>
          </w:p>
        </w:tc>
        <w:tc>
          <w:tcPr>
            <w:tcW w:w="1276"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32F16" w:rsidRPr="00893C13" w:rsidRDefault="00232F16" w:rsidP="00973C2F">
            <w:pPr>
              <w:pStyle w:val="Style30"/>
              <w:widowControl/>
              <w:jc w:val="center"/>
              <w:rPr>
                <w:rStyle w:val="FontStyle63"/>
                <w:rFonts w:ascii="Times New Roman" w:hAnsi="Times New Roman" w:cs="Times New Roman"/>
                <w:sz w:val="24"/>
                <w:szCs w:val="24"/>
                <w:lang w:val="en-US" w:eastAsia="en-US"/>
              </w:rPr>
            </w:pPr>
            <w:r w:rsidRPr="00893C13">
              <w:rPr>
                <w:rStyle w:val="FontStyle75"/>
                <w:rFonts w:ascii="Times New Roman" w:hAnsi="Times New Roman" w:cs="Times New Roman"/>
                <w:sz w:val="24"/>
                <w:szCs w:val="24"/>
                <w:lang w:val="ru" w:eastAsia="en-US"/>
              </w:rPr>
              <w:t>** a</w:t>
            </w:r>
          </w:p>
        </w:tc>
        <w:tc>
          <w:tcPr>
            <w:tcW w:w="992"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32F16" w:rsidRPr="00893C13" w:rsidRDefault="00232F16" w:rsidP="00973C2F">
            <w:pPr>
              <w:pStyle w:val="Style30"/>
              <w:widowControl/>
              <w:jc w:val="center"/>
              <w:rPr>
                <w:rStyle w:val="FontStyle75"/>
                <w:rFonts w:ascii="Times New Roman" w:hAnsi="Times New Roman" w:cs="Times New Roman"/>
                <w:sz w:val="24"/>
                <w:szCs w:val="24"/>
                <w:lang w:val="en-US" w:eastAsia="en-US"/>
              </w:rPr>
            </w:pPr>
            <w:r w:rsidRPr="00893C13">
              <w:rPr>
                <w:rStyle w:val="FontStyle75"/>
                <w:rFonts w:ascii="Times New Roman" w:hAnsi="Times New Roman" w:cs="Times New Roman"/>
                <w:sz w:val="24"/>
                <w:szCs w:val="24"/>
                <w:lang w:val="ru" w:eastAsia="en-US"/>
              </w:rPr>
              <w:t>****</w:t>
            </w:r>
          </w:p>
        </w:tc>
        <w:tc>
          <w:tcPr>
            <w:tcW w:w="85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32F16" w:rsidRPr="00893C13" w:rsidRDefault="00232F16" w:rsidP="00973C2F">
            <w:pPr>
              <w:pStyle w:val="Style30"/>
              <w:widowControl/>
              <w:jc w:val="center"/>
              <w:rPr>
                <w:rStyle w:val="FontStyle75"/>
                <w:rFonts w:ascii="Times New Roman" w:hAnsi="Times New Roman" w:cs="Times New Roman"/>
                <w:sz w:val="24"/>
                <w:szCs w:val="24"/>
                <w:lang w:val="en-US" w:eastAsia="en-US"/>
              </w:rPr>
            </w:pPr>
            <w:r w:rsidRPr="00893C13">
              <w:rPr>
                <w:rStyle w:val="FontStyle75"/>
                <w:rFonts w:ascii="Times New Roman" w:hAnsi="Times New Roman" w:cs="Times New Roman"/>
                <w:sz w:val="24"/>
                <w:szCs w:val="24"/>
                <w:lang w:val="ru" w:eastAsia="en-US"/>
              </w:rPr>
              <w:t>****</w:t>
            </w:r>
          </w:p>
        </w:tc>
        <w:tc>
          <w:tcPr>
            <w:tcW w:w="113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32F16" w:rsidRPr="00893C13" w:rsidRDefault="00232F16" w:rsidP="00973C2F">
            <w:pPr>
              <w:pStyle w:val="Style30"/>
              <w:widowControl/>
              <w:jc w:val="center"/>
              <w:rPr>
                <w:rStyle w:val="FontStyle75"/>
                <w:rFonts w:ascii="Times New Roman" w:hAnsi="Times New Roman" w:cs="Times New Roman"/>
                <w:sz w:val="24"/>
                <w:szCs w:val="24"/>
                <w:lang w:val="en-US" w:eastAsia="en-US"/>
              </w:rPr>
            </w:pPr>
            <w:r w:rsidRPr="00893C13">
              <w:rPr>
                <w:rStyle w:val="FontStyle75"/>
                <w:rFonts w:ascii="Times New Roman" w:hAnsi="Times New Roman" w:cs="Times New Roman"/>
                <w:sz w:val="24"/>
                <w:szCs w:val="24"/>
                <w:lang w:val="ru" w:eastAsia="en-US"/>
              </w:rPr>
              <w:t>****</w:t>
            </w:r>
          </w:p>
        </w:tc>
        <w:tc>
          <w:tcPr>
            <w:tcW w:w="134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32F16" w:rsidRPr="00893C13" w:rsidRDefault="00232F16" w:rsidP="00973C2F">
            <w:pPr>
              <w:pStyle w:val="Style30"/>
              <w:widowControl/>
              <w:jc w:val="center"/>
              <w:rPr>
                <w:rStyle w:val="FontStyle75"/>
                <w:rFonts w:ascii="Times New Roman" w:hAnsi="Times New Roman" w:cs="Times New Roman"/>
                <w:sz w:val="24"/>
                <w:szCs w:val="24"/>
                <w:lang w:val="en-US" w:eastAsia="en-US"/>
              </w:rPr>
            </w:pPr>
            <w:r w:rsidRPr="00893C13">
              <w:rPr>
                <w:rStyle w:val="FontStyle75"/>
                <w:rFonts w:ascii="Times New Roman" w:hAnsi="Times New Roman" w:cs="Times New Roman"/>
                <w:sz w:val="24"/>
                <w:szCs w:val="24"/>
                <w:lang w:val="ru" w:eastAsia="en-US"/>
              </w:rPr>
              <w:t>***</w:t>
            </w:r>
          </w:p>
        </w:tc>
      </w:tr>
      <w:tr w:rsidR="00232F16" w:rsidRPr="00B313A2" w:rsidTr="00F02098">
        <w:trPr>
          <w:trHeight w:val="302"/>
          <w:jc w:val="center"/>
        </w:trPr>
        <w:tc>
          <w:tcPr>
            <w:tcW w:w="9570" w:type="dxa"/>
            <w:gridSpan w:val="8"/>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32F16" w:rsidRPr="00893C13" w:rsidRDefault="00893C13" w:rsidP="00893C13">
            <w:pPr>
              <w:pStyle w:val="Style30"/>
              <w:widowControl/>
              <w:jc w:val="both"/>
              <w:rPr>
                <w:rStyle w:val="FontStyle75"/>
                <w:rFonts w:ascii="Times New Roman" w:hAnsi="Times New Roman" w:cs="Times New Roman"/>
                <w:sz w:val="20"/>
                <w:szCs w:val="20"/>
                <w:lang w:eastAsia="en-US"/>
              </w:rPr>
            </w:pPr>
            <w:r w:rsidRPr="00893C13">
              <w:rPr>
                <w:rStyle w:val="FontStyle75"/>
                <w:rFonts w:ascii="Times New Roman" w:hAnsi="Times New Roman" w:cs="Times New Roman"/>
                <w:sz w:val="20"/>
                <w:szCs w:val="20"/>
                <w:lang w:val="ru" w:eastAsia="en-US"/>
              </w:rPr>
              <w:t>Примечание -</w:t>
            </w:r>
            <w:r w:rsidR="00232F16" w:rsidRPr="00893C13">
              <w:rPr>
                <w:rStyle w:val="FontStyle75"/>
                <w:rFonts w:ascii="Times New Roman" w:hAnsi="Times New Roman" w:cs="Times New Roman"/>
                <w:sz w:val="20"/>
                <w:szCs w:val="20"/>
                <w:lang w:val="ru" w:eastAsia="en-US"/>
              </w:rPr>
              <w:t xml:space="preserve"> Большее количество звездочек указывает на лучшую производительность.</w:t>
            </w:r>
          </w:p>
        </w:tc>
      </w:tr>
      <w:tr w:rsidR="00232F16" w:rsidRPr="00B313A2" w:rsidTr="00F02098">
        <w:trPr>
          <w:trHeight w:val="1224"/>
          <w:jc w:val="center"/>
        </w:trPr>
        <w:tc>
          <w:tcPr>
            <w:tcW w:w="9570" w:type="dxa"/>
            <w:gridSpan w:val="8"/>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32F16" w:rsidRPr="00893C13" w:rsidRDefault="00232F16" w:rsidP="00973C2F">
            <w:pPr>
              <w:pStyle w:val="Style30"/>
              <w:widowControl/>
              <w:jc w:val="both"/>
              <w:rPr>
                <w:rStyle w:val="FontStyle75"/>
                <w:rFonts w:ascii="Times New Roman" w:hAnsi="Times New Roman" w:cs="Times New Roman"/>
                <w:sz w:val="20"/>
                <w:szCs w:val="20"/>
                <w:lang w:eastAsia="en-US"/>
              </w:rPr>
            </w:pPr>
            <w:r w:rsidRPr="00893C13">
              <w:rPr>
                <w:rStyle w:val="FontStyle75"/>
                <w:rFonts w:ascii="Times New Roman" w:hAnsi="Times New Roman" w:cs="Times New Roman"/>
                <w:sz w:val="20"/>
                <w:szCs w:val="20"/>
                <w:vertAlign w:val="superscript"/>
                <w:lang w:val="ru" w:eastAsia="en-US"/>
              </w:rPr>
              <w:t>a</w:t>
            </w:r>
            <w:r w:rsidRPr="00893C13">
              <w:rPr>
                <w:rStyle w:val="FontStyle75"/>
                <w:rFonts w:ascii="Times New Roman" w:hAnsi="Times New Roman" w:cs="Times New Roman"/>
                <w:sz w:val="20"/>
                <w:szCs w:val="20"/>
                <w:lang w:val="ru" w:eastAsia="en-US"/>
              </w:rPr>
              <w:t xml:space="preserve"> Только при условии калибровки для конкретного исследуемого бетона.</w:t>
            </w:r>
          </w:p>
          <w:p w:rsidR="00232F16" w:rsidRPr="00893C13" w:rsidRDefault="00232F16" w:rsidP="00973C2F">
            <w:pPr>
              <w:pStyle w:val="Style30"/>
              <w:widowControl/>
              <w:jc w:val="both"/>
              <w:rPr>
                <w:rStyle w:val="FontStyle75"/>
                <w:rFonts w:ascii="Times New Roman" w:hAnsi="Times New Roman" w:cs="Times New Roman"/>
                <w:sz w:val="20"/>
                <w:szCs w:val="20"/>
                <w:lang w:eastAsia="en-US"/>
              </w:rPr>
            </w:pPr>
            <w:r w:rsidRPr="00893C13">
              <w:rPr>
                <w:rStyle w:val="FontStyle75"/>
                <w:rFonts w:ascii="Times New Roman" w:hAnsi="Times New Roman" w:cs="Times New Roman"/>
                <w:sz w:val="20"/>
                <w:szCs w:val="20"/>
                <w:vertAlign w:val="superscript"/>
                <w:lang w:val="ru" w:eastAsia="en-US"/>
              </w:rPr>
              <w:t>b</w:t>
            </w:r>
            <w:r w:rsidRPr="00893C13">
              <w:rPr>
                <w:rStyle w:val="FontStyle75"/>
                <w:rFonts w:ascii="Times New Roman" w:hAnsi="Times New Roman" w:cs="Times New Roman"/>
                <w:sz w:val="20"/>
                <w:szCs w:val="20"/>
                <w:lang w:val="ru" w:eastAsia="en-US"/>
              </w:rPr>
              <w:t xml:space="preserve"> Испытания на выдергивание чаще всего используются для определения прочности молодого бетона, и для этого случая точность оценки прочности выше, чем указано в настоящей таблице. Для областей применения, описанных в разделе 8, указана более низкая точность, так как карбонизация и зарождающееся расслоение могут повлиять на точность.</w:t>
            </w:r>
          </w:p>
        </w:tc>
      </w:tr>
    </w:tbl>
    <w:p w:rsidR="00232F16" w:rsidRPr="00DF24C6" w:rsidRDefault="00232F16" w:rsidP="00232F16">
      <w:pPr>
        <w:widowControl/>
        <w:jc w:val="both"/>
        <w:rPr>
          <w:rStyle w:val="FontStyle75"/>
          <w:rFonts w:ascii="Times New Roman" w:hAnsi="Times New Roman" w:cs="Times New Roman"/>
          <w:sz w:val="24"/>
          <w:szCs w:val="24"/>
          <w:lang w:eastAsia="en-US"/>
        </w:rPr>
      </w:pPr>
    </w:p>
    <w:p w:rsidR="00232F16" w:rsidRPr="00232F16" w:rsidRDefault="00232F16" w:rsidP="00893C13">
      <w:pPr>
        <w:pStyle w:val="Style19"/>
        <w:widowControl/>
        <w:ind w:firstLine="567"/>
        <w:jc w:val="both"/>
        <w:rPr>
          <w:rStyle w:val="FontStyle71"/>
          <w:rFonts w:ascii="Times New Roman" w:hAnsi="Times New Roman" w:cs="Times New Roman"/>
          <w:b w:val="0"/>
          <w:sz w:val="24"/>
          <w:szCs w:val="24"/>
          <w:lang w:eastAsia="en-US"/>
        </w:rPr>
      </w:pPr>
      <w:r w:rsidRPr="00DF24C6">
        <w:rPr>
          <w:rStyle w:val="FontStyle71"/>
          <w:rFonts w:ascii="Times New Roman" w:hAnsi="Times New Roman" w:cs="Times New Roman"/>
          <w:b w:val="0"/>
          <w:sz w:val="24"/>
          <w:szCs w:val="24"/>
          <w:lang w:val="ru" w:eastAsia="en-US"/>
        </w:rPr>
        <w:t>(7)</w:t>
      </w:r>
      <w:r w:rsidRPr="00232F16">
        <w:rPr>
          <w:rStyle w:val="FontStyle71"/>
          <w:rFonts w:ascii="Times New Roman" w:hAnsi="Times New Roman" w:cs="Times New Roman"/>
          <w:b w:val="0"/>
          <w:sz w:val="24"/>
          <w:szCs w:val="24"/>
          <w:lang w:val="ru" w:eastAsia="en-US"/>
        </w:rPr>
        <w:t xml:space="preserve"> Отбойный молоток дает показатель поверхностной прочности, а не оценку качества бетона на всем участке. Использование отбойного молотка нецелесообразно в определенных условиях, включая:</w:t>
      </w:r>
    </w:p>
    <w:p w:rsidR="00232F16" w:rsidRPr="00232F16" w:rsidRDefault="00F01A07" w:rsidP="00893C13">
      <w:pPr>
        <w:pStyle w:val="Style18"/>
        <w:widowControl/>
        <w:ind w:firstLine="567"/>
        <w:jc w:val="both"/>
        <w:rPr>
          <w:rStyle w:val="FontStyle71"/>
          <w:rFonts w:ascii="Times New Roman" w:hAnsi="Times New Roman" w:cs="Times New Roman"/>
          <w:b w:val="0"/>
          <w:sz w:val="24"/>
          <w:szCs w:val="24"/>
          <w:lang w:eastAsia="en-US"/>
        </w:rPr>
      </w:pPr>
      <w:r>
        <w:rPr>
          <w:rStyle w:val="FontStyle71"/>
          <w:rFonts w:ascii="Times New Roman" w:hAnsi="Times New Roman" w:cs="Times New Roman"/>
          <w:b w:val="0"/>
          <w:sz w:val="24"/>
          <w:szCs w:val="24"/>
          <w:lang w:val="ru" w:eastAsia="en-US"/>
        </w:rPr>
        <w:t>-</w:t>
      </w:r>
      <w:r w:rsidR="00232F16" w:rsidRPr="00232F16">
        <w:rPr>
          <w:rStyle w:val="FontStyle71"/>
          <w:rFonts w:ascii="Times New Roman" w:hAnsi="Times New Roman" w:cs="Times New Roman"/>
          <w:b w:val="0"/>
          <w:sz w:val="24"/>
          <w:szCs w:val="24"/>
          <w:lang w:val="ru" w:eastAsia="en-US"/>
        </w:rPr>
        <w:t xml:space="preserve"> глубину карбонизации более 5 мм;</w:t>
      </w:r>
    </w:p>
    <w:p w:rsidR="00232F16" w:rsidRPr="00232F16" w:rsidRDefault="00F01A07" w:rsidP="00893C13">
      <w:pPr>
        <w:pStyle w:val="Style18"/>
        <w:widowControl/>
        <w:ind w:firstLine="567"/>
        <w:jc w:val="both"/>
        <w:rPr>
          <w:rStyle w:val="FontStyle71"/>
          <w:rFonts w:ascii="Times New Roman" w:hAnsi="Times New Roman" w:cs="Times New Roman"/>
          <w:b w:val="0"/>
          <w:sz w:val="24"/>
          <w:szCs w:val="24"/>
          <w:lang w:eastAsia="en-US"/>
        </w:rPr>
      </w:pPr>
      <w:r>
        <w:rPr>
          <w:rStyle w:val="FontStyle71"/>
          <w:rFonts w:ascii="Times New Roman" w:hAnsi="Times New Roman" w:cs="Times New Roman"/>
          <w:b w:val="0"/>
          <w:sz w:val="24"/>
          <w:szCs w:val="24"/>
          <w:lang w:val="ru" w:eastAsia="en-US"/>
        </w:rPr>
        <w:t>-</w:t>
      </w:r>
      <w:r w:rsidR="00232F16" w:rsidRPr="00232F16">
        <w:rPr>
          <w:rStyle w:val="FontStyle71"/>
          <w:rFonts w:ascii="Times New Roman" w:hAnsi="Times New Roman" w:cs="Times New Roman"/>
          <w:b w:val="0"/>
          <w:sz w:val="24"/>
          <w:szCs w:val="24"/>
          <w:lang w:val="ru" w:eastAsia="en-US"/>
        </w:rPr>
        <w:t xml:space="preserve"> при использовании опалубки с контролируемой проницаемостью или поверхностных </w:t>
      </w:r>
      <w:proofErr w:type="spellStart"/>
      <w:r w:rsidR="00232F16" w:rsidRPr="00232F16">
        <w:rPr>
          <w:rStyle w:val="FontStyle71"/>
          <w:rFonts w:ascii="Times New Roman" w:hAnsi="Times New Roman" w:cs="Times New Roman"/>
          <w:b w:val="0"/>
          <w:sz w:val="24"/>
          <w:szCs w:val="24"/>
          <w:lang w:val="ru" w:eastAsia="en-US"/>
        </w:rPr>
        <w:t>упрочнителей</w:t>
      </w:r>
      <w:proofErr w:type="spellEnd"/>
      <w:r w:rsidR="00232F16" w:rsidRPr="00232F16">
        <w:rPr>
          <w:rStyle w:val="FontStyle71"/>
          <w:rFonts w:ascii="Times New Roman" w:hAnsi="Times New Roman" w:cs="Times New Roman"/>
          <w:b w:val="0"/>
          <w:sz w:val="24"/>
          <w:szCs w:val="24"/>
          <w:lang w:val="ru" w:eastAsia="en-US"/>
        </w:rPr>
        <w:t>;</w:t>
      </w:r>
    </w:p>
    <w:p w:rsidR="00232F16" w:rsidRPr="00232F16" w:rsidRDefault="00F01A07" w:rsidP="00893C13">
      <w:pPr>
        <w:pStyle w:val="Style18"/>
        <w:widowControl/>
        <w:ind w:firstLine="567"/>
        <w:jc w:val="both"/>
        <w:rPr>
          <w:rStyle w:val="FontStyle71"/>
          <w:rFonts w:ascii="Times New Roman" w:hAnsi="Times New Roman" w:cs="Times New Roman"/>
          <w:b w:val="0"/>
          <w:sz w:val="24"/>
          <w:szCs w:val="24"/>
          <w:lang w:eastAsia="en-US"/>
        </w:rPr>
      </w:pPr>
      <w:r>
        <w:rPr>
          <w:rStyle w:val="FontStyle71"/>
          <w:rFonts w:ascii="Times New Roman" w:hAnsi="Times New Roman" w:cs="Times New Roman"/>
          <w:b w:val="0"/>
          <w:sz w:val="24"/>
          <w:szCs w:val="24"/>
          <w:lang w:val="ru" w:eastAsia="en-US"/>
        </w:rPr>
        <w:t>-</w:t>
      </w:r>
      <w:r w:rsidR="00232F16" w:rsidRPr="00232F16">
        <w:rPr>
          <w:rStyle w:val="FontStyle71"/>
          <w:rFonts w:ascii="Times New Roman" w:hAnsi="Times New Roman" w:cs="Times New Roman"/>
          <w:b w:val="0"/>
          <w:sz w:val="24"/>
          <w:szCs w:val="24"/>
          <w:lang w:val="ru" w:eastAsia="en-US"/>
        </w:rPr>
        <w:t xml:space="preserve"> при бетоне, поврежденном огнем;</w:t>
      </w:r>
    </w:p>
    <w:p w:rsidR="00232F16" w:rsidRPr="00232F16" w:rsidRDefault="00F01A07" w:rsidP="00893C13">
      <w:pPr>
        <w:pStyle w:val="Style18"/>
        <w:widowControl/>
        <w:ind w:firstLine="567"/>
        <w:jc w:val="both"/>
        <w:rPr>
          <w:rStyle w:val="FontStyle71"/>
          <w:rFonts w:ascii="Times New Roman" w:hAnsi="Times New Roman" w:cs="Times New Roman"/>
          <w:b w:val="0"/>
          <w:sz w:val="24"/>
          <w:szCs w:val="24"/>
          <w:lang w:eastAsia="en-US"/>
        </w:rPr>
      </w:pPr>
      <w:r>
        <w:rPr>
          <w:rStyle w:val="FontStyle71"/>
          <w:rFonts w:ascii="Times New Roman" w:hAnsi="Times New Roman" w:cs="Times New Roman"/>
          <w:b w:val="0"/>
          <w:sz w:val="24"/>
          <w:szCs w:val="24"/>
          <w:lang w:val="ru" w:eastAsia="en-US"/>
        </w:rPr>
        <w:t>-</w:t>
      </w:r>
      <w:r w:rsidR="00232F16" w:rsidRPr="00232F16">
        <w:rPr>
          <w:rStyle w:val="FontStyle71"/>
          <w:rFonts w:ascii="Times New Roman" w:hAnsi="Times New Roman" w:cs="Times New Roman"/>
          <w:b w:val="0"/>
          <w:sz w:val="24"/>
          <w:szCs w:val="24"/>
          <w:lang w:val="ru" w:eastAsia="en-US"/>
        </w:rPr>
        <w:t xml:space="preserve"> при бетонных поверхностях, поверхность которых была утрачена в результате химического воздействия или замораживания-оттаивания.</w:t>
      </w:r>
    </w:p>
    <w:p w:rsidR="00232F16" w:rsidRPr="00232F16" w:rsidRDefault="00232F16" w:rsidP="00893C13">
      <w:pPr>
        <w:pStyle w:val="Style19"/>
        <w:widowControl/>
        <w:ind w:firstLine="567"/>
        <w:jc w:val="both"/>
        <w:rPr>
          <w:rStyle w:val="FontStyle71"/>
          <w:rFonts w:ascii="Times New Roman" w:hAnsi="Times New Roman" w:cs="Times New Roman"/>
          <w:b w:val="0"/>
          <w:sz w:val="24"/>
          <w:szCs w:val="24"/>
          <w:lang w:eastAsia="en-US"/>
        </w:rPr>
      </w:pPr>
      <w:r w:rsidRPr="00232F16">
        <w:rPr>
          <w:rStyle w:val="FontStyle71"/>
          <w:rFonts w:ascii="Times New Roman" w:hAnsi="Times New Roman" w:cs="Times New Roman"/>
          <w:b w:val="0"/>
          <w:sz w:val="24"/>
          <w:szCs w:val="24"/>
          <w:lang w:val="ru" w:eastAsia="en-US"/>
        </w:rPr>
        <w:t xml:space="preserve">(8) Измерения скорости импульса дают оценку по всей глубине сечения, но на результат испытания влияет влажность бетона и другие факторы, смотреть </w:t>
      </w:r>
      <w:r w:rsidR="00E93314">
        <w:rPr>
          <w:rStyle w:val="FontStyle71"/>
          <w:rFonts w:ascii="Times New Roman" w:hAnsi="Times New Roman" w:cs="Times New Roman"/>
          <w:b w:val="0"/>
          <w:sz w:val="24"/>
          <w:szCs w:val="24"/>
          <w:lang w:val="ru" w:eastAsia="en-US"/>
        </w:rPr>
        <w:br/>
      </w:r>
      <w:r w:rsidRPr="00232F16">
        <w:rPr>
          <w:rStyle w:val="FontStyle71"/>
          <w:rFonts w:ascii="Times New Roman" w:hAnsi="Times New Roman" w:cs="Times New Roman"/>
          <w:b w:val="0"/>
          <w:sz w:val="24"/>
          <w:szCs w:val="24"/>
          <w:lang w:val="ru" w:eastAsia="en-US"/>
        </w:rPr>
        <w:t>EN 12504-4:2004, приложение B. Метод прямой передачи данных является более точным, чем метод косвенной передачи данных.</w:t>
      </w:r>
    </w:p>
    <w:p w:rsidR="00232F16" w:rsidRPr="00232F16" w:rsidRDefault="00232F16" w:rsidP="00893C13">
      <w:pPr>
        <w:pStyle w:val="Style19"/>
        <w:widowControl/>
        <w:ind w:firstLine="567"/>
        <w:jc w:val="both"/>
        <w:rPr>
          <w:rStyle w:val="FontStyle71"/>
          <w:rFonts w:ascii="Times New Roman" w:hAnsi="Times New Roman" w:cs="Times New Roman"/>
          <w:b w:val="0"/>
          <w:sz w:val="24"/>
          <w:szCs w:val="24"/>
          <w:lang w:eastAsia="en-US"/>
        </w:rPr>
      </w:pPr>
      <w:r w:rsidRPr="00232F16">
        <w:rPr>
          <w:rStyle w:val="FontStyle71"/>
          <w:rFonts w:ascii="Times New Roman" w:hAnsi="Times New Roman" w:cs="Times New Roman"/>
          <w:b w:val="0"/>
          <w:sz w:val="24"/>
          <w:szCs w:val="24"/>
          <w:lang w:val="ru" w:eastAsia="en-US"/>
        </w:rPr>
        <w:lastRenderedPageBreak/>
        <w:t xml:space="preserve">(9) Точность оценок прочности </w:t>
      </w:r>
      <w:r w:rsidRPr="00893C13">
        <w:rPr>
          <w:rStyle w:val="FontStyle74"/>
          <w:rFonts w:ascii="Times New Roman" w:hAnsi="Times New Roman" w:cs="Times New Roman"/>
          <w:sz w:val="24"/>
          <w:szCs w:val="24"/>
          <w:lang w:val="ru" w:eastAsia="en-US"/>
        </w:rPr>
        <w:t>на месте</w:t>
      </w:r>
      <w:r w:rsidRPr="00893C13">
        <w:rPr>
          <w:rStyle w:val="FontStyle71"/>
          <w:rFonts w:ascii="Times New Roman" w:hAnsi="Times New Roman" w:cs="Times New Roman"/>
          <w:sz w:val="24"/>
          <w:szCs w:val="24"/>
          <w:lang w:val="ru" w:eastAsia="en-US"/>
        </w:rPr>
        <w:t xml:space="preserve">, </w:t>
      </w:r>
      <w:r w:rsidRPr="00893C13">
        <w:rPr>
          <w:rStyle w:val="FontStyle71"/>
          <w:rFonts w:ascii="Times New Roman" w:hAnsi="Times New Roman" w:cs="Times New Roman"/>
          <w:b w:val="0"/>
          <w:sz w:val="24"/>
          <w:szCs w:val="24"/>
          <w:lang w:val="ru" w:eastAsia="en-US"/>
        </w:rPr>
        <w:t>п</w:t>
      </w:r>
      <w:r w:rsidRPr="00232F16">
        <w:rPr>
          <w:rStyle w:val="FontStyle71"/>
          <w:rFonts w:ascii="Times New Roman" w:hAnsi="Times New Roman" w:cs="Times New Roman"/>
          <w:b w:val="0"/>
          <w:sz w:val="24"/>
          <w:szCs w:val="24"/>
          <w:lang w:val="ru" w:eastAsia="en-US"/>
        </w:rPr>
        <w:t xml:space="preserve">олученных в результате косвенных неразрушающих испытаний, зависит от надежности корреляции между методом испытаний и прочностью керна. В настоящем </w:t>
      </w:r>
      <w:r w:rsidR="00F01A07">
        <w:rPr>
          <w:rStyle w:val="FontStyle71"/>
          <w:rFonts w:ascii="Times New Roman" w:hAnsi="Times New Roman" w:cs="Times New Roman"/>
          <w:b w:val="0"/>
          <w:sz w:val="24"/>
          <w:szCs w:val="24"/>
          <w:lang w:val="ru" w:eastAsia="en-US"/>
        </w:rPr>
        <w:t>стандарте</w:t>
      </w:r>
      <w:r w:rsidRPr="00232F16">
        <w:rPr>
          <w:rStyle w:val="FontStyle71"/>
          <w:rFonts w:ascii="Times New Roman" w:hAnsi="Times New Roman" w:cs="Times New Roman"/>
          <w:b w:val="0"/>
          <w:sz w:val="24"/>
          <w:szCs w:val="24"/>
          <w:lang w:val="ru" w:eastAsia="en-US"/>
        </w:rPr>
        <w:t xml:space="preserve"> представлены методы получения надежных безопасных зависимостей. Ниже описаны две процедуры использования комбинированных методов.</w:t>
      </w:r>
    </w:p>
    <w:p w:rsidR="00F01A07" w:rsidRPr="00F01A07" w:rsidRDefault="00F01A07" w:rsidP="00F01A07">
      <w:pPr>
        <w:autoSpaceDE w:val="0"/>
        <w:autoSpaceDN w:val="0"/>
        <w:adjustRightInd w:val="0"/>
        <w:ind w:firstLine="567"/>
        <w:jc w:val="both"/>
        <w:rPr>
          <w:rStyle w:val="FontStyle71"/>
          <w:rFonts w:ascii="Times New Roman" w:hAnsi="Times New Roman" w:cs="Times New Roman"/>
          <w:b w:val="0"/>
          <w:sz w:val="24"/>
          <w:szCs w:val="24"/>
          <w:lang w:val="ru" w:eastAsia="en-US"/>
        </w:rPr>
      </w:pPr>
      <w:r>
        <w:rPr>
          <w:rStyle w:val="FontStyle71"/>
          <w:rFonts w:ascii="Times New Roman" w:hAnsi="Times New Roman" w:cs="Times New Roman"/>
          <w:b w:val="0"/>
          <w:sz w:val="24"/>
          <w:szCs w:val="24"/>
          <w:lang w:val="ru" w:eastAsia="en-US"/>
        </w:rPr>
        <w:t>-</w:t>
      </w:r>
      <w:r w:rsidR="00232F16" w:rsidRPr="00232F16">
        <w:rPr>
          <w:rStyle w:val="FontStyle71"/>
          <w:rFonts w:ascii="Times New Roman" w:hAnsi="Times New Roman" w:cs="Times New Roman"/>
          <w:b w:val="0"/>
          <w:sz w:val="24"/>
          <w:szCs w:val="24"/>
          <w:lang w:val="ru" w:eastAsia="en-US"/>
        </w:rPr>
        <w:t xml:space="preserve"> Использование комплексного исследования с косвенными испытаниями, например, отбойным молотком, с достаточным количеством испытаний керна для установления зависимостей между косвенным методом и прочностью на сжатие </w:t>
      </w:r>
      <w:r w:rsidR="00232F16" w:rsidRPr="00893C13">
        <w:rPr>
          <w:rStyle w:val="FontStyle74"/>
          <w:rFonts w:ascii="Times New Roman" w:hAnsi="Times New Roman" w:cs="Times New Roman"/>
          <w:sz w:val="24"/>
          <w:szCs w:val="24"/>
          <w:lang w:val="ru" w:eastAsia="en-US"/>
        </w:rPr>
        <w:t>на месте</w:t>
      </w:r>
      <w:r w:rsidR="00232F16" w:rsidRPr="00893C13">
        <w:rPr>
          <w:rStyle w:val="FontStyle71"/>
          <w:rFonts w:ascii="Times New Roman" w:hAnsi="Times New Roman" w:cs="Times New Roman"/>
          <w:sz w:val="24"/>
          <w:szCs w:val="24"/>
          <w:lang w:val="ru" w:eastAsia="en-US"/>
        </w:rPr>
        <w:t xml:space="preserve"> </w:t>
      </w:r>
      <w:r w:rsidR="00232F16" w:rsidRPr="00232F16">
        <w:rPr>
          <w:rStyle w:val="FontStyle71"/>
          <w:rFonts w:ascii="Times New Roman" w:hAnsi="Times New Roman" w:cs="Times New Roman"/>
          <w:b w:val="0"/>
          <w:sz w:val="24"/>
          <w:szCs w:val="24"/>
          <w:lang w:val="ru" w:eastAsia="en-US"/>
        </w:rPr>
        <w:t>для исследуемого бетона. Затем все данные</w:t>
      </w:r>
      <w:r>
        <w:rPr>
          <w:rStyle w:val="FontStyle71"/>
          <w:rFonts w:ascii="Times New Roman" w:hAnsi="Times New Roman" w:cs="Times New Roman"/>
          <w:b w:val="0"/>
          <w:sz w:val="24"/>
          <w:szCs w:val="24"/>
          <w:lang w:val="ru" w:eastAsia="en-US"/>
        </w:rPr>
        <w:t xml:space="preserve"> </w:t>
      </w:r>
      <w:r w:rsidRPr="00F01A07">
        <w:rPr>
          <w:rStyle w:val="FontStyle71"/>
          <w:rFonts w:ascii="Times New Roman" w:hAnsi="Times New Roman" w:cs="Times New Roman"/>
          <w:b w:val="0"/>
          <w:sz w:val="24"/>
          <w:szCs w:val="24"/>
          <w:lang w:val="ru" w:eastAsia="en-US"/>
        </w:rPr>
        <w:t>испытаний преобразуются в прочность на сжатие на месте. Эти данные затем используются для определения нормативной прочности на сжатие на месте и участков, требующих более детального рассмотрения.</w:t>
      </w:r>
    </w:p>
    <w:p w:rsidR="00F01A07" w:rsidRPr="00F01A07" w:rsidRDefault="00F01A07" w:rsidP="00F01A07">
      <w:pPr>
        <w:autoSpaceDE w:val="0"/>
        <w:autoSpaceDN w:val="0"/>
        <w:adjustRightInd w:val="0"/>
        <w:ind w:firstLine="567"/>
        <w:jc w:val="both"/>
        <w:rPr>
          <w:rStyle w:val="FontStyle71"/>
          <w:rFonts w:ascii="Times New Roman" w:hAnsi="Times New Roman" w:cs="Times New Roman"/>
          <w:b w:val="0"/>
          <w:sz w:val="24"/>
          <w:szCs w:val="24"/>
          <w:lang w:val="ru" w:eastAsia="en-US"/>
        </w:rPr>
      </w:pPr>
      <w:r>
        <w:rPr>
          <w:rStyle w:val="FontStyle71"/>
          <w:rFonts w:ascii="Times New Roman" w:hAnsi="Times New Roman" w:cs="Times New Roman"/>
          <w:b w:val="0"/>
          <w:sz w:val="24"/>
          <w:szCs w:val="24"/>
          <w:lang w:val="ru" w:eastAsia="en-US"/>
        </w:rPr>
        <w:t>-</w:t>
      </w:r>
      <w:r w:rsidRPr="00F01A07">
        <w:rPr>
          <w:rStyle w:val="FontStyle71"/>
          <w:rFonts w:ascii="Times New Roman" w:hAnsi="Times New Roman" w:cs="Times New Roman"/>
          <w:b w:val="0"/>
          <w:sz w:val="24"/>
          <w:szCs w:val="24"/>
          <w:lang w:val="ru" w:eastAsia="en-US"/>
        </w:rPr>
        <w:t xml:space="preserve"> Использование косвенного метода для определения нижнего предела прочности при сжатии в области испытаний объемом не более 30 м3, из которой можно получить несколько кернов (смотреть 8.3). В этой процедуре недостаточно данных по керну, чтобы установить зависимость между непрямым методом и прочностью керна.</w:t>
      </w:r>
    </w:p>
    <w:p w:rsidR="00F01A07" w:rsidRPr="00F01A07" w:rsidRDefault="00F01A07" w:rsidP="00F01A07">
      <w:pPr>
        <w:autoSpaceDE w:val="0"/>
        <w:autoSpaceDN w:val="0"/>
        <w:adjustRightInd w:val="0"/>
        <w:ind w:firstLine="567"/>
        <w:jc w:val="both"/>
        <w:rPr>
          <w:rStyle w:val="FontStyle71"/>
          <w:rFonts w:ascii="Times New Roman" w:hAnsi="Times New Roman" w:cs="Times New Roman"/>
          <w:b w:val="0"/>
          <w:sz w:val="24"/>
          <w:szCs w:val="24"/>
          <w:lang w:val="ru" w:eastAsia="en-US"/>
        </w:rPr>
      </w:pPr>
      <w:r w:rsidRPr="00F01A07">
        <w:rPr>
          <w:rStyle w:val="FontStyle71"/>
          <w:rFonts w:ascii="Times New Roman" w:hAnsi="Times New Roman" w:cs="Times New Roman"/>
          <w:b w:val="0"/>
          <w:sz w:val="24"/>
          <w:szCs w:val="24"/>
          <w:lang w:val="ru" w:eastAsia="en-US"/>
        </w:rPr>
        <w:t xml:space="preserve">(10) Эталонным методом является испытание керна или прямое испытание определенных сборных изделий. </w:t>
      </w:r>
    </w:p>
    <w:p w:rsidR="00F01A07" w:rsidRPr="00F01A07" w:rsidRDefault="00F01A07" w:rsidP="00F01A07">
      <w:pPr>
        <w:autoSpaceDE w:val="0"/>
        <w:autoSpaceDN w:val="0"/>
        <w:adjustRightInd w:val="0"/>
        <w:ind w:firstLine="567"/>
        <w:jc w:val="both"/>
        <w:rPr>
          <w:rStyle w:val="FontStyle71"/>
          <w:rFonts w:ascii="Times New Roman" w:hAnsi="Times New Roman" w:cs="Times New Roman"/>
          <w:sz w:val="24"/>
          <w:szCs w:val="24"/>
          <w:lang w:val="ru" w:eastAsia="en-US"/>
        </w:rPr>
      </w:pPr>
      <w:r w:rsidRPr="00F01A07">
        <w:rPr>
          <w:rStyle w:val="FontStyle71"/>
          <w:rFonts w:ascii="Times New Roman" w:hAnsi="Times New Roman" w:cs="Times New Roman"/>
          <w:sz w:val="24"/>
          <w:szCs w:val="24"/>
          <w:lang w:val="ru" w:eastAsia="en-US"/>
        </w:rPr>
        <w:t>A.4 Дополнительное руководство по оценке на основе данных испытаний керна</w:t>
      </w:r>
    </w:p>
    <w:p w:rsidR="00F01A07" w:rsidRPr="00F01A07" w:rsidRDefault="00F01A07" w:rsidP="00F01A07">
      <w:pPr>
        <w:autoSpaceDE w:val="0"/>
        <w:autoSpaceDN w:val="0"/>
        <w:adjustRightInd w:val="0"/>
        <w:ind w:firstLine="567"/>
        <w:jc w:val="both"/>
        <w:rPr>
          <w:rStyle w:val="FontStyle71"/>
          <w:rFonts w:ascii="Times New Roman" w:hAnsi="Times New Roman" w:cs="Times New Roman"/>
          <w:b w:val="0"/>
          <w:sz w:val="24"/>
          <w:szCs w:val="24"/>
          <w:lang w:val="ru" w:eastAsia="en-US"/>
        </w:rPr>
      </w:pPr>
      <w:r w:rsidRPr="00F01A07">
        <w:rPr>
          <w:rStyle w:val="FontStyle71"/>
          <w:rFonts w:ascii="Times New Roman" w:hAnsi="Times New Roman" w:cs="Times New Roman"/>
          <w:b w:val="0"/>
          <w:sz w:val="24"/>
          <w:szCs w:val="24"/>
          <w:lang w:val="ru" w:eastAsia="en-US"/>
        </w:rPr>
        <w:t>(1) Испытание керна проводится в соответствии с EN 12504-1.</w:t>
      </w:r>
    </w:p>
    <w:p w:rsidR="00F01A07" w:rsidRPr="00F01A07" w:rsidRDefault="00F01A07" w:rsidP="00F01A07">
      <w:pPr>
        <w:autoSpaceDE w:val="0"/>
        <w:autoSpaceDN w:val="0"/>
        <w:adjustRightInd w:val="0"/>
        <w:ind w:firstLine="567"/>
        <w:jc w:val="both"/>
        <w:rPr>
          <w:rStyle w:val="FontStyle71"/>
          <w:rFonts w:ascii="Times New Roman" w:hAnsi="Times New Roman" w:cs="Times New Roman"/>
          <w:b w:val="0"/>
          <w:sz w:val="24"/>
          <w:szCs w:val="24"/>
          <w:lang w:val="ru" w:eastAsia="en-US"/>
        </w:rPr>
      </w:pPr>
      <w:r w:rsidRPr="00F01A07">
        <w:rPr>
          <w:rStyle w:val="FontStyle71"/>
          <w:rFonts w:ascii="Times New Roman" w:hAnsi="Times New Roman" w:cs="Times New Roman"/>
          <w:b w:val="0"/>
          <w:sz w:val="24"/>
          <w:szCs w:val="24"/>
          <w:lang w:val="ru" w:eastAsia="en-US"/>
        </w:rPr>
        <w:t xml:space="preserve">(2) Если инженер планирует оценить адекватность конструкции по европейским стандартам, таким как EN 1992-1-1, то испытания керна в идеале должны проводиться на кернах с отношением длины к диаметру 2:1. Не всегда практично брать керны 2:1, поэтому также предусмотрена возможность использования кернов 1:1, но эти результаты испытаний переводятся в эквивалентный керн диаметром 300 мм на 150 мм с использованием соотношения, приведенного в пункте 6. В пункте 6 отмечается, что размер заполнителя оказывает значительное влияние на измеряемую прочность, если диаметр керна, деленный на размер верхнего заполнителя, примерно меньше 3. В идеале диаметр кернов должен находиться в диапазоне от 75 мм до 100 мм. Настоятельно рекомендуется, чтобы расположение керна было таким, чтобы керн не содержал арматуры. Это привело к использованию кернов с меньшим диаметром (в диапазоне от 50 мм до 70 мм), но такие измерения более вариабельны [7]. Для преодоления этой вариабельности в настоящем </w:t>
      </w:r>
      <w:r w:rsidR="00CA6E1E">
        <w:rPr>
          <w:rStyle w:val="FontStyle71"/>
          <w:rFonts w:ascii="Times New Roman" w:hAnsi="Times New Roman" w:cs="Times New Roman"/>
          <w:b w:val="0"/>
          <w:sz w:val="24"/>
          <w:szCs w:val="24"/>
          <w:lang w:val="ru" w:eastAsia="en-US"/>
        </w:rPr>
        <w:t>стандарт</w:t>
      </w:r>
      <w:r w:rsidRPr="00F01A07">
        <w:rPr>
          <w:rStyle w:val="FontStyle71"/>
          <w:rFonts w:ascii="Times New Roman" w:hAnsi="Times New Roman" w:cs="Times New Roman"/>
          <w:b w:val="0"/>
          <w:sz w:val="24"/>
          <w:szCs w:val="24"/>
          <w:lang w:val="ru" w:eastAsia="en-US"/>
        </w:rPr>
        <w:t>е требуется большее количество кернов меньшего диаметра в каждом месте испытания, при этом «результат испытания» является средним значением этих кернов или нескольких мест испытания с одним керном (смотреть разделы 6 и 8.1).</w:t>
      </w:r>
    </w:p>
    <w:p w:rsidR="00F01A07" w:rsidRPr="00F01A07" w:rsidRDefault="00F01A07" w:rsidP="00F01A07">
      <w:pPr>
        <w:autoSpaceDE w:val="0"/>
        <w:autoSpaceDN w:val="0"/>
        <w:adjustRightInd w:val="0"/>
        <w:ind w:firstLine="567"/>
        <w:jc w:val="both"/>
        <w:rPr>
          <w:rStyle w:val="FontStyle71"/>
          <w:rFonts w:ascii="Times New Roman" w:hAnsi="Times New Roman" w:cs="Times New Roman"/>
          <w:b w:val="0"/>
          <w:sz w:val="24"/>
          <w:szCs w:val="24"/>
          <w:lang w:val="ru" w:eastAsia="en-US"/>
        </w:rPr>
      </w:pPr>
      <w:r w:rsidRPr="00F01A07">
        <w:rPr>
          <w:rStyle w:val="FontStyle71"/>
          <w:rFonts w:ascii="Times New Roman" w:hAnsi="Times New Roman" w:cs="Times New Roman"/>
          <w:b w:val="0"/>
          <w:sz w:val="24"/>
          <w:szCs w:val="24"/>
          <w:lang w:val="ru" w:eastAsia="en-US"/>
        </w:rPr>
        <w:t>(3) Достоверность расчетной прочности на сжатие на месте при испытании идентичного бетона оценивается по воспроизводимости/√</w:t>
      </w:r>
      <w:r w:rsidRPr="00F01A07">
        <w:rPr>
          <w:rStyle w:val="FontStyle71"/>
          <w:rFonts w:ascii="Times New Roman" w:hAnsi="Times New Roman" w:cs="Times New Roman"/>
          <w:b w:val="0"/>
          <w:i/>
          <w:sz w:val="24"/>
          <w:szCs w:val="24"/>
          <w:lang w:val="ru" w:eastAsia="en-US"/>
        </w:rPr>
        <w:t>n.</w:t>
      </w:r>
      <w:r w:rsidRPr="00F01A07">
        <w:rPr>
          <w:rStyle w:val="FontStyle71"/>
          <w:rFonts w:ascii="Times New Roman" w:hAnsi="Times New Roman" w:cs="Times New Roman"/>
          <w:b w:val="0"/>
          <w:sz w:val="24"/>
          <w:szCs w:val="24"/>
          <w:lang w:val="ru" w:eastAsia="en-US"/>
        </w:rPr>
        <w:t xml:space="preserve"> Для кернов диаметром 100 мм с концами, подготовленными шлифованием, существует 95 % вероятность того, что истинное среднее значение находится в пределах ±14 %/√</w:t>
      </w:r>
      <w:r w:rsidRPr="00F01A07">
        <w:rPr>
          <w:rStyle w:val="FontStyle71"/>
          <w:rFonts w:ascii="Times New Roman" w:hAnsi="Times New Roman" w:cs="Times New Roman"/>
          <w:b w:val="0"/>
          <w:i/>
          <w:sz w:val="24"/>
          <w:szCs w:val="24"/>
          <w:lang w:val="ru" w:eastAsia="en-US"/>
        </w:rPr>
        <w:t>n</w:t>
      </w:r>
      <w:r w:rsidRPr="00F01A07">
        <w:rPr>
          <w:rStyle w:val="FontStyle71"/>
          <w:rFonts w:ascii="Times New Roman" w:hAnsi="Times New Roman" w:cs="Times New Roman"/>
          <w:b w:val="0"/>
          <w:sz w:val="24"/>
          <w:szCs w:val="24"/>
          <w:lang w:val="ru" w:eastAsia="en-US"/>
        </w:rPr>
        <w:t xml:space="preserve"> от расчетного значения [8]. Поэтому рекомендуется брать минимальную группу из четырех кернов, чтобы представить небольшую область испытаний. Если из небольшой области испытаний взято более четырех кернов, то достоверность среднего значения прочности при сжатии на месте увеличивается. Требуется больше кернов из более крупных областей испытаний, поскольку может быть изменчивость уложенного бетона, а также изменчивость испытаний и местоположения.</w:t>
      </w:r>
    </w:p>
    <w:p w:rsidR="00F01A07" w:rsidRPr="00F01A07" w:rsidRDefault="00F01A07" w:rsidP="00F01A07">
      <w:pPr>
        <w:autoSpaceDE w:val="0"/>
        <w:autoSpaceDN w:val="0"/>
        <w:adjustRightInd w:val="0"/>
        <w:ind w:firstLine="567"/>
        <w:jc w:val="both"/>
        <w:rPr>
          <w:rStyle w:val="FontStyle71"/>
          <w:rFonts w:ascii="Times New Roman" w:hAnsi="Times New Roman" w:cs="Times New Roman"/>
          <w:b w:val="0"/>
          <w:sz w:val="24"/>
          <w:szCs w:val="24"/>
          <w:lang w:val="ru" w:eastAsia="en-US"/>
        </w:rPr>
      </w:pPr>
      <w:r w:rsidRPr="00F01A07">
        <w:rPr>
          <w:rStyle w:val="FontStyle71"/>
          <w:rFonts w:ascii="Times New Roman" w:hAnsi="Times New Roman" w:cs="Times New Roman"/>
          <w:b w:val="0"/>
          <w:sz w:val="24"/>
          <w:szCs w:val="24"/>
          <w:lang w:val="ru" w:eastAsia="en-US"/>
        </w:rPr>
        <w:t>(4) Подготовка торцов путем шлифования является наиболее точной, но и другие методы имеют аналогичную точность для бетонов нормально</w:t>
      </w:r>
      <w:r>
        <w:rPr>
          <w:rStyle w:val="FontStyle71"/>
          <w:rFonts w:ascii="Times New Roman" w:hAnsi="Times New Roman" w:cs="Times New Roman"/>
          <w:b w:val="0"/>
          <w:sz w:val="24"/>
          <w:szCs w:val="24"/>
          <w:lang w:val="ru" w:eastAsia="en-US"/>
        </w:rPr>
        <w:t xml:space="preserve">й </w:t>
      </w:r>
      <w:r w:rsidRPr="00F01A07">
        <w:rPr>
          <w:rStyle w:val="FontStyle71"/>
          <w:rFonts w:ascii="Times New Roman" w:hAnsi="Times New Roman" w:cs="Times New Roman"/>
          <w:b w:val="0"/>
          <w:sz w:val="24"/>
          <w:szCs w:val="24"/>
          <w:lang w:val="ru" w:eastAsia="en-US"/>
        </w:rPr>
        <w:t>прочности, если они применяются в лабораториях, имеющих опыт работы с методом укупорки [8]. Конечная подготовка путем шлифования рекомендуется при расчетной прочности на сжатие выше 50 МПа.</w:t>
      </w:r>
    </w:p>
    <w:p w:rsidR="00F01A07" w:rsidRPr="00F01A07" w:rsidRDefault="00F01A07" w:rsidP="00F01A07">
      <w:pPr>
        <w:autoSpaceDE w:val="0"/>
        <w:autoSpaceDN w:val="0"/>
        <w:adjustRightInd w:val="0"/>
        <w:ind w:firstLine="567"/>
        <w:jc w:val="both"/>
        <w:rPr>
          <w:rStyle w:val="FontStyle71"/>
          <w:rFonts w:ascii="Times New Roman" w:hAnsi="Times New Roman" w:cs="Times New Roman"/>
          <w:b w:val="0"/>
          <w:sz w:val="24"/>
          <w:szCs w:val="24"/>
          <w:lang w:val="ru" w:eastAsia="en-US"/>
        </w:rPr>
      </w:pPr>
      <w:r w:rsidRPr="00F01A07">
        <w:rPr>
          <w:rStyle w:val="FontStyle71"/>
          <w:rFonts w:ascii="Times New Roman" w:hAnsi="Times New Roman" w:cs="Times New Roman"/>
          <w:b w:val="0"/>
          <w:sz w:val="24"/>
          <w:szCs w:val="24"/>
          <w:lang w:val="ru" w:eastAsia="en-US"/>
        </w:rPr>
        <w:lastRenderedPageBreak/>
        <w:t>(5) Диаметр, отношение длины к диаметру (2:1 или 1:1) керна, место распила керна, взятого из конструкции, для получения образца (-</w:t>
      </w:r>
      <w:proofErr w:type="spellStart"/>
      <w:r w:rsidRPr="00F01A07">
        <w:rPr>
          <w:rStyle w:val="FontStyle71"/>
          <w:rFonts w:ascii="Times New Roman" w:hAnsi="Times New Roman" w:cs="Times New Roman"/>
          <w:b w:val="0"/>
          <w:sz w:val="24"/>
          <w:szCs w:val="24"/>
          <w:lang w:val="ru" w:eastAsia="en-US"/>
        </w:rPr>
        <w:t>ов</w:t>
      </w:r>
      <w:proofErr w:type="spellEnd"/>
      <w:r w:rsidRPr="00F01A07">
        <w:rPr>
          <w:rStyle w:val="FontStyle71"/>
          <w:rFonts w:ascii="Times New Roman" w:hAnsi="Times New Roman" w:cs="Times New Roman"/>
          <w:b w:val="0"/>
          <w:sz w:val="24"/>
          <w:szCs w:val="24"/>
          <w:lang w:val="ru" w:eastAsia="en-US"/>
        </w:rPr>
        <w:t>) и метод подготовки концов должны быть указаны компанией, проводящей отбор керна/испытания. Диаметр - это диаметр керна, а не отверстия. Допускается небольшой допуск на готовую длину (смотреть раздел 6), например, при диаметре керна 2:1 100 мм, готовая длина будет находиться в диапазоне от 190 мм до 210 мм. Керн с отношением длины к диаметру в пределах допусков, указанных в разделе 6, принимается без корректировки по длине. Если эти рекомендации не соблюдаются, может потребоваться коррекция результатов испытаний отдельных кернов:</w:t>
      </w:r>
    </w:p>
    <w:p w:rsidR="00F01A07" w:rsidRPr="00F01A07" w:rsidRDefault="00E93314" w:rsidP="00F01A07">
      <w:pPr>
        <w:autoSpaceDE w:val="0"/>
        <w:autoSpaceDN w:val="0"/>
        <w:adjustRightInd w:val="0"/>
        <w:ind w:firstLine="567"/>
        <w:jc w:val="both"/>
        <w:rPr>
          <w:rStyle w:val="FontStyle71"/>
          <w:rFonts w:ascii="Times New Roman" w:hAnsi="Times New Roman" w:cs="Times New Roman"/>
          <w:b w:val="0"/>
          <w:sz w:val="24"/>
          <w:szCs w:val="24"/>
          <w:lang w:val="ru" w:eastAsia="en-US"/>
        </w:rPr>
      </w:pPr>
      <w:r>
        <w:rPr>
          <w:rStyle w:val="FontStyle71"/>
          <w:rFonts w:ascii="Times New Roman" w:hAnsi="Times New Roman" w:cs="Times New Roman"/>
          <w:b w:val="0"/>
          <w:sz w:val="24"/>
          <w:szCs w:val="24"/>
          <w:lang w:val="ru" w:eastAsia="en-US"/>
        </w:rPr>
        <w:t>-</w:t>
      </w:r>
      <w:r w:rsidR="00F01A07" w:rsidRPr="00F01A07">
        <w:rPr>
          <w:rStyle w:val="FontStyle71"/>
          <w:rFonts w:ascii="Times New Roman" w:hAnsi="Times New Roman" w:cs="Times New Roman"/>
          <w:b w:val="0"/>
          <w:sz w:val="24"/>
          <w:szCs w:val="24"/>
          <w:lang w:val="ru" w:eastAsia="en-US"/>
        </w:rPr>
        <w:t xml:space="preserve"> длина: коэффициент диаметра для преобразования прочности на сжатие керна (</w:t>
      </w:r>
      <w:proofErr w:type="spellStart"/>
      <w:r w:rsidR="00F01A07" w:rsidRPr="00F01A07">
        <w:rPr>
          <w:rStyle w:val="FontStyle71"/>
          <w:rFonts w:ascii="Times New Roman" w:hAnsi="Times New Roman" w:cs="Times New Roman"/>
          <w:b w:val="0"/>
          <w:sz w:val="24"/>
          <w:szCs w:val="24"/>
          <w:lang w:val="ru" w:eastAsia="en-US"/>
        </w:rPr>
        <w:t>fc,core</w:t>
      </w:r>
      <w:proofErr w:type="spellEnd"/>
      <w:r w:rsidR="00F01A07" w:rsidRPr="00F01A07">
        <w:rPr>
          <w:rStyle w:val="FontStyle71"/>
          <w:rFonts w:ascii="Times New Roman" w:hAnsi="Times New Roman" w:cs="Times New Roman"/>
          <w:b w:val="0"/>
          <w:sz w:val="24"/>
          <w:szCs w:val="24"/>
          <w:lang w:val="ru" w:eastAsia="en-US"/>
        </w:rPr>
        <w:t>) в прочность на сжатие на месте (</w:t>
      </w:r>
      <w:proofErr w:type="spellStart"/>
      <w:r w:rsidR="00F01A07" w:rsidRPr="00F01A07">
        <w:rPr>
          <w:rStyle w:val="FontStyle71"/>
          <w:rFonts w:ascii="Times New Roman" w:hAnsi="Times New Roman" w:cs="Times New Roman"/>
          <w:b w:val="0"/>
          <w:sz w:val="24"/>
          <w:szCs w:val="24"/>
          <w:lang w:val="ru" w:eastAsia="en-US"/>
        </w:rPr>
        <w:t>fc,is</w:t>
      </w:r>
      <w:proofErr w:type="spellEnd"/>
      <w:r w:rsidR="00F01A07" w:rsidRPr="00F01A07">
        <w:rPr>
          <w:rStyle w:val="FontStyle71"/>
          <w:rFonts w:ascii="Times New Roman" w:hAnsi="Times New Roman" w:cs="Times New Roman"/>
          <w:b w:val="0"/>
          <w:sz w:val="24"/>
          <w:szCs w:val="24"/>
          <w:lang w:val="ru" w:eastAsia="en-US"/>
        </w:rPr>
        <w:t>);</w:t>
      </w:r>
    </w:p>
    <w:p w:rsidR="00F01A07" w:rsidRPr="00F01A07" w:rsidRDefault="00F01A07" w:rsidP="00F01A07">
      <w:pPr>
        <w:autoSpaceDE w:val="0"/>
        <w:autoSpaceDN w:val="0"/>
        <w:adjustRightInd w:val="0"/>
        <w:ind w:firstLine="567"/>
        <w:jc w:val="both"/>
        <w:rPr>
          <w:rStyle w:val="FontStyle71"/>
          <w:rFonts w:ascii="Times New Roman" w:hAnsi="Times New Roman" w:cs="Times New Roman"/>
          <w:b w:val="0"/>
          <w:sz w:val="24"/>
          <w:szCs w:val="24"/>
          <w:lang w:val="ru" w:eastAsia="en-US"/>
        </w:rPr>
      </w:pPr>
      <w:r w:rsidRPr="00F01A07">
        <w:rPr>
          <w:rStyle w:val="FontStyle71"/>
          <w:rFonts w:ascii="Times New Roman" w:hAnsi="Times New Roman" w:cs="Times New Roman"/>
          <w:b w:val="0"/>
          <w:sz w:val="24"/>
          <w:szCs w:val="24"/>
          <w:lang w:val="ru" w:eastAsia="en-US"/>
        </w:rPr>
        <w:t>—</w:t>
      </w:r>
      <w:r w:rsidR="00E93314">
        <w:rPr>
          <w:rStyle w:val="FontStyle71"/>
          <w:rFonts w:ascii="Times New Roman" w:hAnsi="Times New Roman" w:cs="Times New Roman"/>
          <w:b w:val="0"/>
          <w:sz w:val="24"/>
          <w:szCs w:val="24"/>
          <w:lang w:val="ru" w:eastAsia="en-US"/>
        </w:rPr>
        <w:t>-</w:t>
      </w:r>
      <w:r w:rsidRPr="00F01A07">
        <w:rPr>
          <w:rStyle w:val="FontStyle71"/>
          <w:rFonts w:ascii="Times New Roman" w:hAnsi="Times New Roman" w:cs="Times New Roman"/>
          <w:b w:val="0"/>
          <w:sz w:val="24"/>
          <w:szCs w:val="24"/>
          <w:lang w:val="ru" w:eastAsia="en-US"/>
        </w:rPr>
        <w:t xml:space="preserve"> арматура, поперечная к направлению нагрузки.</w:t>
      </w:r>
    </w:p>
    <w:p w:rsidR="00F01A07" w:rsidRPr="00F01A07" w:rsidRDefault="00F01A07" w:rsidP="00F01A07">
      <w:pPr>
        <w:autoSpaceDE w:val="0"/>
        <w:autoSpaceDN w:val="0"/>
        <w:adjustRightInd w:val="0"/>
        <w:ind w:firstLine="567"/>
        <w:jc w:val="both"/>
        <w:rPr>
          <w:rStyle w:val="FontStyle71"/>
          <w:rFonts w:ascii="Times New Roman" w:hAnsi="Times New Roman" w:cs="Times New Roman"/>
          <w:b w:val="0"/>
          <w:sz w:val="24"/>
          <w:szCs w:val="24"/>
          <w:lang w:val="ru" w:eastAsia="en-US"/>
        </w:rPr>
      </w:pPr>
      <w:r w:rsidRPr="00F01A07">
        <w:rPr>
          <w:rStyle w:val="FontStyle71"/>
          <w:rFonts w:ascii="Times New Roman" w:hAnsi="Times New Roman" w:cs="Times New Roman"/>
          <w:b w:val="0"/>
          <w:sz w:val="24"/>
          <w:szCs w:val="24"/>
          <w:lang w:val="ru" w:eastAsia="en-US"/>
        </w:rPr>
        <w:t>(6) Согласно разделу 6, керн, содержащий продольную или близкую к продольной арматуру, должен быть забракован при визуальном осмотре и взят запасной керн.</w:t>
      </w:r>
    </w:p>
    <w:p w:rsidR="00F01A07" w:rsidRPr="00F01A07" w:rsidRDefault="00F01A07" w:rsidP="00F01A07">
      <w:pPr>
        <w:autoSpaceDE w:val="0"/>
        <w:autoSpaceDN w:val="0"/>
        <w:adjustRightInd w:val="0"/>
        <w:ind w:firstLine="567"/>
        <w:jc w:val="both"/>
        <w:rPr>
          <w:rStyle w:val="FontStyle71"/>
          <w:rFonts w:ascii="Times New Roman" w:hAnsi="Times New Roman" w:cs="Times New Roman"/>
          <w:b w:val="0"/>
          <w:sz w:val="24"/>
          <w:szCs w:val="24"/>
          <w:lang w:val="ru" w:eastAsia="en-US"/>
        </w:rPr>
      </w:pPr>
      <w:r w:rsidRPr="00F01A07">
        <w:rPr>
          <w:rStyle w:val="FontStyle71"/>
          <w:rFonts w:ascii="Times New Roman" w:hAnsi="Times New Roman" w:cs="Times New Roman"/>
          <w:b w:val="0"/>
          <w:sz w:val="24"/>
          <w:szCs w:val="24"/>
          <w:lang w:val="ru" w:eastAsia="en-US"/>
        </w:rPr>
        <w:t>(7) Необходимо указывать, как прочность на сжатие керна (</w:t>
      </w:r>
      <w:proofErr w:type="spellStart"/>
      <w:r w:rsidRPr="00F01A07">
        <w:rPr>
          <w:rStyle w:val="FontStyle71"/>
          <w:rFonts w:ascii="Times New Roman" w:hAnsi="Times New Roman" w:cs="Times New Roman"/>
          <w:b w:val="0"/>
          <w:sz w:val="24"/>
          <w:szCs w:val="24"/>
          <w:lang w:val="ru" w:eastAsia="en-US"/>
        </w:rPr>
        <w:t>fc,core</w:t>
      </w:r>
      <w:proofErr w:type="spellEnd"/>
      <w:r w:rsidRPr="00F01A07">
        <w:rPr>
          <w:rStyle w:val="FontStyle71"/>
          <w:rFonts w:ascii="Times New Roman" w:hAnsi="Times New Roman" w:cs="Times New Roman"/>
          <w:b w:val="0"/>
          <w:sz w:val="24"/>
          <w:szCs w:val="24"/>
          <w:lang w:val="ru" w:eastAsia="en-US"/>
        </w:rPr>
        <w:t>), так и прочность на сжатие на месте (</w:t>
      </w:r>
      <w:proofErr w:type="spellStart"/>
      <w:r w:rsidRPr="00F01A07">
        <w:rPr>
          <w:rStyle w:val="FontStyle71"/>
          <w:rFonts w:ascii="Times New Roman" w:hAnsi="Times New Roman" w:cs="Times New Roman"/>
          <w:b w:val="0"/>
          <w:sz w:val="24"/>
          <w:szCs w:val="24"/>
          <w:lang w:val="ru" w:eastAsia="en-US"/>
        </w:rPr>
        <w:t>fc,is</w:t>
      </w:r>
      <w:proofErr w:type="spellEnd"/>
      <w:r w:rsidRPr="00F01A07">
        <w:rPr>
          <w:rStyle w:val="FontStyle71"/>
          <w:rFonts w:ascii="Times New Roman" w:hAnsi="Times New Roman" w:cs="Times New Roman"/>
          <w:b w:val="0"/>
          <w:sz w:val="24"/>
          <w:szCs w:val="24"/>
          <w:lang w:val="ru" w:eastAsia="en-US"/>
        </w:rPr>
        <w:t>). Чтобы иметь возможность правильно оценить конструкцию, инженер должен указать, где это уместно, отчетность по следующей дополнительной (дополнительной к результатам испытаний керна) информации по результатам испытаний керна:</w:t>
      </w:r>
    </w:p>
    <w:p w:rsidR="00F01A07" w:rsidRPr="00F01A07" w:rsidRDefault="00E93314" w:rsidP="00F01A07">
      <w:pPr>
        <w:autoSpaceDE w:val="0"/>
        <w:autoSpaceDN w:val="0"/>
        <w:adjustRightInd w:val="0"/>
        <w:ind w:firstLine="567"/>
        <w:jc w:val="both"/>
        <w:rPr>
          <w:rStyle w:val="FontStyle71"/>
          <w:rFonts w:ascii="Times New Roman" w:hAnsi="Times New Roman" w:cs="Times New Roman"/>
          <w:b w:val="0"/>
          <w:sz w:val="24"/>
          <w:szCs w:val="24"/>
          <w:lang w:val="ru" w:eastAsia="en-US"/>
        </w:rPr>
      </w:pPr>
      <w:r>
        <w:rPr>
          <w:rStyle w:val="FontStyle71"/>
          <w:rFonts w:ascii="Times New Roman" w:hAnsi="Times New Roman" w:cs="Times New Roman"/>
          <w:b w:val="0"/>
          <w:sz w:val="24"/>
          <w:szCs w:val="24"/>
          <w:lang w:val="ru" w:eastAsia="en-US"/>
        </w:rPr>
        <w:t>-</w:t>
      </w:r>
      <w:r w:rsidR="00F01A07" w:rsidRPr="00F01A07">
        <w:rPr>
          <w:rStyle w:val="FontStyle71"/>
          <w:rFonts w:ascii="Times New Roman" w:hAnsi="Times New Roman" w:cs="Times New Roman"/>
          <w:b w:val="0"/>
          <w:sz w:val="24"/>
          <w:szCs w:val="24"/>
          <w:lang w:val="ru" w:eastAsia="en-US"/>
        </w:rPr>
        <w:t xml:space="preserve"> плотность керна;</w:t>
      </w:r>
    </w:p>
    <w:p w:rsidR="00F01A07" w:rsidRPr="00F01A07" w:rsidRDefault="00E93314" w:rsidP="00F01A07">
      <w:pPr>
        <w:autoSpaceDE w:val="0"/>
        <w:autoSpaceDN w:val="0"/>
        <w:adjustRightInd w:val="0"/>
        <w:ind w:firstLine="567"/>
        <w:jc w:val="both"/>
        <w:rPr>
          <w:rStyle w:val="FontStyle71"/>
          <w:rFonts w:ascii="Times New Roman" w:hAnsi="Times New Roman" w:cs="Times New Roman"/>
          <w:b w:val="0"/>
          <w:sz w:val="24"/>
          <w:szCs w:val="24"/>
          <w:lang w:val="ru" w:eastAsia="en-US"/>
        </w:rPr>
      </w:pPr>
      <w:r>
        <w:rPr>
          <w:rStyle w:val="FontStyle71"/>
          <w:rFonts w:ascii="Times New Roman" w:hAnsi="Times New Roman" w:cs="Times New Roman"/>
          <w:b w:val="0"/>
          <w:sz w:val="24"/>
          <w:szCs w:val="24"/>
          <w:lang w:val="ru" w:eastAsia="en-US"/>
        </w:rPr>
        <w:t>-</w:t>
      </w:r>
      <w:r w:rsidR="00F01A07" w:rsidRPr="00F01A07">
        <w:rPr>
          <w:rStyle w:val="FontStyle71"/>
          <w:rFonts w:ascii="Times New Roman" w:hAnsi="Times New Roman" w:cs="Times New Roman"/>
          <w:b w:val="0"/>
          <w:sz w:val="24"/>
          <w:szCs w:val="24"/>
          <w:lang w:val="ru" w:eastAsia="en-US"/>
        </w:rPr>
        <w:t xml:space="preserve"> избыточную </w:t>
      </w:r>
      <w:proofErr w:type="spellStart"/>
      <w:r w:rsidR="00F01A07" w:rsidRPr="00F01A07">
        <w:rPr>
          <w:rStyle w:val="FontStyle71"/>
          <w:rFonts w:ascii="Times New Roman" w:hAnsi="Times New Roman" w:cs="Times New Roman"/>
          <w:b w:val="0"/>
          <w:sz w:val="24"/>
          <w:szCs w:val="24"/>
          <w:lang w:val="ru" w:eastAsia="en-US"/>
        </w:rPr>
        <w:t>пустотность</w:t>
      </w:r>
      <w:proofErr w:type="spellEnd"/>
      <w:r w:rsidR="00F01A07" w:rsidRPr="00F01A07">
        <w:rPr>
          <w:rStyle w:val="FontStyle71"/>
          <w:rFonts w:ascii="Times New Roman" w:hAnsi="Times New Roman" w:cs="Times New Roman"/>
          <w:b w:val="0"/>
          <w:sz w:val="24"/>
          <w:szCs w:val="24"/>
          <w:lang w:val="ru" w:eastAsia="en-US"/>
        </w:rPr>
        <w:t>;</w:t>
      </w:r>
    </w:p>
    <w:p w:rsidR="00F01A07" w:rsidRPr="00F01A07" w:rsidRDefault="00E93314" w:rsidP="00F01A07">
      <w:pPr>
        <w:autoSpaceDE w:val="0"/>
        <w:autoSpaceDN w:val="0"/>
        <w:adjustRightInd w:val="0"/>
        <w:ind w:firstLine="567"/>
        <w:jc w:val="both"/>
        <w:rPr>
          <w:rStyle w:val="FontStyle71"/>
          <w:rFonts w:ascii="Times New Roman" w:hAnsi="Times New Roman" w:cs="Times New Roman"/>
          <w:b w:val="0"/>
          <w:sz w:val="24"/>
          <w:szCs w:val="24"/>
          <w:lang w:val="ru" w:eastAsia="en-US"/>
        </w:rPr>
      </w:pPr>
      <w:r>
        <w:rPr>
          <w:rStyle w:val="FontStyle71"/>
          <w:rFonts w:ascii="Times New Roman" w:hAnsi="Times New Roman" w:cs="Times New Roman"/>
          <w:b w:val="0"/>
          <w:sz w:val="24"/>
          <w:szCs w:val="24"/>
          <w:lang w:val="ru" w:eastAsia="en-US"/>
        </w:rPr>
        <w:t>-</w:t>
      </w:r>
      <w:r w:rsidR="00F01A07" w:rsidRPr="00F01A07">
        <w:rPr>
          <w:rStyle w:val="FontStyle71"/>
          <w:rFonts w:ascii="Times New Roman" w:hAnsi="Times New Roman" w:cs="Times New Roman"/>
          <w:b w:val="0"/>
          <w:sz w:val="24"/>
          <w:szCs w:val="24"/>
          <w:lang w:val="ru" w:eastAsia="en-US"/>
        </w:rPr>
        <w:t xml:space="preserve"> любые другие наблюдения, которые могут иметь значение, например, трещины или холодный шов в керне.</w:t>
      </w:r>
    </w:p>
    <w:p w:rsidR="00F01A07" w:rsidRPr="00F01A07" w:rsidRDefault="00F01A07" w:rsidP="00F01A07">
      <w:pPr>
        <w:autoSpaceDE w:val="0"/>
        <w:autoSpaceDN w:val="0"/>
        <w:adjustRightInd w:val="0"/>
        <w:ind w:firstLine="567"/>
        <w:jc w:val="both"/>
        <w:rPr>
          <w:rStyle w:val="FontStyle71"/>
          <w:rFonts w:ascii="Times New Roman" w:hAnsi="Times New Roman" w:cs="Times New Roman"/>
          <w:b w:val="0"/>
          <w:sz w:val="24"/>
          <w:szCs w:val="24"/>
          <w:lang w:val="ru" w:eastAsia="en-US"/>
        </w:rPr>
      </w:pPr>
      <w:r w:rsidRPr="00F01A07">
        <w:rPr>
          <w:rStyle w:val="FontStyle71"/>
          <w:rFonts w:ascii="Times New Roman" w:hAnsi="Times New Roman" w:cs="Times New Roman"/>
          <w:b w:val="0"/>
          <w:sz w:val="24"/>
          <w:szCs w:val="24"/>
          <w:lang w:val="ru" w:eastAsia="en-US"/>
        </w:rPr>
        <w:t>(8) Места испытания кернов должны быть такими, чтобы после отрезания керна по длине, керн не содержал:</w:t>
      </w:r>
    </w:p>
    <w:p w:rsidR="00F01A07" w:rsidRPr="00F01A07" w:rsidRDefault="00E93314" w:rsidP="00F01A07">
      <w:pPr>
        <w:autoSpaceDE w:val="0"/>
        <w:autoSpaceDN w:val="0"/>
        <w:adjustRightInd w:val="0"/>
        <w:ind w:firstLine="567"/>
        <w:jc w:val="both"/>
        <w:rPr>
          <w:rStyle w:val="FontStyle71"/>
          <w:rFonts w:ascii="Times New Roman" w:hAnsi="Times New Roman" w:cs="Times New Roman"/>
          <w:b w:val="0"/>
          <w:sz w:val="24"/>
          <w:szCs w:val="24"/>
          <w:lang w:val="ru" w:eastAsia="en-US"/>
        </w:rPr>
      </w:pPr>
      <w:r>
        <w:rPr>
          <w:rStyle w:val="FontStyle71"/>
          <w:rFonts w:ascii="Times New Roman" w:hAnsi="Times New Roman" w:cs="Times New Roman"/>
          <w:b w:val="0"/>
          <w:sz w:val="24"/>
          <w:szCs w:val="24"/>
          <w:lang w:val="ru" w:eastAsia="en-US"/>
        </w:rPr>
        <w:t>-</w:t>
      </w:r>
      <w:r w:rsidR="00F01A07" w:rsidRPr="00F01A07">
        <w:rPr>
          <w:rStyle w:val="FontStyle71"/>
          <w:rFonts w:ascii="Times New Roman" w:hAnsi="Times New Roman" w:cs="Times New Roman"/>
          <w:b w:val="0"/>
          <w:sz w:val="24"/>
          <w:szCs w:val="24"/>
          <w:lang w:val="ru" w:eastAsia="en-US"/>
        </w:rPr>
        <w:t xml:space="preserve"> бетон в пределах 30 мм до любой поверхности;</w:t>
      </w:r>
    </w:p>
    <w:p w:rsidR="00F01A07" w:rsidRPr="00F01A07" w:rsidRDefault="00E93314" w:rsidP="00F01A07">
      <w:pPr>
        <w:autoSpaceDE w:val="0"/>
        <w:autoSpaceDN w:val="0"/>
        <w:adjustRightInd w:val="0"/>
        <w:ind w:firstLine="567"/>
        <w:jc w:val="both"/>
        <w:rPr>
          <w:rStyle w:val="FontStyle71"/>
          <w:rFonts w:ascii="Times New Roman" w:hAnsi="Times New Roman" w:cs="Times New Roman"/>
          <w:b w:val="0"/>
          <w:sz w:val="24"/>
          <w:szCs w:val="24"/>
          <w:lang w:val="ru" w:eastAsia="en-US"/>
        </w:rPr>
      </w:pPr>
      <w:r>
        <w:rPr>
          <w:rStyle w:val="FontStyle71"/>
          <w:rFonts w:ascii="Times New Roman" w:hAnsi="Times New Roman" w:cs="Times New Roman"/>
          <w:b w:val="0"/>
          <w:sz w:val="24"/>
          <w:szCs w:val="24"/>
          <w:lang w:val="ru" w:eastAsia="en-US"/>
        </w:rPr>
        <w:t>-</w:t>
      </w:r>
      <w:r w:rsidR="00F01A07" w:rsidRPr="00F01A07">
        <w:rPr>
          <w:rStyle w:val="FontStyle71"/>
          <w:rFonts w:ascii="Times New Roman" w:hAnsi="Times New Roman" w:cs="Times New Roman"/>
          <w:b w:val="0"/>
          <w:sz w:val="24"/>
          <w:szCs w:val="24"/>
          <w:lang w:val="ru" w:eastAsia="en-US"/>
        </w:rPr>
        <w:t xml:space="preserve"> бетон в пределах 50 мм или 20 % от верха высоты бетона, уложенного за смену, в зависимости от того, какая величина больше, на участках, где глубина подъема не превышает 1,5 м;</w:t>
      </w:r>
    </w:p>
    <w:p w:rsidR="00F01A07" w:rsidRPr="00F01A07" w:rsidRDefault="00E93314" w:rsidP="00F01A07">
      <w:pPr>
        <w:autoSpaceDE w:val="0"/>
        <w:autoSpaceDN w:val="0"/>
        <w:adjustRightInd w:val="0"/>
        <w:ind w:firstLine="567"/>
        <w:jc w:val="both"/>
        <w:rPr>
          <w:rStyle w:val="FontStyle71"/>
          <w:rFonts w:ascii="Times New Roman" w:hAnsi="Times New Roman" w:cs="Times New Roman"/>
          <w:b w:val="0"/>
          <w:sz w:val="24"/>
          <w:szCs w:val="24"/>
          <w:lang w:val="ru" w:eastAsia="en-US"/>
        </w:rPr>
      </w:pPr>
      <w:r>
        <w:rPr>
          <w:rStyle w:val="FontStyle71"/>
          <w:rFonts w:ascii="Times New Roman" w:hAnsi="Times New Roman" w:cs="Times New Roman"/>
          <w:b w:val="0"/>
          <w:sz w:val="24"/>
          <w:szCs w:val="24"/>
          <w:lang w:val="ru" w:eastAsia="en-US"/>
        </w:rPr>
        <w:t>-</w:t>
      </w:r>
      <w:r w:rsidR="00F01A07" w:rsidRPr="00F01A07">
        <w:rPr>
          <w:rStyle w:val="FontStyle71"/>
          <w:rFonts w:ascii="Times New Roman" w:hAnsi="Times New Roman" w:cs="Times New Roman"/>
          <w:b w:val="0"/>
          <w:sz w:val="24"/>
          <w:szCs w:val="24"/>
          <w:lang w:val="ru" w:eastAsia="en-US"/>
        </w:rPr>
        <w:t xml:space="preserve"> бетон сверху на 300 мм от высоты бетона, уложенного за смену, где глубина высоты бетона, уложенного за смену, составляет 1,5 м или более.</w:t>
      </w:r>
    </w:p>
    <w:p w:rsidR="00F01A07" w:rsidRPr="00F01A07" w:rsidRDefault="00F01A07" w:rsidP="00F01A07">
      <w:pPr>
        <w:autoSpaceDE w:val="0"/>
        <w:autoSpaceDN w:val="0"/>
        <w:adjustRightInd w:val="0"/>
        <w:ind w:firstLine="567"/>
        <w:jc w:val="both"/>
        <w:rPr>
          <w:rStyle w:val="FontStyle71"/>
          <w:rFonts w:ascii="Times New Roman" w:hAnsi="Times New Roman" w:cs="Times New Roman"/>
          <w:b w:val="0"/>
          <w:sz w:val="24"/>
          <w:szCs w:val="24"/>
          <w:lang w:val="ru" w:eastAsia="en-US"/>
        </w:rPr>
      </w:pPr>
      <w:r w:rsidRPr="00F01A07">
        <w:rPr>
          <w:rStyle w:val="FontStyle71"/>
          <w:rFonts w:ascii="Times New Roman" w:hAnsi="Times New Roman" w:cs="Times New Roman"/>
          <w:b w:val="0"/>
          <w:sz w:val="24"/>
          <w:szCs w:val="24"/>
          <w:lang w:val="ru" w:eastAsia="en-US"/>
        </w:rPr>
        <w:t>(9) Эти рекомендации призваны помочь убедиться в том, что результаты испытаний являются репрезентативными для основной массы бетона в конструкции.</w:t>
      </w:r>
    </w:p>
    <w:p w:rsidR="00F01A07" w:rsidRPr="00E93314" w:rsidRDefault="00F01A07" w:rsidP="00F01A07">
      <w:pPr>
        <w:autoSpaceDE w:val="0"/>
        <w:autoSpaceDN w:val="0"/>
        <w:adjustRightInd w:val="0"/>
        <w:ind w:firstLine="567"/>
        <w:jc w:val="both"/>
        <w:rPr>
          <w:rStyle w:val="FontStyle71"/>
          <w:rFonts w:ascii="Times New Roman" w:hAnsi="Times New Roman" w:cs="Times New Roman"/>
          <w:sz w:val="24"/>
          <w:szCs w:val="24"/>
          <w:lang w:val="ru" w:eastAsia="en-US"/>
        </w:rPr>
      </w:pPr>
      <w:r w:rsidRPr="00E93314">
        <w:rPr>
          <w:rStyle w:val="FontStyle71"/>
          <w:rFonts w:ascii="Times New Roman" w:hAnsi="Times New Roman" w:cs="Times New Roman"/>
          <w:sz w:val="24"/>
          <w:szCs w:val="24"/>
          <w:lang w:val="ru" w:eastAsia="en-US"/>
        </w:rPr>
        <w:t>A.5 Оценка класса прочности бетона на сжатие в сомнительных случаях</w:t>
      </w:r>
    </w:p>
    <w:p w:rsidR="00F01A07" w:rsidRPr="00F01A07" w:rsidRDefault="00F01A07" w:rsidP="00F01A07">
      <w:pPr>
        <w:autoSpaceDE w:val="0"/>
        <w:autoSpaceDN w:val="0"/>
        <w:adjustRightInd w:val="0"/>
        <w:ind w:firstLine="567"/>
        <w:jc w:val="both"/>
        <w:rPr>
          <w:rStyle w:val="FontStyle71"/>
          <w:rFonts w:ascii="Times New Roman" w:hAnsi="Times New Roman" w:cs="Times New Roman"/>
          <w:b w:val="0"/>
          <w:sz w:val="24"/>
          <w:szCs w:val="24"/>
          <w:lang w:val="ru" w:eastAsia="en-US"/>
        </w:rPr>
      </w:pPr>
      <w:r w:rsidRPr="00F01A07">
        <w:rPr>
          <w:rStyle w:val="FontStyle71"/>
          <w:rFonts w:ascii="Times New Roman" w:hAnsi="Times New Roman" w:cs="Times New Roman"/>
          <w:b w:val="0"/>
          <w:sz w:val="24"/>
          <w:szCs w:val="24"/>
          <w:lang w:val="ru" w:eastAsia="en-US"/>
        </w:rPr>
        <w:t>(1) Порядок действий будет зависеть от причины сомнения. Если производитель заявил о несоответствии, статистическое испытание, основанное на предположении, что бетон соответствует заданному классу прочности на</w:t>
      </w:r>
      <w:r>
        <w:rPr>
          <w:rStyle w:val="FontStyle71"/>
          <w:rFonts w:ascii="Times New Roman" w:hAnsi="Times New Roman" w:cs="Times New Roman"/>
          <w:b w:val="0"/>
          <w:sz w:val="24"/>
          <w:szCs w:val="24"/>
          <w:lang w:val="ru" w:eastAsia="en-US"/>
        </w:rPr>
        <w:t xml:space="preserve"> </w:t>
      </w:r>
      <w:r w:rsidRPr="00F01A07">
        <w:rPr>
          <w:rStyle w:val="FontStyle71"/>
          <w:rFonts w:ascii="Times New Roman" w:hAnsi="Times New Roman" w:cs="Times New Roman"/>
          <w:b w:val="0"/>
          <w:sz w:val="24"/>
          <w:szCs w:val="24"/>
          <w:lang w:val="ru" w:eastAsia="en-US"/>
        </w:rPr>
        <w:t>сжатие, недействительно, и следует придерживаться процедур, изложенных в 9.5.</w:t>
      </w:r>
    </w:p>
    <w:p w:rsidR="00F01A07" w:rsidRPr="00F01A07" w:rsidRDefault="00F01A07" w:rsidP="00F01A07">
      <w:pPr>
        <w:autoSpaceDE w:val="0"/>
        <w:autoSpaceDN w:val="0"/>
        <w:adjustRightInd w:val="0"/>
        <w:ind w:firstLine="567"/>
        <w:jc w:val="both"/>
        <w:rPr>
          <w:rStyle w:val="FontStyle71"/>
          <w:rFonts w:ascii="Times New Roman" w:hAnsi="Times New Roman" w:cs="Times New Roman"/>
          <w:b w:val="0"/>
          <w:sz w:val="24"/>
          <w:szCs w:val="24"/>
          <w:lang w:val="ru" w:eastAsia="en-US"/>
        </w:rPr>
      </w:pPr>
      <w:r w:rsidRPr="00F01A07">
        <w:rPr>
          <w:rStyle w:val="FontStyle71"/>
          <w:rFonts w:ascii="Times New Roman" w:hAnsi="Times New Roman" w:cs="Times New Roman"/>
          <w:b w:val="0"/>
          <w:sz w:val="24"/>
          <w:szCs w:val="24"/>
          <w:lang w:val="ru" w:eastAsia="en-US"/>
        </w:rPr>
        <w:t>(2) Если при выполнении работ возникли проблемы с укладкой (включая задержку укладки), уплотнением или твердением, или на объекте произошло исключительное событие, и бетон был принят как соответствующий спецификации, все равно может быть целесообразно использовать процедуры 9.2, 9.3 или 9.4 для определения достаточной прочности бетона.</w:t>
      </w:r>
    </w:p>
    <w:p w:rsidR="00F01A07" w:rsidRPr="00F01A07" w:rsidRDefault="00F01A07" w:rsidP="00F01A07">
      <w:pPr>
        <w:autoSpaceDE w:val="0"/>
        <w:autoSpaceDN w:val="0"/>
        <w:adjustRightInd w:val="0"/>
        <w:ind w:firstLine="567"/>
        <w:jc w:val="both"/>
        <w:rPr>
          <w:rStyle w:val="FontStyle71"/>
          <w:rFonts w:ascii="Times New Roman" w:hAnsi="Times New Roman" w:cs="Times New Roman"/>
          <w:b w:val="0"/>
          <w:sz w:val="24"/>
          <w:szCs w:val="24"/>
          <w:lang w:val="ru" w:eastAsia="en-US"/>
        </w:rPr>
      </w:pPr>
      <w:r w:rsidRPr="00F01A07">
        <w:rPr>
          <w:rStyle w:val="FontStyle71"/>
          <w:rFonts w:ascii="Times New Roman" w:hAnsi="Times New Roman" w:cs="Times New Roman"/>
          <w:b w:val="0"/>
          <w:sz w:val="24"/>
          <w:szCs w:val="24"/>
          <w:lang w:val="ru" w:eastAsia="en-US"/>
        </w:rPr>
        <w:t xml:space="preserve">(3) При наличии потенциальных несоответствий бетона, следует руководствоваться инструкциями, действующими в месте использования, например, CIRIA C519: Действия в случае несоответствия бетонных конструкций [9]. Первоначальное исследование должно включать изучение производственных записей и процедур испытания. Первым шагом будет проверка того, что процедуры испытаний бетона, использованные для установления соответствия, и процедуры, вызывающие сомнения в соответствии, были проведены согласно надлежащим стандартам. Если первоначальное исследование выявляет </w:t>
      </w:r>
      <w:r w:rsidRPr="00F01A07">
        <w:rPr>
          <w:rStyle w:val="FontStyle71"/>
          <w:rFonts w:ascii="Times New Roman" w:hAnsi="Times New Roman" w:cs="Times New Roman"/>
          <w:b w:val="0"/>
          <w:sz w:val="24"/>
          <w:szCs w:val="24"/>
          <w:lang w:val="ru" w:eastAsia="en-US"/>
        </w:rPr>
        <w:lastRenderedPageBreak/>
        <w:t>необходимость проведения испытаний на месте для разрешения спора о прочности на сжатие бетона, поставляемого на площадку, то существуют следующие варианты:</w:t>
      </w:r>
    </w:p>
    <w:p w:rsidR="00F01A07" w:rsidRPr="00F01A07" w:rsidRDefault="00E93314" w:rsidP="00F01A07">
      <w:pPr>
        <w:autoSpaceDE w:val="0"/>
        <w:autoSpaceDN w:val="0"/>
        <w:adjustRightInd w:val="0"/>
        <w:ind w:firstLine="567"/>
        <w:jc w:val="both"/>
        <w:rPr>
          <w:rStyle w:val="FontStyle71"/>
          <w:rFonts w:ascii="Times New Roman" w:hAnsi="Times New Roman" w:cs="Times New Roman"/>
          <w:b w:val="0"/>
          <w:sz w:val="24"/>
          <w:szCs w:val="24"/>
          <w:lang w:val="ru" w:eastAsia="en-US"/>
        </w:rPr>
      </w:pPr>
      <w:r>
        <w:rPr>
          <w:rStyle w:val="FontStyle71"/>
          <w:rFonts w:ascii="Times New Roman" w:hAnsi="Times New Roman" w:cs="Times New Roman"/>
          <w:b w:val="0"/>
          <w:sz w:val="24"/>
          <w:szCs w:val="24"/>
          <w:lang w:val="ru" w:eastAsia="en-US"/>
        </w:rPr>
        <w:t>-</w:t>
      </w:r>
      <w:r w:rsidR="00F01A07" w:rsidRPr="00F01A07">
        <w:rPr>
          <w:rStyle w:val="FontStyle71"/>
          <w:rFonts w:ascii="Times New Roman" w:hAnsi="Times New Roman" w:cs="Times New Roman"/>
          <w:b w:val="0"/>
          <w:sz w:val="24"/>
          <w:szCs w:val="24"/>
          <w:lang w:val="ru" w:eastAsia="en-US"/>
        </w:rPr>
        <w:t xml:space="preserve"> предварительное испытание (смотреть 9.4);</w:t>
      </w:r>
    </w:p>
    <w:p w:rsidR="00F01A07" w:rsidRPr="00F01A07" w:rsidRDefault="00E93314" w:rsidP="00F01A07">
      <w:pPr>
        <w:autoSpaceDE w:val="0"/>
        <w:autoSpaceDN w:val="0"/>
        <w:adjustRightInd w:val="0"/>
        <w:ind w:firstLine="567"/>
        <w:jc w:val="both"/>
        <w:rPr>
          <w:rStyle w:val="FontStyle71"/>
          <w:rFonts w:ascii="Times New Roman" w:hAnsi="Times New Roman" w:cs="Times New Roman"/>
          <w:b w:val="0"/>
          <w:sz w:val="24"/>
          <w:szCs w:val="24"/>
          <w:lang w:val="ru" w:eastAsia="en-US"/>
        </w:rPr>
      </w:pPr>
      <w:r>
        <w:rPr>
          <w:rStyle w:val="FontStyle71"/>
          <w:rFonts w:ascii="Times New Roman" w:hAnsi="Times New Roman" w:cs="Times New Roman"/>
          <w:b w:val="0"/>
          <w:sz w:val="24"/>
          <w:szCs w:val="24"/>
          <w:lang w:val="ru" w:eastAsia="en-US"/>
        </w:rPr>
        <w:t>-</w:t>
      </w:r>
      <w:r w:rsidR="00F01A07" w:rsidRPr="00F01A07">
        <w:rPr>
          <w:rStyle w:val="FontStyle71"/>
          <w:rFonts w:ascii="Times New Roman" w:hAnsi="Times New Roman" w:cs="Times New Roman"/>
          <w:b w:val="0"/>
          <w:sz w:val="24"/>
          <w:szCs w:val="24"/>
          <w:lang w:val="ru" w:eastAsia="en-US"/>
        </w:rPr>
        <w:t xml:space="preserve"> косвенное испытания с последующим отбором керна из самого слабого бетона (смотреть 9.3);</w:t>
      </w:r>
    </w:p>
    <w:p w:rsidR="00F01A07" w:rsidRPr="00F01A07" w:rsidRDefault="00E93314" w:rsidP="00F01A07">
      <w:pPr>
        <w:autoSpaceDE w:val="0"/>
        <w:autoSpaceDN w:val="0"/>
        <w:adjustRightInd w:val="0"/>
        <w:ind w:firstLine="567"/>
        <w:jc w:val="both"/>
        <w:rPr>
          <w:rStyle w:val="FontStyle71"/>
          <w:rFonts w:ascii="Times New Roman" w:hAnsi="Times New Roman" w:cs="Times New Roman"/>
          <w:b w:val="0"/>
          <w:sz w:val="24"/>
          <w:szCs w:val="24"/>
          <w:lang w:val="ru" w:eastAsia="en-US"/>
        </w:rPr>
      </w:pPr>
      <w:r>
        <w:rPr>
          <w:rStyle w:val="FontStyle71"/>
          <w:rFonts w:ascii="Times New Roman" w:hAnsi="Times New Roman" w:cs="Times New Roman"/>
          <w:b w:val="0"/>
          <w:sz w:val="24"/>
          <w:szCs w:val="24"/>
          <w:lang w:val="ru" w:eastAsia="en-US"/>
        </w:rPr>
        <w:t>-</w:t>
      </w:r>
      <w:r w:rsidR="00F01A07" w:rsidRPr="00F01A07">
        <w:rPr>
          <w:rStyle w:val="FontStyle71"/>
          <w:rFonts w:ascii="Times New Roman" w:hAnsi="Times New Roman" w:cs="Times New Roman"/>
          <w:b w:val="0"/>
          <w:sz w:val="24"/>
          <w:szCs w:val="24"/>
          <w:lang w:val="ru" w:eastAsia="en-US"/>
        </w:rPr>
        <w:t xml:space="preserve"> испытание керна (смотреть 9.2).</w:t>
      </w:r>
    </w:p>
    <w:p w:rsidR="00F01A07" w:rsidRPr="00F01A07" w:rsidRDefault="00F01A07" w:rsidP="00F01A07">
      <w:pPr>
        <w:autoSpaceDE w:val="0"/>
        <w:autoSpaceDN w:val="0"/>
        <w:adjustRightInd w:val="0"/>
        <w:ind w:firstLine="567"/>
        <w:jc w:val="both"/>
        <w:rPr>
          <w:rStyle w:val="FontStyle71"/>
          <w:rFonts w:ascii="Times New Roman" w:hAnsi="Times New Roman" w:cs="Times New Roman"/>
          <w:b w:val="0"/>
          <w:sz w:val="24"/>
          <w:szCs w:val="24"/>
          <w:lang w:val="ru" w:eastAsia="en-US"/>
        </w:rPr>
      </w:pPr>
      <w:r w:rsidRPr="00F01A07">
        <w:rPr>
          <w:rStyle w:val="FontStyle71"/>
          <w:rFonts w:ascii="Times New Roman" w:hAnsi="Times New Roman" w:cs="Times New Roman"/>
          <w:b w:val="0"/>
          <w:sz w:val="24"/>
          <w:szCs w:val="24"/>
          <w:lang w:val="ru" w:eastAsia="en-US"/>
        </w:rPr>
        <w:t>(4) Для этих оценок нулевая гипотеза состоит в том, что конкретная информация получена из соответствующей совокупности, и чем меньше доступных данных, тем меньше доказательств, позволяющих отвергнуть гипотезу и конкретную информацию.</w:t>
      </w:r>
    </w:p>
    <w:p w:rsidR="00F01A07" w:rsidRPr="00F01A07" w:rsidRDefault="00F01A07" w:rsidP="00F01A07">
      <w:pPr>
        <w:autoSpaceDE w:val="0"/>
        <w:autoSpaceDN w:val="0"/>
        <w:adjustRightInd w:val="0"/>
        <w:ind w:firstLine="567"/>
        <w:jc w:val="both"/>
        <w:rPr>
          <w:rStyle w:val="FontStyle71"/>
          <w:rFonts w:ascii="Times New Roman" w:hAnsi="Times New Roman" w:cs="Times New Roman"/>
          <w:b w:val="0"/>
          <w:sz w:val="24"/>
          <w:szCs w:val="24"/>
          <w:lang w:val="ru" w:eastAsia="en-US"/>
        </w:rPr>
      </w:pPr>
      <w:r w:rsidRPr="00F01A07">
        <w:rPr>
          <w:rStyle w:val="FontStyle71"/>
          <w:rFonts w:ascii="Times New Roman" w:hAnsi="Times New Roman" w:cs="Times New Roman"/>
          <w:b w:val="0"/>
          <w:sz w:val="24"/>
          <w:szCs w:val="24"/>
          <w:lang w:val="ru" w:eastAsia="en-US"/>
        </w:rPr>
        <w:t>(5) Процедуры в разделе 9 оценивают прочность на сжатие бетона на месте, и если результат положительный, то бетон, поставленный в конструкцию, принимается как соответствующий заданному классу прочности, любые корректировки бетона, доставленного на место, были незначительными, и что уровень тщательности при укладке, уплотнении и отверждении бетона соответствовал EN 13670 или EN 13369, в зависимости от ситуации.</w:t>
      </w:r>
    </w:p>
    <w:p w:rsidR="00F01A07" w:rsidRPr="00F01A07" w:rsidRDefault="00F01A07" w:rsidP="00F01A07">
      <w:pPr>
        <w:autoSpaceDE w:val="0"/>
        <w:autoSpaceDN w:val="0"/>
        <w:adjustRightInd w:val="0"/>
        <w:ind w:firstLine="567"/>
        <w:jc w:val="both"/>
        <w:rPr>
          <w:rStyle w:val="FontStyle71"/>
          <w:rFonts w:ascii="Times New Roman" w:hAnsi="Times New Roman" w:cs="Times New Roman"/>
          <w:b w:val="0"/>
          <w:sz w:val="24"/>
          <w:szCs w:val="24"/>
          <w:lang w:val="ru" w:eastAsia="en-US"/>
        </w:rPr>
      </w:pPr>
      <w:r w:rsidRPr="00F01A07">
        <w:rPr>
          <w:rStyle w:val="FontStyle71"/>
          <w:rFonts w:ascii="Times New Roman" w:hAnsi="Times New Roman" w:cs="Times New Roman"/>
          <w:b w:val="0"/>
          <w:sz w:val="24"/>
          <w:szCs w:val="24"/>
          <w:lang w:val="ru" w:eastAsia="en-US"/>
        </w:rPr>
        <w:t>(6) Если дополнительные варианты испытаний 9.4, 9.3 и 9.2 или их комбинации показывают, что соответствие бетона заданному классу прочности не доказано, может потребоваться проверка адекватности конструкции с учетом расчетной прочности, в соответствии с положениями, действующими в месте использования.</w:t>
      </w:r>
    </w:p>
    <w:p w:rsidR="00923D9C" w:rsidRDefault="00F01A07" w:rsidP="00F01A07">
      <w:pPr>
        <w:autoSpaceDE w:val="0"/>
        <w:autoSpaceDN w:val="0"/>
        <w:adjustRightInd w:val="0"/>
        <w:ind w:firstLine="567"/>
        <w:jc w:val="both"/>
        <w:rPr>
          <w:rStyle w:val="FontStyle71"/>
          <w:rFonts w:ascii="Times New Roman" w:hAnsi="Times New Roman" w:cs="Times New Roman"/>
          <w:b w:val="0"/>
          <w:sz w:val="24"/>
          <w:szCs w:val="24"/>
          <w:lang w:val="ru" w:eastAsia="en-US"/>
        </w:rPr>
      </w:pPr>
      <w:r w:rsidRPr="00F01A07">
        <w:rPr>
          <w:rStyle w:val="FontStyle71"/>
          <w:rFonts w:ascii="Times New Roman" w:hAnsi="Times New Roman" w:cs="Times New Roman"/>
          <w:b w:val="0"/>
          <w:sz w:val="24"/>
          <w:szCs w:val="24"/>
          <w:lang w:val="ru" w:eastAsia="en-US"/>
        </w:rPr>
        <w:t>(7) Если бетон не соответствует критериям раздела 9, может потребоваться установить причину низкой прочности, используя, например, процедуру определения прочности, которой достиг бы этот бетон, если бы из него были изготовлены образцы для испытаний. Тем не менее, при незначительном разрушении и неопределенности, связанной с оценкой этой прочности, будет трудно доказать, что бетон соответствовал или не соответствовал своей спецификации.</w:t>
      </w:r>
    </w:p>
    <w:p w:rsidR="00F01A07" w:rsidRPr="00F01A07" w:rsidRDefault="00F01A07" w:rsidP="00F01A07">
      <w:pPr>
        <w:autoSpaceDE w:val="0"/>
        <w:autoSpaceDN w:val="0"/>
        <w:adjustRightInd w:val="0"/>
        <w:ind w:firstLine="567"/>
        <w:jc w:val="both"/>
        <w:rPr>
          <w:rFonts w:ascii="Times New Roman" w:eastAsia="Times New Roman" w:hAnsi="Times New Roman"/>
        </w:rPr>
      </w:pPr>
      <w:r w:rsidRPr="00F01A07">
        <w:rPr>
          <w:rFonts w:ascii="Times New Roman" w:eastAsia="Times New Roman" w:hAnsi="Times New Roman"/>
        </w:rPr>
        <w:t>(8) Оценка прочности, которой мог бы достичь бетон, если бы из него были изготовлены испытательные образцы, а не помещены, а затем заполнены керном, представляет собой сложный процесс с высоким уровнем неопределенности. Это объясняется тем, что прочность керна должна быть скорректирована, по крайней мере, на объем захваченного воздуха, превышающий объем воздуха, обнаруженный в образцах для испытаний, при отвердении и созревании, чтобы оценить прочность, которую дал бы этот бетон, если бы он был изготовлен в виде образцов для испытаний. Зрелость бетона зависит от его температуры и истории отверждения, которые обычно неизвестны, а зрелость зависит от типа и содержания цемента, типа и содержания добавки, типа добавки, толщины профиля, типа опалубки, температуры укладки и температуры окружающей среды. Соотношение прочности и зрелости зависит от типа и источника цемента. Источник цемента более важен при отборе кернов в раннем возрасте (до достижения зрелости, эквивалентной 28 дням при 20 °C). Однако с конструктивной точки зрения важно предотвратить недостаточную прочность конструкции, независимо от того, было ли это связано с неправильным выбором компонентов, плохим бетоном, плохим выполнением на месте или комбинацией этих факторов.</w:t>
      </w:r>
    </w:p>
    <w:p w:rsidR="00F01A07" w:rsidRPr="00F01A07" w:rsidRDefault="00F01A07" w:rsidP="00F01A07">
      <w:pPr>
        <w:autoSpaceDE w:val="0"/>
        <w:autoSpaceDN w:val="0"/>
        <w:adjustRightInd w:val="0"/>
        <w:ind w:firstLine="567"/>
        <w:jc w:val="both"/>
        <w:rPr>
          <w:rFonts w:ascii="Times New Roman" w:eastAsia="Times New Roman" w:hAnsi="Times New Roman"/>
        </w:rPr>
      </w:pPr>
      <w:r w:rsidRPr="00F01A07">
        <w:rPr>
          <w:rFonts w:ascii="Times New Roman" w:eastAsia="Times New Roman" w:hAnsi="Times New Roman"/>
        </w:rPr>
        <w:t>(9) Дополнительные сложности возникают, когда сечение большое и бетон подвергся типичному повышению и понижению температуры, поскольку прочность такого бетона может быть на 20 % ниже, чем у стандартных образцов [10].</w:t>
      </w:r>
    </w:p>
    <w:p w:rsidR="00F01A07" w:rsidRPr="00F01A07" w:rsidRDefault="00F01A07" w:rsidP="00F01A07">
      <w:pPr>
        <w:autoSpaceDE w:val="0"/>
        <w:autoSpaceDN w:val="0"/>
        <w:adjustRightInd w:val="0"/>
        <w:ind w:firstLine="567"/>
        <w:jc w:val="both"/>
        <w:rPr>
          <w:rFonts w:ascii="Times New Roman" w:eastAsia="Times New Roman" w:hAnsi="Times New Roman"/>
        </w:rPr>
      </w:pPr>
      <w:r w:rsidRPr="00F01A07">
        <w:rPr>
          <w:rFonts w:ascii="Times New Roman" w:eastAsia="Times New Roman" w:hAnsi="Times New Roman"/>
        </w:rPr>
        <w:t>(10) Хотя полный анализ потенциальной прочности затруднителен, а результат не определен, есть аспекты этого анализа, которые являются надежными и могут быть приняты во внимание при оценке причины (причин) низкой прочности.</w:t>
      </w:r>
    </w:p>
    <w:p w:rsidR="00F01A07" w:rsidRPr="00F01A07" w:rsidRDefault="00F01A07" w:rsidP="00F01A07">
      <w:pPr>
        <w:autoSpaceDE w:val="0"/>
        <w:autoSpaceDN w:val="0"/>
        <w:adjustRightInd w:val="0"/>
        <w:ind w:firstLine="567"/>
        <w:jc w:val="both"/>
        <w:rPr>
          <w:rFonts w:ascii="Times New Roman" w:eastAsia="Times New Roman" w:hAnsi="Times New Roman"/>
        </w:rPr>
      </w:pPr>
      <w:r w:rsidRPr="00F01A07">
        <w:rPr>
          <w:rFonts w:ascii="Times New Roman" w:eastAsia="Times New Roman" w:hAnsi="Times New Roman"/>
        </w:rPr>
        <w:t xml:space="preserve">(11) Если вода была добавлена в бетон по указанию заказчика, согласно EN 206, объем добавленной воды должен быть зафиксирован в товарно-транспортной накладной, и производитель должен быть в состоянии предоставить доказательства влияния </w:t>
      </w:r>
      <w:r w:rsidRPr="00F01A07">
        <w:rPr>
          <w:rFonts w:ascii="Times New Roman" w:eastAsia="Times New Roman" w:hAnsi="Times New Roman"/>
        </w:rPr>
        <w:lastRenderedPageBreak/>
        <w:t>добавленной воды на прочность на сжатие.</w:t>
      </w:r>
    </w:p>
    <w:p w:rsidR="00F01A07" w:rsidRPr="00F01A07" w:rsidRDefault="00F01A07" w:rsidP="00F01A07">
      <w:pPr>
        <w:autoSpaceDE w:val="0"/>
        <w:autoSpaceDN w:val="0"/>
        <w:adjustRightInd w:val="0"/>
        <w:ind w:firstLine="567"/>
        <w:jc w:val="both"/>
        <w:rPr>
          <w:rFonts w:ascii="Times New Roman" w:eastAsia="Times New Roman" w:hAnsi="Times New Roman"/>
          <w:sz w:val="20"/>
          <w:szCs w:val="20"/>
        </w:rPr>
      </w:pPr>
    </w:p>
    <w:p w:rsidR="00F01A07" w:rsidRPr="00F01A07" w:rsidRDefault="00F01A07" w:rsidP="00F01A07">
      <w:pPr>
        <w:autoSpaceDE w:val="0"/>
        <w:autoSpaceDN w:val="0"/>
        <w:adjustRightInd w:val="0"/>
        <w:ind w:firstLine="567"/>
        <w:jc w:val="both"/>
        <w:rPr>
          <w:rFonts w:ascii="Times New Roman" w:eastAsia="Times New Roman" w:hAnsi="Times New Roman"/>
          <w:sz w:val="20"/>
          <w:szCs w:val="20"/>
        </w:rPr>
      </w:pPr>
      <w:r w:rsidRPr="00F01A07">
        <w:rPr>
          <w:rFonts w:ascii="Times New Roman" w:eastAsia="Times New Roman" w:hAnsi="Times New Roman"/>
          <w:sz w:val="20"/>
          <w:szCs w:val="20"/>
        </w:rPr>
        <w:t xml:space="preserve">Примечание - Добавление воды также может повлиять на долговечность, но этот аспект характеристик не рассматривается в настоящем </w:t>
      </w:r>
      <w:r w:rsidR="00CA6E1E">
        <w:rPr>
          <w:rFonts w:ascii="Times New Roman" w:eastAsia="Times New Roman" w:hAnsi="Times New Roman"/>
          <w:sz w:val="20"/>
          <w:szCs w:val="20"/>
        </w:rPr>
        <w:t>стандарт</w:t>
      </w:r>
      <w:r w:rsidRPr="00F01A07">
        <w:rPr>
          <w:rFonts w:ascii="Times New Roman" w:eastAsia="Times New Roman" w:hAnsi="Times New Roman"/>
          <w:sz w:val="20"/>
          <w:szCs w:val="20"/>
        </w:rPr>
        <w:t>е.</w:t>
      </w:r>
    </w:p>
    <w:p w:rsidR="00F01A07" w:rsidRPr="00F01A07" w:rsidRDefault="00F01A07" w:rsidP="00F01A07">
      <w:pPr>
        <w:autoSpaceDE w:val="0"/>
        <w:autoSpaceDN w:val="0"/>
        <w:adjustRightInd w:val="0"/>
        <w:ind w:firstLine="567"/>
        <w:jc w:val="both"/>
        <w:rPr>
          <w:rFonts w:ascii="Times New Roman" w:eastAsia="Times New Roman" w:hAnsi="Times New Roman"/>
          <w:sz w:val="20"/>
          <w:szCs w:val="20"/>
        </w:rPr>
      </w:pPr>
    </w:p>
    <w:p w:rsidR="00F01A07" w:rsidRPr="00F01A07" w:rsidRDefault="00F01A07" w:rsidP="00F01A07">
      <w:pPr>
        <w:autoSpaceDE w:val="0"/>
        <w:autoSpaceDN w:val="0"/>
        <w:adjustRightInd w:val="0"/>
        <w:ind w:firstLine="567"/>
        <w:jc w:val="both"/>
        <w:rPr>
          <w:rFonts w:ascii="Times New Roman" w:eastAsia="Times New Roman" w:hAnsi="Times New Roman"/>
        </w:rPr>
      </w:pPr>
      <w:r w:rsidRPr="00F01A07">
        <w:rPr>
          <w:rFonts w:ascii="Times New Roman" w:eastAsia="Times New Roman" w:hAnsi="Times New Roman"/>
        </w:rPr>
        <w:t>(12) Используя те же источники компонентов и те же пропорции смеси, возможно, целесообразно провести программу испытаний для установления взаимосвязи между ними:</w:t>
      </w:r>
    </w:p>
    <w:p w:rsidR="00F01A07" w:rsidRPr="00F01A07" w:rsidRDefault="00F01A07" w:rsidP="00F01A07">
      <w:pPr>
        <w:autoSpaceDE w:val="0"/>
        <w:autoSpaceDN w:val="0"/>
        <w:adjustRightInd w:val="0"/>
        <w:ind w:firstLine="567"/>
        <w:jc w:val="both"/>
        <w:rPr>
          <w:rFonts w:ascii="Times New Roman" w:eastAsia="Times New Roman" w:hAnsi="Times New Roman"/>
        </w:rPr>
      </w:pPr>
      <w:r w:rsidRPr="00F01A07">
        <w:rPr>
          <w:rFonts w:ascii="Times New Roman" w:eastAsia="Times New Roman" w:hAnsi="Times New Roman"/>
        </w:rPr>
        <w:t>а) изменения содержания воды и прочности на сжатие;</w:t>
      </w:r>
    </w:p>
    <w:p w:rsidR="00F01A07" w:rsidRPr="00F01A07" w:rsidRDefault="00F01A07" w:rsidP="00F01A07">
      <w:pPr>
        <w:autoSpaceDE w:val="0"/>
        <w:autoSpaceDN w:val="0"/>
        <w:adjustRightInd w:val="0"/>
        <w:ind w:firstLine="567"/>
        <w:jc w:val="both"/>
        <w:rPr>
          <w:rFonts w:ascii="Times New Roman" w:eastAsia="Times New Roman" w:hAnsi="Times New Roman"/>
        </w:rPr>
      </w:pPr>
      <w:r w:rsidRPr="00F01A07">
        <w:rPr>
          <w:rFonts w:ascii="Times New Roman" w:eastAsia="Times New Roman" w:hAnsi="Times New Roman"/>
        </w:rPr>
        <w:t>b) изменения содержания воздуха и прочности на сжатие;</w:t>
      </w:r>
    </w:p>
    <w:p w:rsidR="00F01A07" w:rsidRPr="00F01A07" w:rsidRDefault="00F01A07" w:rsidP="00F01A07">
      <w:pPr>
        <w:autoSpaceDE w:val="0"/>
        <w:autoSpaceDN w:val="0"/>
        <w:adjustRightInd w:val="0"/>
        <w:ind w:firstLine="567"/>
        <w:jc w:val="both"/>
        <w:rPr>
          <w:rFonts w:ascii="Times New Roman" w:eastAsia="Times New Roman" w:hAnsi="Times New Roman"/>
        </w:rPr>
      </w:pPr>
      <w:r w:rsidRPr="00F01A07">
        <w:rPr>
          <w:rFonts w:ascii="Times New Roman" w:eastAsia="Times New Roman" w:hAnsi="Times New Roman"/>
        </w:rPr>
        <w:t>c) вариации в уровне уплотнения и прочности на сжатие.</w:t>
      </w:r>
    </w:p>
    <w:p w:rsidR="00923D9C" w:rsidRDefault="00F01A07" w:rsidP="00F01A07">
      <w:pPr>
        <w:autoSpaceDE w:val="0"/>
        <w:autoSpaceDN w:val="0"/>
        <w:adjustRightInd w:val="0"/>
        <w:ind w:firstLine="567"/>
        <w:jc w:val="both"/>
        <w:rPr>
          <w:rFonts w:ascii="Times New Roman" w:eastAsia="Times New Roman" w:hAnsi="Times New Roman"/>
        </w:rPr>
      </w:pPr>
      <w:r w:rsidRPr="00F01A07">
        <w:rPr>
          <w:rFonts w:ascii="Times New Roman" w:eastAsia="Times New Roman" w:hAnsi="Times New Roman"/>
        </w:rPr>
        <w:t>Использование этой информации в сочетании с данными испытаний керна и другой информацией может помочь определить причину (причины) низкой прочности.</w:t>
      </w:r>
    </w:p>
    <w:p w:rsidR="00F01A07" w:rsidRPr="00F01A07" w:rsidRDefault="00F01A07" w:rsidP="00F01A07">
      <w:pPr>
        <w:autoSpaceDE w:val="0"/>
        <w:autoSpaceDN w:val="0"/>
        <w:adjustRightInd w:val="0"/>
        <w:ind w:firstLine="567"/>
        <w:jc w:val="both"/>
        <w:rPr>
          <w:rFonts w:ascii="Times New Roman" w:eastAsia="Times New Roman" w:hAnsi="Times New Roman"/>
          <w:b/>
        </w:rPr>
      </w:pPr>
      <w:r w:rsidRPr="00F01A07">
        <w:rPr>
          <w:rFonts w:ascii="Times New Roman" w:eastAsia="Times New Roman" w:hAnsi="Times New Roman"/>
          <w:b/>
        </w:rPr>
        <w:t>A.6 Приемка данных испытаний</w:t>
      </w:r>
    </w:p>
    <w:p w:rsidR="00F01A07" w:rsidRPr="00F01A07" w:rsidRDefault="00F01A07" w:rsidP="00F01A07">
      <w:pPr>
        <w:autoSpaceDE w:val="0"/>
        <w:autoSpaceDN w:val="0"/>
        <w:adjustRightInd w:val="0"/>
        <w:ind w:firstLine="567"/>
        <w:jc w:val="both"/>
        <w:rPr>
          <w:rFonts w:ascii="Times New Roman" w:eastAsia="Times New Roman" w:hAnsi="Times New Roman"/>
        </w:rPr>
      </w:pPr>
      <w:r w:rsidRPr="00F01A07">
        <w:rPr>
          <w:rFonts w:ascii="Times New Roman" w:eastAsia="Times New Roman" w:hAnsi="Times New Roman"/>
        </w:rPr>
        <w:t>(1) Перед началом любой программы, желательно, чтобы между заинтересованными сторонами было достигнуто полное согласие относительно обоснованности предлагаемой процедуры испытаний, критериев приемлемости и назначения лица и/или лаборатории, которые будут:</w:t>
      </w:r>
    </w:p>
    <w:p w:rsidR="00F01A07" w:rsidRPr="00F01A07" w:rsidRDefault="00F01A07" w:rsidP="00F01A07">
      <w:pPr>
        <w:autoSpaceDE w:val="0"/>
        <w:autoSpaceDN w:val="0"/>
        <w:adjustRightInd w:val="0"/>
        <w:ind w:firstLine="567"/>
        <w:jc w:val="both"/>
        <w:rPr>
          <w:rFonts w:ascii="Times New Roman" w:eastAsia="Times New Roman" w:hAnsi="Times New Roman"/>
        </w:rPr>
      </w:pPr>
      <w:r>
        <w:rPr>
          <w:rFonts w:ascii="Times New Roman" w:eastAsia="Times New Roman" w:hAnsi="Times New Roman"/>
        </w:rPr>
        <w:t>-</w:t>
      </w:r>
      <w:r w:rsidRPr="00F01A07">
        <w:rPr>
          <w:rFonts w:ascii="Times New Roman" w:eastAsia="Times New Roman" w:hAnsi="Times New Roman"/>
        </w:rPr>
        <w:t xml:space="preserve"> брать на себя ответственность за проведение испытаний;</w:t>
      </w:r>
    </w:p>
    <w:p w:rsidR="00F01A07" w:rsidRPr="00F01A07" w:rsidRDefault="00F01A07" w:rsidP="00F01A07">
      <w:pPr>
        <w:autoSpaceDE w:val="0"/>
        <w:autoSpaceDN w:val="0"/>
        <w:adjustRightInd w:val="0"/>
        <w:ind w:firstLine="567"/>
        <w:jc w:val="both"/>
        <w:rPr>
          <w:rFonts w:ascii="Times New Roman" w:eastAsia="Times New Roman" w:hAnsi="Times New Roman"/>
        </w:rPr>
      </w:pPr>
      <w:r>
        <w:rPr>
          <w:rFonts w:ascii="Times New Roman" w:eastAsia="Times New Roman" w:hAnsi="Times New Roman"/>
        </w:rPr>
        <w:t>-</w:t>
      </w:r>
      <w:r w:rsidRPr="00F01A07">
        <w:rPr>
          <w:rFonts w:ascii="Times New Roman" w:eastAsia="Times New Roman" w:hAnsi="Times New Roman"/>
        </w:rPr>
        <w:t xml:space="preserve"> интерпретировать результаты испытаний.</w:t>
      </w:r>
    </w:p>
    <w:p w:rsidR="00F01A07" w:rsidRPr="00F01A07" w:rsidRDefault="00F01A07" w:rsidP="00F01A07">
      <w:pPr>
        <w:autoSpaceDE w:val="0"/>
        <w:autoSpaceDN w:val="0"/>
        <w:adjustRightInd w:val="0"/>
        <w:ind w:firstLine="567"/>
        <w:jc w:val="both"/>
        <w:rPr>
          <w:rFonts w:ascii="Times New Roman" w:eastAsia="Times New Roman" w:hAnsi="Times New Roman"/>
        </w:rPr>
      </w:pPr>
      <w:r w:rsidRPr="00F01A07">
        <w:rPr>
          <w:rFonts w:ascii="Times New Roman" w:eastAsia="Times New Roman" w:hAnsi="Times New Roman"/>
        </w:rPr>
        <w:t>(2) Настоятельно рекомендуется, чтобы испытания проводились лабораторией, аккредитованной на всю процедуру испытаний, а не только на испытания. Это позволит свести к минимуму риск возникновения споров по поводу качества данных испытаний.</w:t>
      </w:r>
    </w:p>
    <w:p w:rsidR="00923D9C" w:rsidRDefault="00F01A07" w:rsidP="00F01A07">
      <w:pPr>
        <w:autoSpaceDE w:val="0"/>
        <w:autoSpaceDN w:val="0"/>
        <w:adjustRightInd w:val="0"/>
        <w:ind w:firstLine="567"/>
        <w:jc w:val="both"/>
        <w:rPr>
          <w:rFonts w:ascii="Times New Roman" w:eastAsia="Times New Roman" w:hAnsi="Times New Roman"/>
        </w:rPr>
      </w:pPr>
      <w:r w:rsidRPr="00F01A07">
        <w:rPr>
          <w:rFonts w:ascii="Times New Roman" w:eastAsia="Times New Roman" w:hAnsi="Times New Roman"/>
        </w:rPr>
        <w:t>(3) Если результат основного испытания оказывается статистическим отклонением (подозрительным или отклоненным), необходимо определить причину. Если при повторном исследовании делается вывод, что выброс не является достоверным результатом испытания, результат испытания керна должен быть отвергнут и не использоваться при оценке прочности конструкции или предварительно изготовленных бетонных компонентов. Если результат испытания керна действителен и представляет собой локальный дефект, например, участок, который не уплотнен должным образом, необходимо определить действия, которые следует предпринять. Например, на локальном участке может потребоваться удаление и замена. Если выброс представляет собой локальный дефект, который устраняется, результат испытания керна не должен включаться в расчет нормативной прочности на сжатие на месте. Существуют ситуации, когда выброс необходимо учитывать при оценке адекватности структуры, например, когда слабый участок не удаляется и не заменяется.</w:t>
      </w:r>
    </w:p>
    <w:p w:rsidR="006400C1" w:rsidRDefault="006400C1">
      <w:pPr>
        <w:widowControl/>
        <w:spacing w:after="200" w:line="276" w:lineRule="auto"/>
        <w:rPr>
          <w:rFonts w:ascii="Times New Roman" w:eastAsia="Times New Roman" w:hAnsi="Times New Roman"/>
        </w:rPr>
      </w:pPr>
      <w:r>
        <w:rPr>
          <w:rFonts w:ascii="Times New Roman" w:eastAsia="Times New Roman" w:hAnsi="Times New Roman"/>
        </w:rPr>
        <w:br w:type="page"/>
      </w:r>
    </w:p>
    <w:p w:rsidR="00010220" w:rsidRPr="00010220" w:rsidRDefault="00010220" w:rsidP="00010220">
      <w:pPr>
        <w:pStyle w:val="Style13"/>
        <w:widowControl/>
        <w:jc w:val="center"/>
        <w:rPr>
          <w:rStyle w:val="FontStyle70"/>
          <w:rFonts w:ascii="Times New Roman" w:hAnsi="Times New Roman" w:cs="Times New Roman"/>
          <w:sz w:val="24"/>
          <w:szCs w:val="24"/>
          <w:lang w:eastAsia="en-US"/>
        </w:rPr>
      </w:pPr>
      <w:r w:rsidRPr="00010220">
        <w:rPr>
          <w:rStyle w:val="FontStyle70"/>
          <w:rFonts w:ascii="Times New Roman" w:hAnsi="Times New Roman" w:cs="Times New Roman"/>
          <w:sz w:val="24"/>
          <w:szCs w:val="24"/>
          <w:lang w:val="ru" w:eastAsia="en-US"/>
        </w:rPr>
        <w:lastRenderedPageBreak/>
        <w:t>Приложение В</w:t>
      </w:r>
    </w:p>
    <w:p w:rsidR="00010220" w:rsidRPr="00226D52" w:rsidRDefault="00010220" w:rsidP="00010220">
      <w:pPr>
        <w:pStyle w:val="Style47"/>
        <w:widowControl/>
        <w:jc w:val="center"/>
        <w:rPr>
          <w:rStyle w:val="FontStyle71"/>
          <w:rFonts w:ascii="Times New Roman" w:hAnsi="Times New Roman" w:cs="Times New Roman"/>
          <w:b w:val="0"/>
          <w:i/>
          <w:sz w:val="24"/>
          <w:szCs w:val="24"/>
          <w:lang w:val="ru"/>
        </w:rPr>
      </w:pPr>
      <w:bookmarkStart w:id="10" w:name="bookmark26"/>
      <w:r w:rsidRPr="00226D52">
        <w:rPr>
          <w:rStyle w:val="FontStyle71"/>
          <w:rFonts w:ascii="Times New Roman" w:hAnsi="Times New Roman" w:cs="Times New Roman"/>
          <w:b w:val="0"/>
          <w:i/>
          <w:sz w:val="24"/>
          <w:szCs w:val="24"/>
        </w:rPr>
        <w:t>(</w:t>
      </w:r>
      <w:bookmarkEnd w:id="10"/>
      <w:r w:rsidR="00226D52" w:rsidRPr="00226D52">
        <w:rPr>
          <w:rStyle w:val="FontStyle71"/>
          <w:rFonts w:ascii="Times New Roman" w:hAnsi="Times New Roman" w:cs="Times New Roman"/>
          <w:b w:val="0"/>
          <w:i/>
          <w:sz w:val="24"/>
          <w:szCs w:val="24"/>
        </w:rPr>
        <w:t>информационное</w:t>
      </w:r>
      <w:r w:rsidRPr="00226D52">
        <w:rPr>
          <w:rStyle w:val="FontStyle71"/>
          <w:rFonts w:ascii="Times New Roman" w:hAnsi="Times New Roman" w:cs="Times New Roman"/>
          <w:b w:val="0"/>
          <w:i/>
          <w:sz w:val="24"/>
          <w:szCs w:val="24"/>
        </w:rPr>
        <w:t>)</w:t>
      </w:r>
    </w:p>
    <w:p w:rsidR="00010220" w:rsidRPr="00226D52" w:rsidRDefault="00010220" w:rsidP="00010220">
      <w:pPr>
        <w:pStyle w:val="Style13"/>
        <w:widowControl/>
        <w:jc w:val="center"/>
        <w:rPr>
          <w:rStyle w:val="FontStyle71"/>
          <w:rFonts w:ascii="Times New Roman" w:hAnsi="Times New Roman" w:cs="Times New Roman"/>
          <w:b w:val="0"/>
          <w:i/>
          <w:sz w:val="24"/>
          <w:szCs w:val="24"/>
          <w:lang w:val="ru"/>
        </w:rPr>
      </w:pPr>
    </w:p>
    <w:p w:rsidR="00010220" w:rsidRPr="00010220" w:rsidRDefault="00010220" w:rsidP="00010220">
      <w:pPr>
        <w:pStyle w:val="Style13"/>
        <w:widowControl/>
        <w:jc w:val="center"/>
        <w:rPr>
          <w:rStyle w:val="FontStyle70"/>
          <w:rFonts w:ascii="Times New Roman" w:hAnsi="Times New Roman" w:cs="Times New Roman"/>
          <w:sz w:val="24"/>
          <w:szCs w:val="24"/>
          <w:lang w:eastAsia="en-US"/>
        </w:rPr>
      </w:pPr>
      <w:r w:rsidRPr="00010220">
        <w:rPr>
          <w:rStyle w:val="FontStyle70"/>
          <w:rFonts w:ascii="Times New Roman" w:hAnsi="Times New Roman" w:cs="Times New Roman"/>
          <w:sz w:val="24"/>
          <w:szCs w:val="24"/>
          <w:lang w:val="ru" w:eastAsia="en-US"/>
        </w:rPr>
        <w:t xml:space="preserve">Пример общей зависимости между </w:t>
      </w:r>
    </w:p>
    <w:p w:rsidR="00010220" w:rsidRPr="00010220" w:rsidRDefault="00010220" w:rsidP="00010220">
      <w:pPr>
        <w:pStyle w:val="Style13"/>
        <w:widowControl/>
        <w:jc w:val="center"/>
        <w:rPr>
          <w:rStyle w:val="FontStyle70"/>
          <w:rFonts w:ascii="Times New Roman" w:hAnsi="Times New Roman" w:cs="Times New Roman"/>
          <w:sz w:val="24"/>
          <w:szCs w:val="24"/>
          <w:lang w:eastAsia="en-US"/>
        </w:rPr>
      </w:pPr>
      <w:r w:rsidRPr="00010220">
        <w:rPr>
          <w:rStyle w:val="FontStyle70"/>
          <w:rFonts w:ascii="Times New Roman" w:hAnsi="Times New Roman" w:cs="Times New Roman"/>
          <w:sz w:val="24"/>
          <w:szCs w:val="24"/>
          <w:lang w:val="ru" w:eastAsia="en-US"/>
        </w:rPr>
        <w:t>числом отскоков и классом прочности на сжатие</w:t>
      </w:r>
    </w:p>
    <w:p w:rsidR="00010220" w:rsidRPr="00010220" w:rsidRDefault="00010220" w:rsidP="00010220">
      <w:pPr>
        <w:pStyle w:val="Style19"/>
        <w:widowControl/>
        <w:jc w:val="both"/>
        <w:rPr>
          <w:rStyle w:val="FontStyle71"/>
          <w:rFonts w:ascii="Times New Roman" w:hAnsi="Times New Roman" w:cs="Times New Roman"/>
          <w:b w:val="0"/>
          <w:sz w:val="24"/>
          <w:szCs w:val="24"/>
          <w:lang w:eastAsia="en-US"/>
        </w:rPr>
      </w:pPr>
    </w:p>
    <w:p w:rsidR="00010220" w:rsidRPr="00010220" w:rsidRDefault="00010220" w:rsidP="00010220">
      <w:pPr>
        <w:pStyle w:val="Style19"/>
        <w:widowControl/>
        <w:ind w:firstLine="720"/>
        <w:jc w:val="both"/>
        <w:rPr>
          <w:rStyle w:val="FontStyle71"/>
          <w:rFonts w:ascii="Times New Roman" w:hAnsi="Times New Roman" w:cs="Times New Roman"/>
          <w:b w:val="0"/>
          <w:sz w:val="24"/>
          <w:szCs w:val="24"/>
          <w:lang w:eastAsia="en-US"/>
        </w:rPr>
      </w:pPr>
      <w:r w:rsidRPr="00010220">
        <w:rPr>
          <w:rStyle w:val="FontStyle71"/>
          <w:rFonts w:ascii="Times New Roman" w:hAnsi="Times New Roman" w:cs="Times New Roman"/>
          <w:b w:val="0"/>
          <w:sz w:val="24"/>
          <w:szCs w:val="24"/>
          <w:lang w:val="ru" w:eastAsia="en-US"/>
        </w:rPr>
        <w:t>(1) Следующий пример взят из процедуры, приведенной в немецком национальном приложении к EN 13791:2006.</w:t>
      </w:r>
    </w:p>
    <w:p w:rsidR="00010220" w:rsidRPr="00010220" w:rsidRDefault="00010220" w:rsidP="00010220">
      <w:pPr>
        <w:pStyle w:val="Style19"/>
        <w:widowControl/>
        <w:ind w:firstLine="720"/>
        <w:jc w:val="both"/>
        <w:rPr>
          <w:rStyle w:val="FontStyle71"/>
          <w:rFonts w:ascii="Times New Roman" w:hAnsi="Times New Roman" w:cs="Times New Roman"/>
          <w:b w:val="0"/>
          <w:sz w:val="24"/>
          <w:szCs w:val="24"/>
          <w:lang w:eastAsia="en-US"/>
        </w:rPr>
      </w:pPr>
      <w:r w:rsidRPr="00010220">
        <w:rPr>
          <w:rStyle w:val="FontStyle71"/>
          <w:rFonts w:ascii="Times New Roman" w:hAnsi="Times New Roman" w:cs="Times New Roman"/>
          <w:b w:val="0"/>
          <w:sz w:val="24"/>
          <w:szCs w:val="24"/>
          <w:lang w:val="ru" w:eastAsia="en-US"/>
        </w:rPr>
        <w:t>(2) Аппаратура, процедура испытания и представление результатов испытания должны соответствовать стандарту EN 12504-2. В пределах области испытаний должно быть выбрано не менее 9 мест испытаний, и в каждом из них должно быть проведено испытание на отскок, в соответствии с EN 12504-2.</w:t>
      </w:r>
    </w:p>
    <w:p w:rsidR="00010220" w:rsidRPr="00010220" w:rsidRDefault="00010220" w:rsidP="00010220">
      <w:pPr>
        <w:pStyle w:val="Style19"/>
        <w:widowControl/>
        <w:ind w:firstLine="720"/>
        <w:jc w:val="both"/>
        <w:rPr>
          <w:rStyle w:val="FontStyle71"/>
          <w:rFonts w:ascii="Times New Roman" w:hAnsi="Times New Roman" w:cs="Times New Roman"/>
          <w:b w:val="0"/>
          <w:sz w:val="24"/>
          <w:szCs w:val="24"/>
          <w:lang w:eastAsia="en-US"/>
        </w:rPr>
      </w:pPr>
      <w:r w:rsidRPr="00010220">
        <w:rPr>
          <w:rStyle w:val="FontStyle71"/>
          <w:rFonts w:ascii="Times New Roman" w:hAnsi="Times New Roman" w:cs="Times New Roman"/>
          <w:b w:val="0"/>
          <w:sz w:val="24"/>
          <w:szCs w:val="24"/>
          <w:lang w:val="ru" w:eastAsia="en-US"/>
        </w:rPr>
        <w:t>(3) Испытания должны проводиться лицом, прошедшим надлежащую подготовку по использованию отбойных молотков.</w:t>
      </w:r>
    </w:p>
    <w:p w:rsidR="00010220" w:rsidRPr="00010220" w:rsidRDefault="00010220" w:rsidP="00010220">
      <w:pPr>
        <w:pStyle w:val="Style19"/>
        <w:widowControl/>
        <w:ind w:firstLine="720"/>
        <w:jc w:val="both"/>
        <w:rPr>
          <w:rStyle w:val="FontStyle71"/>
          <w:rFonts w:ascii="Times New Roman" w:hAnsi="Times New Roman" w:cs="Times New Roman"/>
          <w:b w:val="0"/>
          <w:sz w:val="24"/>
          <w:szCs w:val="24"/>
          <w:lang w:eastAsia="en-US"/>
        </w:rPr>
      </w:pPr>
      <w:r w:rsidRPr="00010220">
        <w:rPr>
          <w:rStyle w:val="FontStyle71"/>
          <w:rFonts w:ascii="Times New Roman" w:hAnsi="Times New Roman" w:cs="Times New Roman"/>
          <w:b w:val="0"/>
          <w:sz w:val="24"/>
          <w:szCs w:val="24"/>
          <w:lang w:val="ru" w:eastAsia="en-US"/>
        </w:rPr>
        <w:t>(4) Число отскоков для всех мест испытаний в области испытания используется для определения медианы числа отскоков для области испытания (вторая колонка в таблице B.1 или таблице B.2).</w:t>
      </w:r>
    </w:p>
    <w:p w:rsidR="00010220" w:rsidRPr="00010220" w:rsidRDefault="00010220" w:rsidP="00010220">
      <w:pPr>
        <w:pStyle w:val="Style19"/>
        <w:widowControl/>
        <w:ind w:firstLine="720"/>
        <w:jc w:val="both"/>
        <w:rPr>
          <w:rStyle w:val="FontStyle71"/>
          <w:rFonts w:ascii="Times New Roman" w:hAnsi="Times New Roman" w:cs="Times New Roman"/>
          <w:b w:val="0"/>
          <w:sz w:val="24"/>
          <w:szCs w:val="24"/>
          <w:lang w:eastAsia="en-US"/>
        </w:rPr>
      </w:pPr>
      <w:r w:rsidRPr="00010220">
        <w:rPr>
          <w:rStyle w:val="FontStyle71"/>
          <w:rFonts w:ascii="Times New Roman" w:hAnsi="Times New Roman" w:cs="Times New Roman"/>
          <w:b w:val="0"/>
          <w:sz w:val="24"/>
          <w:szCs w:val="24"/>
          <w:lang w:val="ru" w:eastAsia="en-US"/>
        </w:rPr>
        <w:t>(5) При условии соблюдения всех следующих условий:</w:t>
      </w:r>
    </w:p>
    <w:p w:rsidR="00010220" w:rsidRPr="00010220" w:rsidRDefault="00654561" w:rsidP="00010220">
      <w:pPr>
        <w:pStyle w:val="Style18"/>
        <w:widowControl/>
        <w:ind w:firstLine="720"/>
        <w:jc w:val="both"/>
        <w:rPr>
          <w:rStyle w:val="FontStyle71"/>
          <w:rFonts w:ascii="Times New Roman" w:hAnsi="Times New Roman" w:cs="Times New Roman"/>
          <w:b w:val="0"/>
          <w:sz w:val="24"/>
          <w:szCs w:val="24"/>
          <w:lang w:eastAsia="en-US"/>
        </w:rPr>
      </w:pPr>
      <w:r>
        <w:rPr>
          <w:rStyle w:val="FontStyle71"/>
          <w:rFonts w:ascii="Times New Roman" w:hAnsi="Times New Roman" w:cs="Times New Roman"/>
          <w:b w:val="0"/>
          <w:sz w:val="24"/>
          <w:szCs w:val="24"/>
          <w:lang w:val="ru" w:eastAsia="en-US"/>
        </w:rPr>
        <w:t>-</w:t>
      </w:r>
      <w:r w:rsidR="00010220" w:rsidRPr="00010220">
        <w:rPr>
          <w:rStyle w:val="FontStyle71"/>
          <w:rFonts w:ascii="Times New Roman" w:hAnsi="Times New Roman" w:cs="Times New Roman"/>
          <w:b w:val="0"/>
          <w:sz w:val="24"/>
          <w:szCs w:val="24"/>
          <w:lang w:val="ru" w:eastAsia="en-US"/>
        </w:rPr>
        <w:t xml:space="preserve"> бетон - это бетон нормального веса;</w:t>
      </w:r>
    </w:p>
    <w:p w:rsidR="00010220" w:rsidRPr="00010220" w:rsidRDefault="00654561" w:rsidP="00010220">
      <w:pPr>
        <w:pStyle w:val="Style18"/>
        <w:widowControl/>
        <w:ind w:firstLine="720"/>
        <w:jc w:val="both"/>
        <w:rPr>
          <w:rStyle w:val="FontStyle71"/>
          <w:rFonts w:ascii="Times New Roman" w:hAnsi="Times New Roman" w:cs="Times New Roman"/>
          <w:b w:val="0"/>
          <w:sz w:val="24"/>
          <w:szCs w:val="24"/>
          <w:lang w:eastAsia="en-US"/>
        </w:rPr>
      </w:pPr>
      <w:r>
        <w:rPr>
          <w:rStyle w:val="FontStyle71"/>
          <w:rFonts w:ascii="Times New Roman" w:hAnsi="Times New Roman" w:cs="Times New Roman"/>
          <w:b w:val="0"/>
          <w:sz w:val="24"/>
          <w:szCs w:val="24"/>
          <w:lang w:val="ru" w:eastAsia="en-US"/>
        </w:rPr>
        <w:t>-</w:t>
      </w:r>
      <w:r w:rsidR="00010220" w:rsidRPr="00010220">
        <w:rPr>
          <w:rStyle w:val="FontStyle71"/>
          <w:rFonts w:ascii="Times New Roman" w:hAnsi="Times New Roman" w:cs="Times New Roman"/>
          <w:b w:val="0"/>
          <w:sz w:val="24"/>
          <w:szCs w:val="24"/>
          <w:lang w:val="ru" w:eastAsia="en-US"/>
        </w:rPr>
        <w:t xml:space="preserve"> опалубка с регулируемой проницаемостью или </w:t>
      </w:r>
      <w:proofErr w:type="spellStart"/>
      <w:r w:rsidR="00010220" w:rsidRPr="00010220">
        <w:rPr>
          <w:rStyle w:val="FontStyle71"/>
          <w:rFonts w:ascii="Times New Roman" w:hAnsi="Times New Roman" w:cs="Times New Roman"/>
          <w:b w:val="0"/>
          <w:sz w:val="24"/>
          <w:szCs w:val="24"/>
          <w:lang w:val="ru" w:eastAsia="en-US"/>
        </w:rPr>
        <w:t>упрочнители</w:t>
      </w:r>
      <w:proofErr w:type="spellEnd"/>
      <w:r w:rsidR="00010220" w:rsidRPr="00010220">
        <w:rPr>
          <w:rStyle w:val="FontStyle71"/>
          <w:rFonts w:ascii="Times New Roman" w:hAnsi="Times New Roman" w:cs="Times New Roman"/>
          <w:b w:val="0"/>
          <w:sz w:val="24"/>
          <w:szCs w:val="24"/>
          <w:lang w:val="ru" w:eastAsia="en-US"/>
        </w:rPr>
        <w:t xml:space="preserve"> поверхности не используются;</w:t>
      </w:r>
    </w:p>
    <w:p w:rsidR="00010220" w:rsidRPr="00010220" w:rsidRDefault="00654561" w:rsidP="00010220">
      <w:pPr>
        <w:pStyle w:val="Style18"/>
        <w:widowControl/>
        <w:ind w:firstLine="720"/>
        <w:jc w:val="both"/>
        <w:rPr>
          <w:rStyle w:val="FontStyle71"/>
          <w:rFonts w:ascii="Times New Roman" w:hAnsi="Times New Roman" w:cs="Times New Roman"/>
          <w:b w:val="0"/>
          <w:sz w:val="24"/>
          <w:szCs w:val="24"/>
          <w:lang w:eastAsia="en-US"/>
        </w:rPr>
      </w:pPr>
      <w:r>
        <w:rPr>
          <w:rStyle w:val="FontStyle71"/>
          <w:rFonts w:ascii="Times New Roman" w:hAnsi="Times New Roman" w:cs="Times New Roman"/>
          <w:b w:val="0"/>
          <w:sz w:val="24"/>
          <w:szCs w:val="24"/>
          <w:lang w:val="ru" w:eastAsia="en-US"/>
        </w:rPr>
        <w:t>-</w:t>
      </w:r>
      <w:r w:rsidR="00010220" w:rsidRPr="00010220">
        <w:rPr>
          <w:rStyle w:val="FontStyle71"/>
          <w:rFonts w:ascii="Times New Roman" w:hAnsi="Times New Roman" w:cs="Times New Roman"/>
          <w:b w:val="0"/>
          <w:sz w:val="24"/>
          <w:szCs w:val="24"/>
          <w:lang w:val="ru" w:eastAsia="en-US"/>
        </w:rPr>
        <w:t xml:space="preserve"> отбойный молоток типа N, имеющий энергию удара 2 207 Нм, использовался для измерения числа отскоков на основе расстояния отскока (R) или путем измерения энергии или скорости (Q);</w:t>
      </w:r>
    </w:p>
    <w:p w:rsidR="00010220" w:rsidRPr="00010220" w:rsidRDefault="00654561" w:rsidP="00010220">
      <w:pPr>
        <w:pStyle w:val="Style18"/>
        <w:widowControl/>
        <w:ind w:firstLine="720"/>
        <w:jc w:val="both"/>
        <w:rPr>
          <w:rStyle w:val="FontStyle71"/>
          <w:rFonts w:ascii="Times New Roman" w:hAnsi="Times New Roman" w:cs="Times New Roman"/>
          <w:b w:val="0"/>
          <w:sz w:val="24"/>
          <w:szCs w:val="24"/>
          <w:lang w:eastAsia="en-US"/>
        </w:rPr>
      </w:pPr>
      <w:r>
        <w:rPr>
          <w:rStyle w:val="FontStyle71"/>
          <w:rFonts w:ascii="Times New Roman" w:hAnsi="Times New Roman" w:cs="Times New Roman"/>
          <w:b w:val="0"/>
          <w:sz w:val="24"/>
          <w:szCs w:val="24"/>
          <w:lang w:val="ru" w:eastAsia="en-US"/>
        </w:rPr>
        <w:t>-</w:t>
      </w:r>
      <w:r w:rsidR="00010220" w:rsidRPr="00010220">
        <w:rPr>
          <w:rStyle w:val="FontStyle71"/>
          <w:rFonts w:ascii="Times New Roman" w:hAnsi="Times New Roman" w:cs="Times New Roman"/>
          <w:b w:val="0"/>
          <w:sz w:val="24"/>
          <w:szCs w:val="24"/>
          <w:lang w:val="ru" w:eastAsia="en-US"/>
        </w:rPr>
        <w:t xml:space="preserve"> глубина карбонизации не превышает 5 мм;</w:t>
      </w:r>
    </w:p>
    <w:p w:rsidR="00010220" w:rsidRPr="00010220" w:rsidRDefault="00654561" w:rsidP="00010220">
      <w:pPr>
        <w:pStyle w:val="Style18"/>
        <w:widowControl/>
        <w:ind w:firstLine="720"/>
        <w:jc w:val="both"/>
        <w:rPr>
          <w:rStyle w:val="FontStyle71"/>
          <w:rFonts w:ascii="Times New Roman" w:hAnsi="Times New Roman" w:cs="Times New Roman"/>
          <w:b w:val="0"/>
          <w:sz w:val="24"/>
          <w:szCs w:val="24"/>
          <w:lang w:eastAsia="en-US"/>
        </w:rPr>
      </w:pPr>
      <w:r>
        <w:rPr>
          <w:rStyle w:val="FontStyle71"/>
          <w:rFonts w:ascii="Times New Roman" w:hAnsi="Times New Roman" w:cs="Times New Roman"/>
          <w:b w:val="0"/>
          <w:sz w:val="24"/>
          <w:szCs w:val="24"/>
          <w:lang w:val="ru" w:eastAsia="en-US"/>
        </w:rPr>
        <w:t>-</w:t>
      </w:r>
      <w:r w:rsidR="00010220" w:rsidRPr="00010220">
        <w:rPr>
          <w:rStyle w:val="FontStyle71"/>
          <w:rFonts w:ascii="Times New Roman" w:hAnsi="Times New Roman" w:cs="Times New Roman"/>
          <w:b w:val="0"/>
          <w:sz w:val="24"/>
          <w:szCs w:val="24"/>
          <w:lang w:val="ru" w:eastAsia="en-US"/>
        </w:rPr>
        <w:t xml:space="preserve"> показатели отскока соответствуют обоим критериям в колонке 1 и колонке 2 таблицы B.1 (расстояние отскока) или обоим критериям в колонке 1 и колонке 2 таблицы B.2 (разница в энергии или скорости);</w:t>
      </w:r>
    </w:p>
    <w:p w:rsidR="00010220" w:rsidRPr="00010220" w:rsidRDefault="00654561" w:rsidP="00010220">
      <w:pPr>
        <w:pStyle w:val="Style18"/>
        <w:widowControl/>
        <w:ind w:firstLine="720"/>
        <w:jc w:val="both"/>
        <w:rPr>
          <w:rStyle w:val="FontStyle71"/>
          <w:rFonts w:ascii="Times New Roman" w:hAnsi="Times New Roman" w:cs="Times New Roman"/>
          <w:b w:val="0"/>
          <w:sz w:val="24"/>
          <w:szCs w:val="24"/>
          <w:lang w:eastAsia="en-US"/>
        </w:rPr>
      </w:pPr>
      <w:r>
        <w:rPr>
          <w:rStyle w:val="FontStyle71"/>
          <w:rFonts w:ascii="Times New Roman" w:hAnsi="Times New Roman" w:cs="Times New Roman"/>
          <w:b w:val="0"/>
          <w:sz w:val="24"/>
          <w:szCs w:val="24"/>
          <w:lang w:val="ru" w:eastAsia="en-US"/>
        </w:rPr>
        <w:t>-</w:t>
      </w:r>
      <w:r w:rsidR="00010220" w:rsidRPr="00010220">
        <w:rPr>
          <w:rStyle w:val="FontStyle71"/>
          <w:rFonts w:ascii="Times New Roman" w:hAnsi="Times New Roman" w:cs="Times New Roman"/>
          <w:b w:val="0"/>
          <w:sz w:val="24"/>
          <w:szCs w:val="24"/>
          <w:lang w:val="ru" w:eastAsia="en-US"/>
        </w:rPr>
        <w:t xml:space="preserve"> можно предположить соответствующий класс прочности при сжатии (колонка 3).</w:t>
      </w:r>
    </w:p>
    <w:p w:rsidR="00010220" w:rsidRDefault="00010220" w:rsidP="00010220">
      <w:pPr>
        <w:pStyle w:val="Style17"/>
        <w:widowControl/>
        <w:ind w:firstLine="720"/>
        <w:jc w:val="both"/>
        <w:rPr>
          <w:rStyle w:val="FontStyle75"/>
          <w:rFonts w:ascii="Times New Roman" w:hAnsi="Times New Roman" w:cs="Times New Roman"/>
          <w:sz w:val="28"/>
          <w:szCs w:val="28"/>
          <w:lang w:val="ru" w:eastAsia="en-US"/>
        </w:rPr>
      </w:pPr>
    </w:p>
    <w:p w:rsidR="00010220" w:rsidRPr="00226D52" w:rsidRDefault="00226D52" w:rsidP="00010220">
      <w:pPr>
        <w:autoSpaceDE w:val="0"/>
        <w:autoSpaceDN w:val="0"/>
        <w:adjustRightInd w:val="0"/>
        <w:ind w:firstLine="567"/>
        <w:jc w:val="both"/>
        <w:rPr>
          <w:rFonts w:ascii="Times New Roman" w:eastAsia="Times New Roman" w:hAnsi="Times New Roman"/>
          <w:sz w:val="20"/>
          <w:szCs w:val="20"/>
        </w:rPr>
      </w:pPr>
      <w:r w:rsidRPr="00226D52">
        <w:rPr>
          <w:rStyle w:val="FontStyle75"/>
          <w:rFonts w:ascii="Times New Roman" w:hAnsi="Times New Roman" w:cs="Times New Roman"/>
          <w:sz w:val="20"/>
          <w:szCs w:val="20"/>
          <w:lang w:val="ru" w:eastAsia="en-US"/>
        </w:rPr>
        <w:t>Примечание</w:t>
      </w:r>
      <w:r>
        <w:rPr>
          <w:rStyle w:val="FontStyle75"/>
          <w:rFonts w:ascii="Times New Roman" w:hAnsi="Times New Roman" w:cs="Times New Roman"/>
          <w:sz w:val="20"/>
          <w:szCs w:val="20"/>
          <w:lang w:val="ru" w:eastAsia="en-US"/>
        </w:rPr>
        <w:t xml:space="preserve"> -</w:t>
      </w:r>
      <w:r w:rsidR="00010220" w:rsidRPr="00226D52">
        <w:rPr>
          <w:rStyle w:val="FontStyle75"/>
          <w:rFonts w:ascii="Times New Roman" w:hAnsi="Times New Roman" w:cs="Times New Roman"/>
          <w:sz w:val="20"/>
          <w:szCs w:val="20"/>
          <w:lang w:val="ru" w:eastAsia="en-US"/>
        </w:rPr>
        <w:t xml:space="preserve"> Для процедур по разделу 9, разумно предположить, что глубина карбонизации не превысила 5 мм.</w:t>
      </w:r>
    </w:p>
    <w:p w:rsidR="00010220" w:rsidRDefault="00010220" w:rsidP="00437A41">
      <w:pPr>
        <w:autoSpaceDE w:val="0"/>
        <w:autoSpaceDN w:val="0"/>
        <w:adjustRightInd w:val="0"/>
        <w:ind w:firstLine="567"/>
        <w:jc w:val="both"/>
        <w:rPr>
          <w:rFonts w:ascii="Times New Roman" w:eastAsia="Times New Roman" w:hAnsi="Times New Roman"/>
        </w:rPr>
      </w:pPr>
    </w:p>
    <w:p w:rsidR="00297704" w:rsidRDefault="00297704" w:rsidP="00297704">
      <w:pPr>
        <w:pStyle w:val="Style24"/>
        <w:widowControl/>
        <w:ind w:firstLine="567"/>
        <w:jc w:val="both"/>
        <w:rPr>
          <w:rStyle w:val="FontStyle71"/>
          <w:rFonts w:ascii="Times New Roman" w:hAnsi="Times New Roman" w:cs="Times New Roman"/>
          <w:sz w:val="24"/>
          <w:szCs w:val="24"/>
        </w:rPr>
      </w:pPr>
      <w:r w:rsidRPr="00297704">
        <w:rPr>
          <w:rStyle w:val="FontStyle71"/>
          <w:rFonts w:ascii="Times New Roman" w:hAnsi="Times New Roman" w:cs="Times New Roman"/>
          <w:sz w:val="24"/>
          <w:szCs w:val="24"/>
        </w:rPr>
        <w:t xml:space="preserve">Таблица B.1 </w:t>
      </w:r>
      <w:r>
        <w:rPr>
          <w:rStyle w:val="FontStyle71"/>
          <w:rFonts w:ascii="Times New Roman" w:hAnsi="Times New Roman" w:cs="Times New Roman"/>
          <w:sz w:val="24"/>
          <w:szCs w:val="24"/>
        </w:rPr>
        <w:t>-</w:t>
      </w:r>
      <w:r w:rsidRPr="00297704">
        <w:rPr>
          <w:rStyle w:val="FontStyle71"/>
          <w:rFonts w:ascii="Times New Roman" w:hAnsi="Times New Roman" w:cs="Times New Roman"/>
          <w:sz w:val="24"/>
          <w:szCs w:val="24"/>
        </w:rPr>
        <w:t xml:space="preserve"> Число отскоков, основанное на расстоянии отскока (тип R) и соответствующих классах прочности на сжатие EN 206 для бетона нормального веса</w:t>
      </w:r>
    </w:p>
    <w:p w:rsidR="00297704" w:rsidRPr="00297704" w:rsidRDefault="00297704" w:rsidP="00297704">
      <w:pPr>
        <w:pStyle w:val="Style24"/>
        <w:widowControl/>
        <w:jc w:val="center"/>
        <w:rPr>
          <w:rStyle w:val="FontStyle71"/>
          <w:rFonts w:ascii="Times New Roman" w:hAnsi="Times New Roman" w:cs="Times New Roman"/>
          <w:sz w:val="24"/>
          <w:szCs w:val="24"/>
          <w:lang w:val="ru"/>
        </w:rPr>
      </w:pPr>
    </w:p>
    <w:tbl>
      <w:tblPr>
        <w:tblW w:w="9735" w:type="dxa"/>
        <w:jc w:val="center"/>
        <w:tblLayout w:type="fixed"/>
        <w:tblCellMar>
          <w:left w:w="40" w:type="dxa"/>
          <w:right w:w="40" w:type="dxa"/>
        </w:tblCellMar>
        <w:tblLook w:val="04A0" w:firstRow="1" w:lastRow="0" w:firstColumn="1" w:lastColumn="0" w:noHBand="0" w:noVBand="1"/>
      </w:tblPr>
      <w:tblGrid>
        <w:gridCol w:w="3240"/>
        <w:gridCol w:w="3245"/>
        <w:gridCol w:w="3250"/>
      </w:tblGrid>
      <w:tr w:rsidR="00297704" w:rsidRPr="00297704" w:rsidTr="008B0A67">
        <w:trPr>
          <w:trHeight w:val="926"/>
          <w:jc w:val="center"/>
        </w:trPr>
        <w:tc>
          <w:tcPr>
            <w:tcW w:w="3240" w:type="dxa"/>
            <w:tcBorders>
              <w:top w:val="single" w:sz="6" w:space="0" w:color="auto"/>
              <w:left w:val="single" w:sz="6" w:space="0" w:color="auto"/>
              <w:bottom w:val="double" w:sz="4" w:space="0" w:color="auto"/>
              <w:right w:val="single" w:sz="6" w:space="0" w:color="auto"/>
            </w:tcBorders>
            <w:tcMar>
              <w:top w:w="0" w:type="dxa"/>
              <w:left w:w="40" w:type="dxa"/>
              <w:bottom w:w="0" w:type="dxa"/>
              <w:right w:w="40" w:type="dxa"/>
            </w:tcMar>
            <w:vAlign w:val="center"/>
          </w:tcPr>
          <w:p w:rsidR="00297704" w:rsidRPr="00297704" w:rsidRDefault="00297704" w:rsidP="00973C2F">
            <w:pPr>
              <w:pStyle w:val="Style26"/>
              <w:widowControl/>
              <w:jc w:val="center"/>
              <w:rPr>
                <w:rStyle w:val="FontStyle71"/>
                <w:rFonts w:ascii="Times New Roman" w:hAnsi="Times New Roman" w:cs="Times New Roman"/>
                <w:sz w:val="24"/>
                <w:szCs w:val="24"/>
                <w:lang w:val="ru"/>
              </w:rPr>
            </w:pPr>
            <w:r w:rsidRPr="00297704">
              <w:rPr>
                <w:rStyle w:val="FontStyle71"/>
                <w:rFonts w:ascii="Times New Roman" w:hAnsi="Times New Roman" w:cs="Times New Roman"/>
                <w:sz w:val="24"/>
                <w:szCs w:val="24"/>
              </w:rPr>
              <w:t>Наименьшее число отскоков из всех мест испытаний в области испытаний</w:t>
            </w:r>
          </w:p>
        </w:tc>
        <w:tc>
          <w:tcPr>
            <w:tcW w:w="3245" w:type="dxa"/>
            <w:tcBorders>
              <w:top w:val="single" w:sz="6" w:space="0" w:color="auto"/>
              <w:left w:val="single" w:sz="6" w:space="0" w:color="auto"/>
              <w:bottom w:val="double" w:sz="4" w:space="0" w:color="auto"/>
              <w:right w:val="single" w:sz="6" w:space="0" w:color="auto"/>
            </w:tcBorders>
            <w:tcMar>
              <w:top w:w="0" w:type="dxa"/>
              <w:left w:w="40" w:type="dxa"/>
              <w:bottom w:w="0" w:type="dxa"/>
              <w:right w:w="40" w:type="dxa"/>
            </w:tcMar>
            <w:vAlign w:val="center"/>
          </w:tcPr>
          <w:p w:rsidR="00297704" w:rsidRPr="00297704" w:rsidRDefault="00297704" w:rsidP="00973C2F">
            <w:pPr>
              <w:pStyle w:val="Style26"/>
              <w:widowControl/>
              <w:jc w:val="center"/>
              <w:rPr>
                <w:rStyle w:val="FontStyle71"/>
                <w:rFonts w:ascii="Times New Roman" w:hAnsi="Times New Roman" w:cs="Times New Roman"/>
                <w:sz w:val="24"/>
                <w:szCs w:val="24"/>
                <w:lang w:val="ru"/>
              </w:rPr>
            </w:pPr>
            <w:r w:rsidRPr="00297704">
              <w:rPr>
                <w:rStyle w:val="FontStyle71"/>
                <w:rFonts w:ascii="Times New Roman" w:hAnsi="Times New Roman" w:cs="Times New Roman"/>
                <w:sz w:val="24"/>
                <w:szCs w:val="24"/>
              </w:rPr>
              <w:t>Медиана чисел отскоков для области испытаний</w:t>
            </w:r>
          </w:p>
        </w:tc>
        <w:tc>
          <w:tcPr>
            <w:tcW w:w="3250" w:type="dxa"/>
            <w:tcBorders>
              <w:top w:val="single" w:sz="6" w:space="0" w:color="auto"/>
              <w:left w:val="single" w:sz="6" w:space="0" w:color="auto"/>
              <w:bottom w:val="double" w:sz="4" w:space="0" w:color="auto"/>
              <w:right w:val="single" w:sz="6" w:space="0" w:color="auto"/>
            </w:tcBorders>
            <w:tcMar>
              <w:top w:w="0" w:type="dxa"/>
              <w:left w:w="40" w:type="dxa"/>
              <w:bottom w:w="0" w:type="dxa"/>
              <w:right w:w="40" w:type="dxa"/>
            </w:tcMar>
            <w:vAlign w:val="center"/>
          </w:tcPr>
          <w:p w:rsidR="00297704" w:rsidRPr="00297704" w:rsidRDefault="00297704" w:rsidP="00973C2F">
            <w:pPr>
              <w:pStyle w:val="Style26"/>
              <w:widowControl/>
              <w:jc w:val="center"/>
              <w:rPr>
                <w:rStyle w:val="FontStyle71"/>
                <w:rFonts w:ascii="Times New Roman" w:hAnsi="Times New Roman" w:cs="Times New Roman"/>
                <w:sz w:val="24"/>
                <w:szCs w:val="24"/>
                <w:lang w:val="ru"/>
              </w:rPr>
            </w:pPr>
            <w:r w:rsidRPr="00297704">
              <w:rPr>
                <w:rStyle w:val="FontStyle71"/>
                <w:rFonts w:ascii="Times New Roman" w:hAnsi="Times New Roman" w:cs="Times New Roman"/>
                <w:sz w:val="24"/>
                <w:szCs w:val="24"/>
              </w:rPr>
              <w:t xml:space="preserve">EN 206 класс прочности при сжатии </w:t>
            </w:r>
            <w:r w:rsidRPr="00297704">
              <w:rPr>
                <w:rStyle w:val="FontStyle71"/>
                <w:rFonts w:ascii="Times New Roman" w:hAnsi="Times New Roman" w:cs="Times New Roman"/>
                <w:sz w:val="24"/>
                <w:szCs w:val="24"/>
                <w:vertAlign w:val="superscript"/>
              </w:rPr>
              <w:t>a</w:t>
            </w:r>
          </w:p>
        </w:tc>
      </w:tr>
      <w:tr w:rsidR="00297704" w:rsidRPr="00297704" w:rsidTr="008B0A67">
        <w:trPr>
          <w:trHeight w:val="403"/>
          <w:jc w:val="center"/>
        </w:trPr>
        <w:tc>
          <w:tcPr>
            <w:tcW w:w="3240" w:type="dxa"/>
            <w:tcBorders>
              <w:top w:val="double" w:sz="4"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 26</w:t>
            </w:r>
          </w:p>
        </w:tc>
        <w:tc>
          <w:tcPr>
            <w:tcW w:w="3245" w:type="dxa"/>
            <w:tcBorders>
              <w:top w:val="double" w:sz="4"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 30</w:t>
            </w:r>
          </w:p>
        </w:tc>
        <w:tc>
          <w:tcPr>
            <w:tcW w:w="3250" w:type="dxa"/>
            <w:tcBorders>
              <w:top w:val="double" w:sz="4"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C8/10</w:t>
            </w:r>
          </w:p>
        </w:tc>
      </w:tr>
      <w:tr w:rsidR="00297704" w:rsidRPr="00297704" w:rsidTr="00297704">
        <w:trPr>
          <w:trHeight w:val="394"/>
          <w:jc w:val="center"/>
        </w:trPr>
        <w:tc>
          <w:tcPr>
            <w:tcW w:w="324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 30</w:t>
            </w:r>
          </w:p>
        </w:tc>
        <w:tc>
          <w:tcPr>
            <w:tcW w:w="32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 33</w:t>
            </w:r>
          </w:p>
        </w:tc>
        <w:tc>
          <w:tcPr>
            <w:tcW w:w="325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C12/15</w:t>
            </w:r>
          </w:p>
        </w:tc>
      </w:tr>
      <w:tr w:rsidR="00297704" w:rsidRPr="00297704" w:rsidTr="00297704">
        <w:trPr>
          <w:trHeight w:val="394"/>
          <w:jc w:val="center"/>
        </w:trPr>
        <w:tc>
          <w:tcPr>
            <w:tcW w:w="324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 32</w:t>
            </w:r>
          </w:p>
        </w:tc>
        <w:tc>
          <w:tcPr>
            <w:tcW w:w="32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 35</w:t>
            </w:r>
          </w:p>
        </w:tc>
        <w:tc>
          <w:tcPr>
            <w:tcW w:w="325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C16/20</w:t>
            </w:r>
          </w:p>
        </w:tc>
      </w:tr>
      <w:tr w:rsidR="00297704" w:rsidRPr="00297704" w:rsidTr="00297704">
        <w:trPr>
          <w:trHeight w:val="394"/>
          <w:jc w:val="center"/>
        </w:trPr>
        <w:tc>
          <w:tcPr>
            <w:tcW w:w="324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 35</w:t>
            </w:r>
          </w:p>
        </w:tc>
        <w:tc>
          <w:tcPr>
            <w:tcW w:w="32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 38</w:t>
            </w:r>
          </w:p>
        </w:tc>
        <w:tc>
          <w:tcPr>
            <w:tcW w:w="325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C20/25</w:t>
            </w:r>
          </w:p>
        </w:tc>
      </w:tr>
      <w:tr w:rsidR="00297704" w:rsidRPr="00297704" w:rsidTr="00297704">
        <w:trPr>
          <w:trHeight w:val="394"/>
          <w:jc w:val="center"/>
        </w:trPr>
        <w:tc>
          <w:tcPr>
            <w:tcW w:w="324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 37</w:t>
            </w:r>
          </w:p>
        </w:tc>
        <w:tc>
          <w:tcPr>
            <w:tcW w:w="32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 40</w:t>
            </w:r>
          </w:p>
        </w:tc>
        <w:tc>
          <w:tcPr>
            <w:tcW w:w="325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C25/30</w:t>
            </w:r>
          </w:p>
        </w:tc>
      </w:tr>
      <w:tr w:rsidR="00297704" w:rsidRPr="00297704" w:rsidTr="00297704">
        <w:trPr>
          <w:trHeight w:val="394"/>
          <w:jc w:val="center"/>
        </w:trPr>
        <w:tc>
          <w:tcPr>
            <w:tcW w:w="324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 40</w:t>
            </w:r>
          </w:p>
        </w:tc>
        <w:tc>
          <w:tcPr>
            <w:tcW w:w="32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 43</w:t>
            </w:r>
          </w:p>
        </w:tc>
        <w:tc>
          <w:tcPr>
            <w:tcW w:w="325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C30/37</w:t>
            </w:r>
          </w:p>
        </w:tc>
      </w:tr>
      <w:tr w:rsidR="00297704" w:rsidRPr="00297704" w:rsidTr="00602E91">
        <w:trPr>
          <w:trHeight w:val="389"/>
          <w:jc w:val="center"/>
        </w:trPr>
        <w:tc>
          <w:tcPr>
            <w:tcW w:w="3240" w:type="dxa"/>
            <w:tcBorders>
              <w:top w:val="single" w:sz="6" w:space="0" w:color="auto"/>
              <w:left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 44</w:t>
            </w:r>
          </w:p>
        </w:tc>
        <w:tc>
          <w:tcPr>
            <w:tcW w:w="3245" w:type="dxa"/>
            <w:tcBorders>
              <w:top w:val="single" w:sz="6" w:space="0" w:color="auto"/>
              <w:left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≥47</w:t>
            </w:r>
          </w:p>
        </w:tc>
        <w:tc>
          <w:tcPr>
            <w:tcW w:w="3250" w:type="dxa"/>
            <w:tcBorders>
              <w:top w:val="single" w:sz="6" w:space="0" w:color="auto"/>
              <w:left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C35/45</w:t>
            </w:r>
          </w:p>
        </w:tc>
      </w:tr>
      <w:tr w:rsidR="00297704" w:rsidRPr="00297704" w:rsidTr="00602E91">
        <w:trPr>
          <w:trHeight w:val="394"/>
          <w:jc w:val="center"/>
        </w:trPr>
        <w:tc>
          <w:tcPr>
            <w:tcW w:w="9735" w:type="dxa"/>
            <w:gridSpan w:val="3"/>
            <w:tcBorders>
              <w:bottom w:val="single" w:sz="4" w:space="0" w:color="auto"/>
            </w:tcBorders>
            <w:tcMar>
              <w:top w:w="0" w:type="dxa"/>
              <w:left w:w="40" w:type="dxa"/>
              <w:bottom w:w="0" w:type="dxa"/>
              <w:right w:w="40" w:type="dxa"/>
            </w:tcMar>
          </w:tcPr>
          <w:p w:rsidR="00297704" w:rsidRPr="00297704" w:rsidRDefault="00297704" w:rsidP="00297704">
            <w:pPr>
              <w:pStyle w:val="Style25"/>
              <w:widowControl/>
              <w:jc w:val="center"/>
              <w:rPr>
                <w:rStyle w:val="FontStyle71"/>
                <w:rFonts w:ascii="Times New Roman" w:hAnsi="Times New Roman" w:cs="Times New Roman"/>
                <w:b w:val="0"/>
                <w:i/>
                <w:sz w:val="24"/>
                <w:szCs w:val="24"/>
                <w:lang w:eastAsia="en-US"/>
              </w:rPr>
            </w:pPr>
            <w:r>
              <w:rPr>
                <w:rStyle w:val="FontStyle71"/>
                <w:rFonts w:ascii="Times New Roman" w:hAnsi="Times New Roman" w:cs="Times New Roman"/>
                <w:b w:val="0"/>
                <w:i/>
                <w:sz w:val="24"/>
                <w:szCs w:val="24"/>
                <w:lang w:eastAsia="en-US"/>
              </w:rPr>
              <w:lastRenderedPageBreak/>
              <w:t>Окончание таблицы В.1</w:t>
            </w:r>
          </w:p>
        </w:tc>
      </w:tr>
      <w:tr w:rsidR="00297704" w:rsidRPr="00297704" w:rsidTr="00602E91">
        <w:trPr>
          <w:trHeight w:val="394"/>
          <w:jc w:val="center"/>
        </w:trPr>
        <w:tc>
          <w:tcPr>
            <w:tcW w:w="3240" w:type="dxa"/>
            <w:tcBorders>
              <w:top w:val="single" w:sz="4"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297704">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 46</w:t>
            </w:r>
          </w:p>
        </w:tc>
        <w:tc>
          <w:tcPr>
            <w:tcW w:w="3245" w:type="dxa"/>
            <w:tcBorders>
              <w:top w:val="single" w:sz="4"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297704">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 49</w:t>
            </w:r>
          </w:p>
        </w:tc>
        <w:tc>
          <w:tcPr>
            <w:tcW w:w="3250" w:type="dxa"/>
            <w:tcBorders>
              <w:top w:val="single" w:sz="4"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297704">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C40/50</w:t>
            </w:r>
          </w:p>
        </w:tc>
      </w:tr>
      <w:tr w:rsidR="00297704" w:rsidRPr="00297704" w:rsidTr="00297704">
        <w:trPr>
          <w:trHeight w:val="394"/>
          <w:jc w:val="center"/>
        </w:trPr>
        <w:tc>
          <w:tcPr>
            <w:tcW w:w="324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297704">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≥48</w:t>
            </w:r>
          </w:p>
        </w:tc>
        <w:tc>
          <w:tcPr>
            <w:tcW w:w="32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297704">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 51</w:t>
            </w:r>
          </w:p>
        </w:tc>
        <w:tc>
          <w:tcPr>
            <w:tcW w:w="325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297704">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C45/55</w:t>
            </w:r>
          </w:p>
        </w:tc>
      </w:tr>
      <w:tr w:rsidR="00297704" w:rsidRPr="00297704" w:rsidTr="00297704">
        <w:trPr>
          <w:trHeight w:val="394"/>
          <w:jc w:val="center"/>
        </w:trPr>
        <w:tc>
          <w:tcPr>
            <w:tcW w:w="324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297704">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 50</w:t>
            </w:r>
          </w:p>
        </w:tc>
        <w:tc>
          <w:tcPr>
            <w:tcW w:w="32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297704">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 53</w:t>
            </w:r>
          </w:p>
        </w:tc>
        <w:tc>
          <w:tcPr>
            <w:tcW w:w="325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297704">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C50/60</w:t>
            </w:r>
          </w:p>
        </w:tc>
      </w:tr>
      <w:tr w:rsidR="00297704" w:rsidRPr="00297704" w:rsidTr="00297704">
        <w:trPr>
          <w:trHeight w:val="394"/>
          <w:jc w:val="center"/>
        </w:trPr>
        <w:tc>
          <w:tcPr>
            <w:tcW w:w="324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297704">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 53</w:t>
            </w:r>
          </w:p>
        </w:tc>
        <w:tc>
          <w:tcPr>
            <w:tcW w:w="32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297704">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 57</w:t>
            </w:r>
          </w:p>
        </w:tc>
        <w:tc>
          <w:tcPr>
            <w:tcW w:w="325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297704">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C55/67</w:t>
            </w:r>
          </w:p>
        </w:tc>
      </w:tr>
      <w:tr w:rsidR="00297704" w:rsidRPr="00297704" w:rsidTr="00297704">
        <w:trPr>
          <w:trHeight w:val="394"/>
          <w:jc w:val="center"/>
        </w:trPr>
        <w:tc>
          <w:tcPr>
            <w:tcW w:w="324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297704">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 57</w:t>
            </w:r>
          </w:p>
        </w:tc>
        <w:tc>
          <w:tcPr>
            <w:tcW w:w="32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297704">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 60</w:t>
            </w:r>
          </w:p>
        </w:tc>
        <w:tc>
          <w:tcPr>
            <w:tcW w:w="325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297704">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C60/75</w:t>
            </w:r>
          </w:p>
        </w:tc>
      </w:tr>
      <w:tr w:rsidR="00297704" w:rsidRPr="00297704" w:rsidTr="00297704">
        <w:trPr>
          <w:trHeight w:val="394"/>
          <w:jc w:val="center"/>
        </w:trPr>
        <w:tc>
          <w:tcPr>
            <w:tcW w:w="324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297704">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 62</w:t>
            </w:r>
          </w:p>
        </w:tc>
        <w:tc>
          <w:tcPr>
            <w:tcW w:w="32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297704">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≥65</w:t>
            </w:r>
          </w:p>
        </w:tc>
        <w:tc>
          <w:tcPr>
            <w:tcW w:w="325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297704">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C70/85</w:t>
            </w:r>
          </w:p>
        </w:tc>
      </w:tr>
      <w:tr w:rsidR="00297704" w:rsidRPr="00297704" w:rsidTr="00297704">
        <w:trPr>
          <w:trHeight w:val="394"/>
          <w:jc w:val="center"/>
        </w:trPr>
        <w:tc>
          <w:tcPr>
            <w:tcW w:w="324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297704">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 66</w:t>
            </w:r>
          </w:p>
        </w:tc>
        <w:tc>
          <w:tcPr>
            <w:tcW w:w="32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297704">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 69</w:t>
            </w:r>
          </w:p>
        </w:tc>
        <w:tc>
          <w:tcPr>
            <w:tcW w:w="325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297704">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C80/95</w:t>
            </w:r>
          </w:p>
        </w:tc>
      </w:tr>
      <w:tr w:rsidR="00297704" w:rsidRPr="00297704" w:rsidTr="00297704">
        <w:trPr>
          <w:trHeight w:val="451"/>
          <w:jc w:val="center"/>
        </w:trPr>
        <w:tc>
          <w:tcPr>
            <w:tcW w:w="9735" w:type="dxa"/>
            <w:gridSpan w:val="3"/>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297704">
            <w:pPr>
              <w:pStyle w:val="Style25"/>
              <w:widowControl/>
              <w:jc w:val="both"/>
              <w:rPr>
                <w:rStyle w:val="FontStyle71"/>
                <w:rFonts w:ascii="Times New Roman" w:hAnsi="Times New Roman" w:cs="Times New Roman"/>
                <w:b w:val="0"/>
                <w:sz w:val="20"/>
                <w:szCs w:val="20"/>
                <w:lang w:eastAsia="en-US"/>
              </w:rPr>
            </w:pPr>
            <w:r w:rsidRPr="00297704">
              <w:rPr>
                <w:rStyle w:val="FontStyle71"/>
                <w:rFonts w:ascii="Times New Roman" w:hAnsi="Times New Roman" w:cs="Times New Roman"/>
                <w:b w:val="0"/>
                <w:sz w:val="20"/>
                <w:szCs w:val="20"/>
                <w:vertAlign w:val="superscript"/>
                <w:lang w:val="ru" w:eastAsia="en-US"/>
              </w:rPr>
              <w:t>a</w:t>
            </w:r>
            <w:r w:rsidRPr="00297704">
              <w:rPr>
                <w:rStyle w:val="FontStyle71"/>
                <w:rFonts w:ascii="Times New Roman" w:hAnsi="Times New Roman" w:cs="Times New Roman"/>
                <w:b w:val="0"/>
                <w:sz w:val="20"/>
                <w:szCs w:val="20"/>
                <w:lang w:val="ru" w:eastAsia="en-US"/>
              </w:rPr>
              <w:t xml:space="preserve"> При доверительном уровне 10</w:t>
            </w:r>
            <w:r w:rsidRPr="00297704">
              <w:rPr>
                <w:rStyle w:val="FontStyle71"/>
                <w:rFonts w:ascii="Times New Roman" w:hAnsi="Times New Roman" w:cs="Times New Roman"/>
                <w:b w:val="0"/>
                <w:sz w:val="20"/>
                <w:szCs w:val="20"/>
                <w:vertAlign w:val="superscript"/>
                <w:lang w:val="ru" w:eastAsia="en-US"/>
              </w:rPr>
              <w:t>-го</w:t>
            </w:r>
            <w:r w:rsidRPr="00297704">
              <w:rPr>
                <w:rStyle w:val="FontStyle71"/>
                <w:rFonts w:ascii="Times New Roman" w:hAnsi="Times New Roman" w:cs="Times New Roman"/>
                <w:b w:val="0"/>
                <w:sz w:val="20"/>
                <w:szCs w:val="20"/>
                <w:lang w:val="ru" w:eastAsia="en-US"/>
              </w:rPr>
              <w:t xml:space="preserve"> </w:t>
            </w:r>
            <w:proofErr w:type="spellStart"/>
            <w:r w:rsidRPr="00297704">
              <w:rPr>
                <w:rStyle w:val="FontStyle71"/>
                <w:rFonts w:ascii="Times New Roman" w:hAnsi="Times New Roman" w:cs="Times New Roman"/>
                <w:b w:val="0"/>
                <w:sz w:val="20"/>
                <w:szCs w:val="20"/>
                <w:lang w:val="ru" w:eastAsia="en-US"/>
              </w:rPr>
              <w:t>процентиля</w:t>
            </w:r>
            <w:proofErr w:type="spellEnd"/>
            <w:r w:rsidRPr="00297704">
              <w:rPr>
                <w:rStyle w:val="FontStyle71"/>
                <w:rFonts w:ascii="Times New Roman" w:hAnsi="Times New Roman" w:cs="Times New Roman"/>
                <w:b w:val="0"/>
                <w:sz w:val="20"/>
                <w:szCs w:val="20"/>
                <w:lang w:val="ru" w:eastAsia="en-US"/>
              </w:rPr>
              <w:t>.</w:t>
            </w:r>
          </w:p>
        </w:tc>
      </w:tr>
    </w:tbl>
    <w:p w:rsidR="00297704" w:rsidRDefault="00297704" w:rsidP="00297704">
      <w:pPr>
        <w:widowControl/>
        <w:jc w:val="both"/>
        <w:rPr>
          <w:rStyle w:val="FontStyle71"/>
          <w:rFonts w:ascii="Times New Roman" w:hAnsi="Times New Roman" w:cs="Times New Roman"/>
          <w:sz w:val="28"/>
          <w:szCs w:val="28"/>
          <w:lang w:eastAsia="en-US"/>
        </w:rPr>
      </w:pPr>
    </w:p>
    <w:p w:rsidR="006400C1" w:rsidRDefault="00297704" w:rsidP="006400C1">
      <w:pPr>
        <w:pStyle w:val="Style24"/>
        <w:widowControl/>
        <w:jc w:val="center"/>
        <w:rPr>
          <w:rStyle w:val="FontStyle71"/>
          <w:rFonts w:ascii="Times New Roman" w:hAnsi="Times New Roman" w:cs="Times New Roman"/>
          <w:sz w:val="24"/>
          <w:szCs w:val="24"/>
        </w:rPr>
      </w:pPr>
      <w:r w:rsidRPr="00297704">
        <w:rPr>
          <w:rStyle w:val="FontStyle71"/>
          <w:rFonts w:ascii="Times New Roman" w:hAnsi="Times New Roman" w:cs="Times New Roman"/>
          <w:sz w:val="24"/>
          <w:szCs w:val="24"/>
        </w:rPr>
        <w:t xml:space="preserve">Таблица B.2 </w:t>
      </w:r>
      <w:r w:rsidR="00E93314">
        <w:rPr>
          <w:rStyle w:val="FontStyle71"/>
          <w:rFonts w:ascii="Times New Roman" w:hAnsi="Times New Roman" w:cs="Times New Roman"/>
          <w:sz w:val="24"/>
          <w:szCs w:val="24"/>
        </w:rPr>
        <w:t>-</w:t>
      </w:r>
      <w:r w:rsidRPr="00297704">
        <w:rPr>
          <w:rStyle w:val="FontStyle71"/>
          <w:rFonts w:ascii="Times New Roman" w:hAnsi="Times New Roman" w:cs="Times New Roman"/>
          <w:sz w:val="24"/>
          <w:szCs w:val="24"/>
        </w:rPr>
        <w:t xml:space="preserve"> Число отскоков, основанное на энергии или разности скоростей,</w:t>
      </w:r>
    </w:p>
    <w:p w:rsidR="00297704" w:rsidRDefault="00297704" w:rsidP="006400C1">
      <w:pPr>
        <w:pStyle w:val="Style24"/>
        <w:widowControl/>
        <w:jc w:val="center"/>
        <w:rPr>
          <w:rStyle w:val="FontStyle71"/>
          <w:rFonts w:ascii="Times New Roman" w:hAnsi="Times New Roman" w:cs="Times New Roman"/>
          <w:sz w:val="24"/>
          <w:szCs w:val="24"/>
        </w:rPr>
      </w:pPr>
      <w:r w:rsidRPr="00297704">
        <w:rPr>
          <w:rStyle w:val="FontStyle71"/>
          <w:rFonts w:ascii="Times New Roman" w:hAnsi="Times New Roman" w:cs="Times New Roman"/>
          <w:sz w:val="24"/>
          <w:szCs w:val="24"/>
        </w:rPr>
        <w:t>(тип Q) и соответствующие классы прочности на сжатие EN 206 для бетона нормального веса</w:t>
      </w:r>
    </w:p>
    <w:p w:rsidR="00602E91" w:rsidRPr="00297704" w:rsidRDefault="00602E91" w:rsidP="00297704">
      <w:pPr>
        <w:pStyle w:val="Style24"/>
        <w:widowControl/>
        <w:ind w:firstLine="567"/>
        <w:jc w:val="both"/>
        <w:rPr>
          <w:rStyle w:val="FontStyle71"/>
          <w:rFonts w:ascii="Times New Roman" w:hAnsi="Times New Roman" w:cs="Times New Roman"/>
          <w:sz w:val="24"/>
          <w:szCs w:val="24"/>
          <w:lang w:val="ru"/>
        </w:rPr>
      </w:pPr>
    </w:p>
    <w:tbl>
      <w:tblPr>
        <w:tblW w:w="0" w:type="auto"/>
        <w:jc w:val="center"/>
        <w:tblLayout w:type="fixed"/>
        <w:tblCellMar>
          <w:left w:w="40" w:type="dxa"/>
          <w:right w:w="40" w:type="dxa"/>
        </w:tblCellMar>
        <w:tblLook w:val="04A0" w:firstRow="1" w:lastRow="0" w:firstColumn="1" w:lastColumn="0" w:noHBand="0" w:noVBand="1"/>
      </w:tblPr>
      <w:tblGrid>
        <w:gridCol w:w="3235"/>
        <w:gridCol w:w="3245"/>
        <w:gridCol w:w="3274"/>
      </w:tblGrid>
      <w:tr w:rsidR="00297704" w:rsidRPr="00297704" w:rsidTr="00973C2F">
        <w:trPr>
          <w:trHeight w:val="888"/>
          <w:jc w:val="center"/>
        </w:trPr>
        <w:tc>
          <w:tcPr>
            <w:tcW w:w="323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297704" w:rsidRPr="006400C1" w:rsidRDefault="00297704" w:rsidP="00602E91">
            <w:pPr>
              <w:pStyle w:val="Style26"/>
              <w:widowControl/>
              <w:ind w:firstLine="159"/>
              <w:jc w:val="center"/>
              <w:rPr>
                <w:rStyle w:val="FontStyle71"/>
                <w:rFonts w:ascii="Times New Roman" w:hAnsi="Times New Roman" w:cs="Times New Roman"/>
                <w:b w:val="0"/>
                <w:sz w:val="24"/>
                <w:szCs w:val="24"/>
                <w:lang w:val="ru"/>
              </w:rPr>
            </w:pPr>
            <w:r w:rsidRPr="006400C1">
              <w:rPr>
                <w:rStyle w:val="FontStyle71"/>
                <w:rFonts w:ascii="Times New Roman" w:hAnsi="Times New Roman" w:cs="Times New Roman"/>
                <w:b w:val="0"/>
                <w:sz w:val="24"/>
                <w:szCs w:val="24"/>
              </w:rPr>
              <w:t>Наименьшее число отскоков из всех мест испытаний в области испытаний</w:t>
            </w:r>
          </w:p>
        </w:tc>
        <w:tc>
          <w:tcPr>
            <w:tcW w:w="32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297704" w:rsidRPr="006400C1" w:rsidRDefault="00297704" w:rsidP="00602E91">
            <w:pPr>
              <w:pStyle w:val="Style26"/>
              <w:widowControl/>
              <w:ind w:firstLine="159"/>
              <w:jc w:val="center"/>
              <w:rPr>
                <w:rStyle w:val="FontStyle71"/>
                <w:rFonts w:ascii="Times New Roman" w:hAnsi="Times New Roman" w:cs="Times New Roman"/>
                <w:b w:val="0"/>
                <w:sz w:val="24"/>
                <w:szCs w:val="24"/>
                <w:lang w:val="ru"/>
              </w:rPr>
            </w:pPr>
            <w:r w:rsidRPr="006400C1">
              <w:rPr>
                <w:rStyle w:val="FontStyle71"/>
                <w:rFonts w:ascii="Times New Roman" w:hAnsi="Times New Roman" w:cs="Times New Roman"/>
                <w:b w:val="0"/>
                <w:sz w:val="24"/>
                <w:szCs w:val="24"/>
              </w:rPr>
              <w:t>Медиана чисел отскоков для области испытаний</w:t>
            </w:r>
          </w:p>
        </w:tc>
        <w:tc>
          <w:tcPr>
            <w:tcW w:w="327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tcPr>
          <w:p w:rsidR="00297704" w:rsidRPr="006400C1" w:rsidRDefault="00297704" w:rsidP="00602E91">
            <w:pPr>
              <w:pStyle w:val="Style26"/>
              <w:widowControl/>
              <w:ind w:firstLine="159"/>
              <w:jc w:val="center"/>
              <w:rPr>
                <w:rStyle w:val="FontStyle71"/>
                <w:rFonts w:ascii="Times New Roman" w:hAnsi="Times New Roman" w:cs="Times New Roman"/>
                <w:b w:val="0"/>
                <w:sz w:val="24"/>
                <w:szCs w:val="24"/>
                <w:lang w:val="ru"/>
              </w:rPr>
            </w:pPr>
            <w:r w:rsidRPr="006400C1">
              <w:rPr>
                <w:rStyle w:val="FontStyle71"/>
                <w:rFonts w:ascii="Times New Roman" w:hAnsi="Times New Roman" w:cs="Times New Roman"/>
                <w:b w:val="0"/>
                <w:sz w:val="24"/>
                <w:szCs w:val="24"/>
              </w:rPr>
              <w:t xml:space="preserve">EN 206 класс прочности при </w:t>
            </w:r>
            <w:proofErr w:type="spellStart"/>
            <w:r w:rsidRPr="006400C1">
              <w:rPr>
                <w:rStyle w:val="FontStyle71"/>
                <w:rFonts w:ascii="Times New Roman" w:hAnsi="Times New Roman" w:cs="Times New Roman"/>
                <w:b w:val="0"/>
                <w:sz w:val="24"/>
                <w:szCs w:val="24"/>
              </w:rPr>
              <w:t>сжатии</w:t>
            </w:r>
            <w:r w:rsidRPr="006400C1">
              <w:rPr>
                <w:rStyle w:val="FontStyle71"/>
                <w:rFonts w:ascii="Times New Roman" w:hAnsi="Times New Roman" w:cs="Times New Roman"/>
                <w:b w:val="0"/>
                <w:sz w:val="24"/>
                <w:szCs w:val="24"/>
                <w:vertAlign w:val="superscript"/>
              </w:rPr>
              <w:t>a</w:t>
            </w:r>
            <w:proofErr w:type="spellEnd"/>
          </w:p>
        </w:tc>
      </w:tr>
      <w:tr w:rsidR="00297704" w:rsidRPr="00297704" w:rsidTr="00973C2F">
        <w:trPr>
          <w:trHeight w:val="403"/>
          <w:jc w:val="center"/>
        </w:trPr>
        <w:tc>
          <w:tcPr>
            <w:tcW w:w="323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 25</w:t>
            </w:r>
          </w:p>
        </w:tc>
        <w:tc>
          <w:tcPr>
            <w:tcW w:w="32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 34</w:t>
            </w:r>
          </w:p>
        </w:tc>
        <w:tc>
          <w:tcPr>
            <w:tcW w:w="327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C8/10</w:t>
            </w:r>
          </w:p>
        </w:tc>
      </w:tr>
      <w:tr w:rsidR="00297704" w:rsidRPr="00297704" w:rsidTr="00973C2F">
        <w:trPr>
          <w:trHeight w:val="394"/>
          <w:jc w:val="center"/>
        </w:trPr>
        <w:tc>
          <w:tcPr>
            <w:tcW w:w="323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 29</w:t>
            </w:r>
          </w:p>
        </w:tc>
        <w:tc>
          <w:tcPr>
            <w:tcW w:w="32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 40</w:t>
            </w:r>
          </w:p>
        </w:tc>
        <w:tc>
          <w:tcPr>
            <w:tcW w:w="327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C12/15</w:t>
            </w:r>
          </w:p>
        </w:tc>
      </w:tr>
      <w:tr w:rsidR="00297704" w:rsidRPr="00297704" w:rsidTr="00973C2F">
        <w:trPr>
          <w:trHeight w:val="394"/>
          <w:jc w:val="center"/>
        </w:trPr>
        <w:tc>
          <w:tcPr>
            <w:tcW w:w="323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 36</w:t>
            </w:r>
          </w:p>
        </w:tc>
        <w:tc>
          <w:tcPr>
            <w:tcW w:w="32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 45</w:t>
            </w:r>
          </w:p>
        </w:tc>
        <w:tc>
          <w:tcPr>
            <w:tcW w:w="327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C16/20</w:t>
            </w:r>
          </w:p>
        </w:tc>
      </w:tr>
      <w:tr w:rsidR="00297704" w:rsidRPr="00297704" w:rsidTr="00973C2F">
        <w:trPr>
          <w:trHeight w:val="394"/>
          <w:jc w:val="center"/>
        </w:trPr>
        <w:tc>
          <w:tcPr>
            <w:tcW w:w="323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 42</w:t>
            </w:r>
          </w:p>
        </w:tc>
        <w:tc>
          <w:tcPr>
            <w:tcW w:w="32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 49</w:t>
            </w:r>
          </w:p>
        </w:tc>
        <w:tc>
          <w:tcPr>
            <w:tcW w:w="327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C20/25</w:t>
            </w:r>
          </w:p>
        </w:tc>
      </w:tr>
      <w:tr w:rsidR="00297704" w:rsidRPr="00297704" w:rsidTr="00973C2F">
        <w:trPr>
          <w:trHeight w:val="394"/>
          <w:jc w:val="center"/>
        </w:trPr>
        <w:tc>
          <w:tcPr>
            <w:tcW w:w="323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 46</w:t>
            </w:r>
          </w:p>
        </w:tc>
        <w:tc>
          <w:tcPr>
            <w:tcW w:w="32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 52</w:t>
            </w:r>
          </w:p>
        </w:tc>
        <w:tc>
          <w:tcPr>
            <w:tcW w:w="327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C25/30</w:t>
            </w:r>
          </w:p>
        </w:tc>
      </w:tr>
      <w:tr w:rsidR="00297704" w:rsidRPr="00297704" w:rsidTr="00973C2F">
        <w:trPr>
          <w:trHeight w:val="394"/>
          <w:jc w:val="center"/>
        </w:trPr>
        <w:tc>
          <w:tcPr>
            <w:tcW w:w="323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 51</w:t>
            </w:r>
          </w:p>
        </w:tc>
        <w:tc>
          <w:tcPr>
            <w:tcW w:w="32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 56</w:t>
            </w:r>
          </w:p>
        </w:tc>
        <w:tc>
          <w:tcPr>
            <w:tcW w:w="327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C30/37</w:t>
            </w:r>
          </w:p>
        </w:tc>
      </w:tr>
      <w:tr w:rsidR="00297704" w:rsidRPr="00297704" w:rsidTr="00973C2F">
        <w:trPr>
          <w:trHeight w:val="389"/>
          <w:jc w:val="center"/>
        </w:trPr>
        <w:tc>
          <w:tcPr>
            <w:tcW w:w="323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 56</w:t>
            </w:r>
          </w:p>
        </w:tc>
        <w:tc>
          <w:tcPr>
            <w:tcW w:w="32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 60</w:t>
            </w:r>
          </w:p>
        </w:tc>
        <w:tc>
          <w:tcPr>
            <w:tcW w:w="327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C35/45</w:t>
            </w:r>
          </w:p>
        </w:tc>
      </w:tr>
      <w:tr w:rsidR="00297704" w:rsidRPr="00297704" w:rsidTr="00973C2F">
        <w:trPr>
          <w:trHeight w:val="394"/>
          <w:jc w:val="center"/>
        </w:trPr>
        <w:tc>
          <w:tcPr>
            <w:tcW w:w="323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 58</w:t>
            </w:r>
          </w:p>
        </w:tc>
        <w:tc>
          <w:tcPr>
            <w:tcW w:w="32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 62</w:t>
            </w:r>
          </w:p>
        </w:tc>
        <w:tc>
          <w:tcPr>
            <w:tcW w:w="327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C40/50</w:t>
            </w:r>
          </w:p>
        </w:tc>
      </w:tr>
      <w:tr w:rsidR="00297704" w:rsidRPr="00297704" w:rsidTr="00973C2F">
        <w:trPr>
          <w:trHeight w:val="394"/>
          <w:jc w:val="center"/>
        </w:trPr>
        <w:tc>
          <w:tcPr>
            <w:tcW w:w="323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 60</w:t>
            </w:r>
          </w:p>
        </w:tc>
        <w:tc>
          <w:tcPr>
            <w:tcW w:w="32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 64</w:t>
            </w:r>
          </w:p>
        </w:tc>
        <w:tc>
          <w:tcPr>
            <w:tcW w:w="327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C45/55</w:t>
            </w:r>
          </w:p>
        </w:tc>
      </w:tr>
      <w:tr w:rsidR="00297704" w:rsidRPr="00297704" w:rsidTr="00973C2F">
        <w:trPr>
          <w:trHeight w:val="394"/>
          <w:jc w:val="center"/>
        </w:trPr>
        <w:tc>
          <w:tcPr>
            <w:tcW w:w="323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 62</w:t>
            </w:r>
          </w:p>
        </w:tc>
        <w:tc>
          <w:tcPr>
            <w:tcW w:w="32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 66</w:t>
            </w:r>
          </w:p>
        </w:tc>
        <w:tc>
          <w:tcPr>
            <w:tcW w:w="327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C50/60</w:t>
            </w:r>
          </w:p>
        </w:tc>
      </w:tr>
      <w:tr w:rsidR="00297704" w:rsidRPr="00297704" w:rsidTr="00973C2F">
        <w:trPr>
          <w:trHeight w:val="394"/>
          <w:jc w:val="center"/>
        </w:trPr>
        <w:tc>
          <w:tcPr>
            <w:tcW w:w="323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 64</w:t>
            </w:r>
          </w:p>
        </w:tc>
        <w:tc>
          <w:tcPr>
            <w:tcW w:w="32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 68</w:t>
            </w:r>
          </w:p>
        </w:tc>
        <w:tc>
          <w:tcPr>
            <w:tcW w:w="327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C55/67</w:t>
            </w:r>
          </w:p>
        </w:tc>
      </w:tr>
      <w:tr w:rsidR="00297704" w:rsidRPr="00297704" w:rsidTr="00973C2F">
        <w:trPr>
          <w:trHeight w:val="394"/>
          <w:jc w:val="center"/>
        </w:trPr>
        <w:tc>
          <w:tcPr>
            <w:tcW w:w="323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 66</w:t>
            </w:r>
          </w:p>
        </w:tc>
        <w:tc>
          <w:tcPr>
            <w:tcW w:w="32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 71</w:t>
            </w:r>
          </w:p>
        </w:tc>
        <w:tc>
          <w:tcPr>
            <w:tcW w:w="327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C60/75</w:t>
            </w:r>
          </w:p>
        </w:tc>
      </w:tr>
      <w:tr w:rsidR="00297704" w:rsidRPr="00297704" w:rsidTr="00973C2F">
        <w:trPr>
          <w:trHeight w:val="394"/>
          <w:jc w:val="center"/>
        </w:trPr>
        <w:tc>
          <w:tcPr>
            <w:tcW w:w="323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 69</w:t>
            </w:r>
          </w:p>
        </w:tc>
        <w:tc>
          <w:tcPr>
            <w:tcW w:w="32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 73</w:t>
            </w:r>
          </w:p>
        </w:tc>
        <w:tc>
          <w:tcPr>
            <w:tcW w:w="327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C70/85</w:t>
            </w:r>
          </w:p>
        </w:tc>
      </w:tr>
      <w:tr w:rsidR="00297704" w:rsidRPr="00297704" w:rsidTr="00973C2F">
        <w:trPr>
          <w:trHeight w:val="394"/>
          <w:jc w:val="center"/>
        </w:trPr>
        <w:tc>
          <w:tcPr>
            <w:tcW w:w="323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 71</w:t>
            </w:r>
          </w:p>
        </w:tc>
        <w:tc>
          <w:tcPr>
            <w:tcW w:w="324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 75</w:t>
            </w:r>
          </w:p>
        </w:tc>
        <w:tc>
          <w:tcPr>
            <w:tcW w:w="327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297704" w:rsidRDefault="00297704" w:rsidP="00973C2F">
            <w:pPr>
              <w:pStyle w:val="Style25"/>
              <w:widowControl/>
              <w:jc w:val="center"/>
              <w:rPr>
                <w:rStyle w:val="FontStyle71"/>
                <w:rFonts w:ascii="Times New Roman" w:hAnsi="Times New Roman" w:cs="Times New Roman"/>
                <w:b w:val="0"/>
                <w:sz w:val="24"/>
                <w:szCs w:val="24"/>
                <w:lang w:val="en-US" w:eastAsia="en-US"/>
              </w:rPr>
            </w:pPr>
            <w:r w:rsidRPr="00297704">
              <w:rPr>
                <w:rStyle w:val="FontStyle71"/>
                <w:rFonts w:ascii="Times New Roman" w:hAnsi="Times New Roman" w:cs="Times New Roman"/>
                <w:b w:val="0"/>
                <w:sz w:val="24"/>
                <w:szCs w:val="24"/>
                <w:lang w:val="ru" w:eastAsia="en-US"/>
              </w:rPr>
              <w:t>C80/95</w:t>
            </w:r>
          </w:p>
        </w:tc>
      </w:tr>
      <w:tr w:rsidR="00297704" w:rsidRPr="00297704" w:rsidTr="00973C2F">
        <w:trPr>
          <w:trHeight w:val="461"/>
          <w:jc w:val="center"/>
        </w:trPr>
        <w:tc>
          <w:tcPr>
            <w:tcW w:w="9754" w:type="dxa"/>
            <w:gridSpan w:val="3"/>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297704" w:rsidRPr="00602E91" w:rsidRDefault="00297704" w:rsidP="00973C2F">
            <w:pPr>
              <w:pStyle w:val="Style25"/>
              <w:widowControl/>
              <w:jc w:val="both"/>
              <w:rPr>
                <w:rStyle w:val="FontStyle71"/>
                <w:rFonts w:ascii="Times New Roman" w:hAnsi="Times New Roman" w:cs="Times New Roman"/>
                <w:b w:val="0"/>
                <w:sz w:val="20"/>
                <w:szCs w:val="20"/>
                <w:lang w:eastAsia="en-US"/>
              </w:rPr>
            </w:pPr>
            <w:r w:rsidRPr="00602E91">
              <w:rPr>
                <w:rStyle w:val="FontStyle71"/>
                <w:rFonts w:ascii="Times New Roman" w:hAnsi="Times New Roman" w:cs="Times New Roman"/>
                <w:b w:val="0"/>
                <w:sz w:val="20"/>
                <w:szCs w:val="20"/>
                <w:vertAlign w:val="superscript"/>
                <w:lang w:val="ru" w:eastAsia="en-US"/>
              </w:rPr>
              <w:t>a</w:t>
            </w:r>
            <w:r w:rsidRPr="00602E91">
              <w:rPr>
                <w:rStyle w:val="FontStyle71"/>
                <w:rFonts w:ascii="Times New Roman" w:hAnsi="Times New Roman" w:cs="Times New Roman"/>
                <w:b w:val="0"/>
                <w:sz w:val="20"/>
                <w:szCs w:val="20"/>
                <w:lang w:val="ru" w:eastAsia="en-US"/>
              </w:rPr>
              <w:t xml:space="preserve"> При доверительном уровне 10</w:t>
            </w:r>
            <w:r w:rsidRPr="00602E91">
              <w:rPr>
                <w:rStyle w:val="FontStyle71"/>
                <w:rFonts w:ascii="Times New Roman" w:hAnsi="Times New Roman" w:cs="Times New Roman"/>
                <w:b w:val="0"/>
                <w:sz w:val="20"/>
                <w:szCs w:val="20"/>
                <w:vertAlign w:val="superscript"/>
                <w:lang w:val="ru" w:eastAsia="en-US"/>
              </w:rPr>
              <w:t>-го</w:t>
            </w:r>
            <w:r w:rsidRPr="00602E91">
              <w:rPr>
                <w:rStyle w:val="FontStyle71"/>
                <w:rFonts w:ascii="Times New Roman" w:hAnsi="Times New Roman" w:cs="Times New Roman"/>
                <w:b w:val="0"/>
                <w:sz w:val="20"/>
                <w:szCs w:val="20"/>
                <w:lang w:val="ru" w:eastAsia="en-US"/>
              </w:rPr>
              <w:t xml:space="preserve"> </w:t>
            </w:r>
            <w:proofErr w:type="spellStart"/>
            <w:r w:rsidRPr="00602E91">
              <w:rPr>
                <w:rStyle w:val="FontStyle71"/>
                <w:rFonts w:ascii="Times New Roman" w:hAnsi="Times New Roman" w:cs="Times New Roman"/>
                <w:b w:val="0"/>
                <w:sz w:val="20"/>
                <w:szCs w:val="20"/>
                <w:lang w:val="ru" w:eastAsia="en-US"/>
              </w:rPr>
              <w:t>процентиля</w:t>
            </w:r>
            <w:proofErr w:type="spellEnd"/>
            <w:r w:rsidRPr="00602E91">
              <w:rPr>
                <w:rStyle w:val="FontStyle71"/>
                <w:rFonts w:ascii="Times New Roman" w:hAnsi="Times New Roman" w:cs="Times New Roman"/>
                <w:b w:val="0"/>
                <w:sz w:val="20"/>
                <w:szCs w:val="20"/>
                <w:lang w:val="ru" w:eastAsia="en-US"/>
              </w:rPr>
              <w:t>.</w:t>
            </w:r>
          </w:p>
        </w:tc>
      </w:tr>
    </w:tbl>
    <w:p w:rsidR="00010220" w:rsidRDefault="00010220" w:rsidP="00437A41">
      <w:pPr>
        <w:autoSpaceDE w:val="0"/>
        <w:autoSpaceDN w:val="0"/>
        <w:adjustRightInd w:val="0"/>
        <w:ind w:firstLine="567"/>
        <w:jc w:val="both"/>
        <w:rPr>
          <w:rFonts w:ascii="Times New Roman" w:eastAsia="Times New Roman" w:hAnsi="Times New Roman"/>
        </w:rPr>
      </w:pPr>
    </w:p>
    <w:p w:rsidR="00010220" w:rsidRDefault="00010220" w:rsidP="00437A41">
      <w:pPr>
        <w:autoSpaceDE w:val="0"/>
        <w:autoSpaceDN w:val="0"/>
        <w:adjustRightInd w:val="0"/>
        <w:ind w:firstLine="567"/>
        <w:jc w:val="both"/>
        <w:rPr>
          <w:rFonts w:ascii="Times New Roman" w:eastAsia="Times New Roman" w:hAnsi="Times New Roman"/>
        </w:rPr>
      </w:pPr>
    </w:p>
    <w:p w:rsidR="00010220" w:rsidRDefault="00010220" w:rsidP="00437A41">
      <w:pPr>
        <w:autoSpaceDE w:val="0"/>
        <w:autoSpaceDN w:val="0"/>
        <w:adjustRightInd w:val="0"/>
        <w:ind w:firstLine="567"/>
        <w:jc w:val="both"/>
        <w:rPr>
          <w:rFonts w:ascii="Times New Roman" w:eastAsia="Times New Roman" w:hAnsi="Times New Roman"/>
        </w:rPr>
      </w:pPr>
    </w:p>
    <w:p w:rsidR="00010220" w:rsidRDefault="00010220" w:rsidP="00437A41">
      <w:pPr>
        <w:autoSpaceDE w:val="0"/>
        <w:autoSpaceDN w:val="0"/>
        <w:adjustRightInd w:val="0"/>
        <w:ind w:firstLine="567"/>
        <w:jc w:val="both"/>
        <w:rPr>
          <w:rFonts w:ascii="Times New Roman" w:eastAsia="Times New Roman" w:hAnsi="Times New Roman"/>
        </w:rPr>
      </w:pPr>
    </w:p>
    <w:p w:rsidR="006400C1" w:rsidRDefault="006400C1" w:rsidP="00437A41">
      <w:pPr>
        <w:autoSpaceDE w:val="0"/>
        <w:autoSpaceDN w:val="0"/>
        <w:adjustRightInd w:val="0"/>
        <w:ind w:firstLine="567"/>
        <w:jc w:val="both"/>
        <w:rPr>
          <w:rFonts w:ascii="Times New Roman" w:eastAsia="Times New Roman" w:hAnsi="Times New Roman"/>
        </w:rPr>
      </w:pPr>
    </w:p>
    <w:p w:rsidR="008E2D7B" w:rsidRPr="00EE448E" w:rsidRDefault="008E2D7B" w:rsidP="008E2D7B">
      <w:pPr>
        <w:pStyle w:val="Style12"/>
        <w:widowControl/>
        <w:jc w:val="center"/>
        <w:rPr>
          <w:rStyle w:val="FontStyle35"/>
          <w:rFonts w:ascii="Times New Roman" w:hAnsi="Times New Roman" w:cs="Times New Roman"/>
          <w:sz w:val="24"/>
          <w:szCs w:val="24"/>
          <w:lang w:val="en-US" w:eastAsia="en-US"/>
        </w:rPr>
      </w:pPr>
      <w:r w:rsidRPr="00D233E9">
        <w:rPr>
          <w:rStyle w:val="FontStyle35"/>
          <w:rFonts w:ascii="Times New Roman" w:hAnsi="Times New Roman" w:cs="Times New Roman"/>
          <w:sz w:val="24"/>
          <w:szCs w:val="24"/>
          <w:lang w:eastAsia="en-US"/>
        </w:rPr>
        <w:lastRenderedPageBreak/>
        <w:t>Библиография</w:t>
      </w:r>
    </w:p>
    <w:p w:rsidR="008E2D7B" w:rsidRPr="00EE448E" w:rsidRDefault="008E2D7B" w:rsidP="008E2D7B">
      <w:pPr>
        <w:pStyle w:val="Style12"/>
        <w:widowControl/>
        <w:jc w:val="center"/>
        <w:rPr>
          <w:rStyle w:val="FontStyle35"/>
          <w:rFonts w:ascii="Times New Roman" w:hAnsi="Times New Roman" w:cs="Times New Roman"/>
          <w:sz w:val="24"/>
          <w:szCs w:val="24"/>
          <w:lang w:val="en-US" w:eastAsia="en-US"/>
        </w:rPr>
      </w:pPr>
    </w:p>
    <w:p w:rsidR="00E15805" w:rsidRPr="00513B0E" w:rsidRDefault="00000000" w:rsidP="00E15805">
      <w:pPr>
        <w:pStyle w:val="Style37"/>
        <w:widowControl/>
        <w:ind w:firstLine="720"/>
        <w:jc w:val="both"/>
        <w:rPr>
          <w:rStyle w:val="FontStyle74"/>
          <w:rFonts w:ascii="Times New Roman" w:hAnsi="Times New Roman" w:cs="Times New Roman"/>
          <w:sz w:val="24"/>
          <w:szCs w:val="24"/>
          <w:lang w:val="en-US" w:eastAsia="en-US"/>
        </w:rPr>
      </w:pPr>
      <w:hyperlink w:anchor="bookmark28" w:history="1">
        <w:bookmarkStart w:id="11" w:name="bookmark27"/>
        <w:r w:rsidR="00E15805" w:rsidRPr="00513B0E">
          <w:rPr>
            <w:rStyle w:val="FontStyle71"/>
            <w:rFonts w:ascii="Times New Roman" w:hAnsi="Times New Roman" w:cs="Times New Roman"/>
            <w:b w:val="0"/>
            <w:sz w:val="24"/>
            <w:szCs w:val="24"/>
            <w:lang w:val="en-US" w:eastAsia="en-US"/>
          </w:rPr>
          <w:t>[</w:t>
        </w:r>
        <w:bookmarkEnd w:id="11"/>
      </w:hyperlink>
      <w:r w:rsidR="00E15805" w:rsidRPr="00513B0E">
        <w:rPr>
          <w:rStyle w:val="FontStyle71"/>
          <w:rFonts w:ascii="Times New Roman" w:hAnsi="Times New Roman" w:cs="Times New Roman"/>
          <w:b w:val="0"/>
          <w:sz w:val="24"/>
          <w:szCs w:val="24"/>
          <w:lang w:val="en-US" w:eastAsia="en-US"/>
        </w:rPr>
        <w:t>1] CEN/TR 17086</w:t>
      </w:r>
      <w:r w:rsidR="00E15805" w:rsidRPr="00513B0E">
        <w:rPr>
          <w:rStyle w:val="aff"/>
          <w:rFonts w:ascii="Times New Roman" w:hAnsi="Times New Roman" w:cs="Times New Roman"/>
          <w:b/>
          <w:bCs/>
          <w:color w:val="000000"/>
          <w:lang w:val="ru" w:eastAsia="en-US"/>
        </w:rPr>
        <w:footnoteReference w:id="1"/>
      </w:r>
      <w:r w:rsidR="00E15805" w:rsidRPr="00513B0E">
        <w:rPr>
          <w:rStyle w:val="FontStyle74"/>
          <w:rFonts w:ascii="Times New Roman" w:hAnsi="Times New Roman" w:cs="Times New Roman"/>
          <w:b/>
          <w:sz w:val="24"/>
          <w:szCs w:val="24"/>
          <w:lang w:val="en-US" w:eastAsia="en-US"/>
        </w:rPr>
        <w:t xml:space="preserve"> </w:t>
      </w:r>
      <w:r w:rsidR="00513B0E" w:rsidRPr="00513B0E">
        <w:rPr>
          <w:rStyle w:val="FontStyle74"/>
          <w:rFonts w:ascii="Times New Roman" w:hAnsi="Times New Roman" w:cs="Times New Roman"/>
          <w:sz w:val="24"/>
          <w:szCs w:val="24"/>
          <w:lang w:val="en-US" w:eastAsia="en-US"/>
        </w:rPr>
        <w:t xml:space="preserve">Further guidance on the application of EN 13791 and background to the provisions </w:t>
      </w:r>
      <w:r w:rsidR="00E16022" w:rsidRPr="00E16022">
        <w:rPr>
          <w:rStyle w:val="FontStyle74"/>
          <w:rFonts w:ascii="Times New Roman" w:hAnsi="Times New Roman" w:cs="Times New Roman"/>
          <w:sz w:val="24"/>
          <w:szCs w:val="24"/>
          <w:lang w:val="en-US" w:eastAsia="en-US"/>
        </w:rPr>
        <w:t>(</w:t>
      </w:r>
      <w:r w:rsidR="00E15805" w:rsidRPr="00513B0E">
        <w:rPr>
          <w:rStyle w:val="FontStyle74"/>
          <w:rFonts w:ascii="Times New Roman" w:hAnsi="Times New Roman" w:cs="Times New Roman"/>
          <w:sz w:val="24"/>
          <w:szCs w:val="24"/>
          <w:lang w:val="ru" w:eastAsia="en-US"/>
        </w:rPr>
        <w:t>Дальнейшее</w:t>
      </w:r>
      <w:r w:rsidR="00E15805" w:rsidRPr="00513B0E">
        <w:rPr>
          <w:rStyle w:val="FontStyle74"/>
          <w:rFonts w:ascii="Times New Roman" w:hAnsi="Times New Roman" w:cs="Times New Roman"/>
          <w:sz w:val="24"/>
          <w:szCs w:val="24"/>
          <w:lang w:val="en-US" w:eastAsia="en-US"/>
        </w:rPr>
        <w:t xml:space="preserve"> </w:t>
      </w:r>
      <w:r w:rsidR="00E15805" w:rsidRPr="00513B0E">
        <w:rPr>
          <w:rStyle w:val="FontStyle74"/>
          <w:rFonts w:ascii="Times New Roman" w:hAnsi="Times New Roman" w:cs="Times New Roman"/>
          <w:sz w:val="24"/>
          <w:szCs w:val="24"/>
          <w:lang w:val="ru" w:eastAsia="en-US"/>
        </w:rPr>
        <w:t>руководство</w:t>
      </w:r>
      <w:r w:rsidR="00E15805" w:rsidRPr="00513B0E">
        <w:rPr>
          <w:rStyle w:val="FontStyle74"/>
          <w:rFonts w:ascii="Times New Roman" w:hAnsi="Times New Roman" w:cs="Times New Roman"/>
          <w:sz w:val="24"/>
          <w:szCs w:val="24"/>
          <w:lang w:val="en-US" w:eastAsia="en-US"/>
        </w:rPr>
        <w:t xml:space="preserve"> </w:t>
      </w:r>
      <w:r w:rsidR="00E15805" w:rsidRPr="00513B0E">
        <w:rPr>
          <w:rStyle w:val="FontStyle74"/>
          <w:rFonts w:ascii="Times New Roman" w:hAnsi="Times New Roman" w:cs="Times New Roman"/>
          <w:sz w:val="24"/>
          <w:szCs w:val="24"/>
          <w:lang w:val="ru" w:eastAsia="en-US"/>
        </w:rPr>
        <w:t>по</w:t>
      </w:r>
      <w:r w:rsidR="00E15805" w:rsidRPr="00513B0E">
        <w:rPr>
          <w:rStyle w:val="FontStyle74"/>
          <w:rFonts w:ascii="Times New Roman" w:hAnsi="Times New Roman" w:cs="Times New Roman"/>
          <w:sz w:val="24"/>
          <w:szCs w:val="24"/>
          <w:lang w:val="en-US" w:eastAsia="en-US"/>
        </w:rPr>
        <w:t xml:space="preserve"> </w:t>
      </w:r>
      <w:r w:rsidR="00E15805" w:rsidRPr="00513B0E">
        <w:rPr>
          <w:rStyle w:val="FontStyle74"/>
          <w:rFonts w:ascii="Times New Roman" w:hAnsi="Times New Roman" w:cs="Times New Roman"/>
          <w:sz w:val="24"/>
          <w:szCs w:val="24"/>
          <w:lang w:val="ru" w:eastAsia="en-US"/>
        </w:rPr>
        <w:t>применению</w:t>
      </w:r>
      <w:r w:rsidR="00E15805" w:rsidRPr="00513B0E">
        <w:rPr>
          <w:rStyle w:val="FontStyle74"/>
          <w:rFonts w:ascii="Times New Roman" w:hAnsi="Times New Roman" w:cs="Times New Roman"/>
          <w:sz w:val="24"/>
          <w:szCs w:val="24"/>
          <w:lang w:val="en-US" w:eastAsia="en-US"/>
        </w:rPr>
        <w:t xml:space="preserve"> EN 13791:2019 </w:t>
      </w:r>
      <w:r w:rsidR="00E15805" w:rsidRPr="00513B0E">
        <w:rPr>
          <w:rStyle w:val="FontStyle74"/>
          <w:rFonts w:ascii="Times New Roman" w:hAnsi="Times New Roman" w:cs="Times New Roman"/>
          <w:sz w:val="24"/>
          <w:szCs w:val="24"/>
          <w:lang w:val="ru" w:eastAsia="en-US"/>
        </w:rPr>
        <w:t>и</w:t>
      </w:r>
      <w:r w:rsidR="00E15805" w:rsidRPr="00513B0E">
        <w:rPr>
          <w:rStyle w:val="FontStyle74"/>
          <w:rFonts w:ascii="Times New Roman" w:hAnsi="Times New Roman" w:cs="Times New Roman"/>
          <w:sz w:val="24"/>
          <w:szCs w:val="24"/>
          <w:lang w:val="en-US" w:eastAsia="en-US"/>
        </w:rPr>
        <w:t xml:space="preserve"> </w:t>
      </w:r>
      <w:r w:rsidR="00E15805" w:rsidRPr="00513B0E">
        <w:rPr>
          <w:rStyle w:val="FontStyle74"/>
          <w:rFonts w:ascii="Times New Roman" w:hAnsi="Times New Roman" w:cs="Times New Roman"/>
          <w:sz w:val="24"/>
          <w:szCs w:val="24"/>
          <w:lang w:val="ru" w:eastAsia="en-US"/>
        </w:rPr>
        <w:t>общие</w:t>
      </w:r>
      <w:r w:rsidR="00E15805" w:rsidRPr="00513B0E">
        <w:rPr>
          <w:rStyle w:val="FontStyle74"/>
          <w:rFonts w:ascii="Times New Roman" w:hAnsi="Times New Roman" w:cs="Times New Roman"/>
          <w:sz w:val="24"/>
          <w:szCs w:val="24"/>
          <w:lang w:val="en-US" w:eastAsia="en-US"/>
        </w:rPr>
        <w:t xml:space="preserve"> </w:t>
      </w:r>
      <w:r w:rsidR="00E15805" w:rsidRPr="00513B0E">
        <w:rPr>
          <w:rStyle w:val="FontStyle74"/>
          <w:rFonts w:ascii="Times New Roman" w:hAnsi="Times New Roman" w:cs="Times New Roman"/>
          <w:sz w:val="24"/>
          <w:szCs w:val="24"/>
          <w:lang w:val="ru" w:eastAsia="en-US"/>
        </w:rPr>
        <w:t>сведения</w:t>
      </w:r>
      <w:r w:rsidR="00E15805" w:rsidRPr="00513B0E">
        <w:rPr>
          <w:rStyle w:val="FontStyle74"/>
          <w:rFonts w:ascii="Times New Roman" w:hAnsi="Times New Roman" w:cs="Times New Roman"/>
          <w:sz w:val="24"/>
          <w:szCs w:val="24"/>
          <w:lang w:val="en-US" w:eastAsia="en-US"/>
        </w:rPr>
        <w:t xml:space="preserve"> </w:t>
      </w:r>
      <w:r w:rsidR="00E15805" w:rsidRPr="00513B0E">
        <w:rPr>
          <w:rStyle w:val="FontStyle74"/>
          <w:rFonts w:ascii="Times New Roman" w:hAnsi="Times New Roman" w:cs="Times New Roman"/>
          <w:sz w:val="24"/>
          <w:szCs w:val="24"/>
          <w:lang w:val="ru" w:eastAsia="en-US"/>
        </w:rPr>
        <w:t>о</w:t>
      </w:r>
      <w:r w:rsidR="00E15805" w:rsidRPr="00513B0E">
        <w:rPr>
          <w:rStyle w:val="FontStyle74"/>
          <w:rFonts w:ascii="Times New Roman" w:hAnsi="Times New Roman" w:cs="Times New Roman"/>
          <w:sz w:val="24"/>
          <w:szCs w:val="24"/>
          <w:lang w:val="en-US" w:eastAsia="en-US"/>
        </w:rPr>
        <w:t xml:space="preserve"> </w:t>
      </w:r>
      <w:r w:rsidR="00E15805" w:rsidRPr="00513B0E">
        <w:rPr>
          <w:rStyle w:val="FontStyle74"/>
          <w:rFonts w:ascii="Times New Roman" w:hAnsi="Times New Roman" w:cs="Times New Roman"/>
          <w:sz w:val="24"/>
          <w:szCs w:val="24"/>
          <w:lang w:val="ru" w:eastAsia="en-US"/>
        </w:rPr>
        <w:t>правилах</w:t>
      </w:r>
      <w:r w:rsidR="00E16022" w:rsidRPr="00E16022">
        <w:rPr>
          <w:rStyle w:val="FontStyle74"/>
          <w:rFonts w:ascii="Times New Roman" w:hAnsi="Times New Roman" w:cs="Times New Roman"/>
          <w:sz w:val="24"/>
          <w:szCs w:val="24"/>
          <w:lang w:val="en-US" w:eastAsia="en-US"/>
        </w:rPr>
        <w:t>)</w:t>
      </w:r>
      <w:r w:rsidR="00E15805" w:rsidRPr="00513B0E">
        <w:rPr>
          <w:rStyle w:val="FontStyle74"/>
          <w:rFonts w:ascii="Times New Roman" w:hAnsi="Times New Roman" w:cs="Times New Roman"/>
          <w:sz w:val="24"/>
          <w:szCs w:val="24"/>
          <w:lang w:val="en-US" w:eastAsia="en-US"/>
        </w:rPr>
        <w:t>;</w:t>
      </w:r>
    </w:p>
    <w:p w:rsidR="00E15805" w:rsidRPr="00EE448E" w:rsidRDefault="00E15805" w:rsidP="00E15805">
      <w:pPr>
        <w:pStyle w:val="Style37"/>
        <w:widowControl/>
        <w:ind w:firstLine="720"/>
        <w:jc w:val="both"/>
        <w:rPr>
          <w:rStyle w:val="FontStyle74"/>
          <w:rFonts w:ascii="Times New Roman" w:hAnsi="Times New Roman" w:cs="Times New Roman"/>
          <w:sz w:val="24"/>
          <w:szCs w:val="24"/>
          <w:lang w:val="en-US" w:eastAsia="en-US"/>
        </w:rPr>
      </w:pPr>
      <w:r w:rsidRPr="00513B0E">
        <w:rPr>
          <w:rStyle w:val="FontStyle71"/>
          <w:rFonts w:ascii="Times New Roman" w:hAnsi="Times New Roman" w:cs="Times New Roman"/>
          <w:b w:val="0"/>
          <w:sz w:val="24"/>
          <w:szCs w:val="24"/>
          <w:lang w:val="en-US" w:eastAsia="en-US"/>
        </w:rPr>
        <w:t>[2] EN 12390-7</w:t>
      </w:r>
      <w:r w:rsidRPr="00513B0E">
        <w:rPr>
          <w:rStyle w:val="FontStyle74"/>
          <w:rFonts w:ascii="Times New Roman" w:hAnsi="Times New Roman" w:cs="Times New Roman"/>
          <w:b/>
          <w:sz w:val="24"/>
          <w:szCs w:val="24"/>
          <w:lang w:val="en-US" w:eastAsia="en-US"/>
        </w:rPr>
        <w:t xml:space="preserve"> </w:t>
      </w:r>
      <w:r w:rsidR="00513B0E" w:rsidRPr="00513B0E">
        <w:rPr>
          <w:rStyle w:val="FontStyle74"/>
          <w:rFonts w:ascii="Times New Roman" w:hAnsi="Times New Roman" w:cs="Times New Roman"/>
          <w:sz w:val="24"/>
          <w:szCs w:val="24"/>
          <w:lang w:val="en-US" w:eastAsia="en-US"/>
        </w:rPr>
        <w:t xml:space="preserve">Testing hardened concrete - Part 7: Density of hardened concrete </w:t>
      </w:r>
      <w:r w:rsidR="00E16022" w:rsidRPr="00E16022">
        <w:rPr>
          <w:rStyle w:val="FontStyle74"/>
          <w:rFonts w:ascii="Times New Roman" w:hAnsi="Times New Roman" w:cs="Times New Roman"/>
          <w:sz w:val="24"/>
          <w:szCs w:val="24"/>
          <w:lang w:val="en-US" w:eastAsia="en-US"/>
        </w:rPr>
        <w:t>(</w:t>
      </w:r>
      <w:r w:rsidRPr="00513B0E">
        <w:rPr>
          <w:rStyle w:val="FontStyle74"/>
          <w:rFonts w:ascii="Times New Roman" w:hAnsi="Times New Roman" w:cs="Times New Roman"/>
          <w:sz w:val="24"/>
          <w:szCs w:val="24"/>
          <w:lang w:val="ru" w:eastAsia="en-US"/>
        </w:rPr>
        <w:t>Испытания</w:t>
      </w:r>
      <w:r w:rsidRPr="00513B0E">
        <w:rPr>
          <w:rStyle w:val="FontStyle74"/>
          <w:rFonts w:ascii="Times New Roman" w:hAnsi="Times New Roman" w:cs="Times New Roman"/>
          <w:sz w:val="24"/>
          <w:szCs w:val="24"/>
          <w:lang w:val="en-US" w:eastAsia="en-US"/>
        </w:rPr>
        <w:t xml:space="preserve"> </w:t>
      </w:r>
      <w:r w:rsidRPr="00513B0E">
        <w:rPr>
          <w:rStyle w:val="FontStyle74"/>
          <w:rFonts w:ascii="Times New Roman" w:hAnsi="Times New Roman" w:cs="Times New Roman"/>
          <w:sz w:val="24"/>
          <w:szCs w:val="24"/>
          <w:lang w:val="ru" w:eastAsia="en-US"/>
        </w:rPr>
        <w:t>затвердевшего</w:t>
      </w:r>
      <w:r w:rsidRPr="00513B0E">
        <w:rPr>
          <w:rStyle w:val="FontStyle74"/>
          <w:rFonts w:ascii="Times New Roman" w:hAnsi="Times New Roman" w:cs="Times New Roman"/>
          <w:sz w:val="24"/>
          <w:szCs w:val="24"/>
          <w:lang w:val="en-US" w:eastAsia="en-US"/>
        </w:rPr>
        <w:t xml:space="preserve"> </w:t>
      </w:r>
      <w:r w:rsidRPr="00513B0E">
        <w:rPr>
          <w:rStyle w:val="FontStyle74"/>
          <w:rFonts w:ascii="Times New Roman" w:hAnsi="Times New Roman" w:cs="Times New Roman"/>
          <w:sz w:val="24"/>
          <w:szCs w:val="24"/>
          <w:lang w:val="ru" w:eastAsia="en-US"/>
        </w:rPr>
        <w:t>бетона</w:t>
      </w:r>
      <w:r w:rsidRPr="00513B0E">
        <w:rPr>
          <w:rStyle w:val="FontStyle74"/>
          <w:rFonts w:ascii="Times New Roman" w:hAnsi="Times New Roman" w:cs="Times New Roman"/>
          <w:sz w:val="24"/>
          <w:szCs w:val="24"/>
          <w:lang w:val="en-US" w:eastAsia="en-US"/>
        </w:rPr>
        <w:t xml:space="preserve">. </w:t>
      </w:r>
      <w:r w:rsidRPr="00513B0E">
        <w:rPr>
          <w:rStyle w:val="FontStyle74"/>
          <w:rFonts w:ascii="Times New Roman" w:hAnsi="Times New Roman" w:cs="Times New Roman"/>
          <w:sz w:val="24"/>
          <w:szCs w:val="24"/>
          <w:lang w:val="ru" w:eastAsia="en-US"/>
        </w:rPr>
        <w:t>Часть</w:t>
      </w:r>
      <w:r w:rsidRPr="00EE448E">
        <w:rPr>
          <w:rStyle w:val="FontStyle74"/>
          <w:rFonts w:ascii="Times New Roman" w:hAnsi="Times New Roman" w:cs="Times New Roman"/>
          <w:sz w:val="24"/>
          <w:szCs w:val="24"/>
          <w:lang w:val="en-US" w:eastAsia="en-US"/>
        </w:rPr>
        <w:t xml:space="preserve"> 7. </w:t>
      </w:r>
      <w:r w:rsidRPr="00513B0E">
        <w:rPr>
          <w:rStyle w:val="FontStyle74"/>
          <w:rFonts w:ascii="Times New Roman" w:hAnsi="Times New Roman" w:cs="Times New Roman"/>
          <w:sz w:val="24"/>
          <w:szCs w:val="24"/>
          <w:lang w:val="ru" w:eastAsia="en-US"/>
        </w:rPr>
        <w:t>Плотность</w:t>
      </w:r>
      <w:r w:rsidRPr="00EE448E">
        <w:rPr>
          <w:rStyle w:val="FontStyle74"/>
          <w:rFonts w:ascii="Times New Roman" w:hAnsi="Times New Roman" w:cs="Times New Roman"/>
          <w:sz w:val="24"/>
          <w:szCs w:val="24"/>
          <w:lang w:val="en-US" w:eastAsia="en-US"/>
        </w:rPr>
        <w:t xml:space="preserve"> </w:t>
      </w:r>
      <w:r w:rsidRPr="00513B0E">
        <w:rPr>
          <w:rStyle w:val="FontStyle74"/>
          <w:rFonts w:ascii="Times New Roman" w:hAnsi="Times New Roman" w:cs="Times New Roman"/>
          <w:sz w:val="24"/>
          <w:szCs w:val="24"/>
          <w:lang w:val="ru" w:eastAsia="en-US"/>
        </w:rPr>
        <w:t>затвердевшего</w:t>
      </w:r>
      <w:r w:rsidRPr="00EE448E">
        <w:rPr>
          <w:rStyle w:val="FontStyle74"/>
          <w:rFonts w:ascii="Times New Roman" w:hAnsi="Times New Roman" w:cs="Times New Roman"/>
          <w:sz w:val="24"/>
          <w:szCs w:val="24"/>
          <w:lang w:val="en-US" w:eastAsia="en-US"/>
        </w:rPr>
        <w:t xml:space="preserve"> </w:t>
      </w:r>
      <w:r w:rsidRPr="00513B0E">
        <w:rPr>
          <w:rStyle w:val="FontStyle74"/>
          <w:rFonts w:ascii="Times New Roman" w:hAnsi="Times New Roman" w:cs="Times New Roman"/>
          <w:sz w:val="24"/>
          <w:szCs w:val="24"/>
          <w:lang w:val="ru" w:eastAsia="en-US"/>
        </w:rPr>
        <w:t>бетона</w:t>
      </w:r>
      <w:r w:rsidR="00E16022" w:rsidRPr="00EE448E">
        <w:rPr>
          <w:rStyle w:val="FontStyle74"/>
          <w:rFonts w:ascii="Times New Roman" w:hAnsi="Times New Roman" w:cs="Times New Roman"/>
          <w:sz w:val="24"/>
          <w:szCs w:val="24"/>
          <w:lang w:val="en-US" w:eastAsia="en-US"/>
        </w:rPr>
        <w:t>)</w:t>
      </w:r>
    </w:p>
    <w:p w:rsidR="00E15805" w:rsidRPr="00E16022" w:rsidRDefault="00E15805" w:rsidP="00E15805">
      <w:pPr>
        <w:pStyle w:val="Style37"/>
        <w:widowControl/>
        <w:ind w:firstLine="720"/>
        <w:jc w:val="both"/>
        <w:rPr>
          <w:rStyle w:val="FontStyle74"/>
          <w:rFonts w:ascii="Times New Roman" w:hAnsi="Times New Roman" w:cs="Times New Roman"/>
          <w:sz w:val="24"/>
          <w:szCs w:val="24"/>
          <w:lang w:val="en-US" w:eastAsia="en-US"/>
        </w:rPr>
      </w:pPr>
      <w:r w:rsidRPr="00E16022">
        <w:rPr>
          <w:rStyle w:val="FontStyle71"/>
          <w:rFonts w:ascii="Times New Roman" w:hAnsi="Times New Roman" w:cs="Times New Roman"/>
          <w:b w:val="0"/>
          <w:sz w:val="24"/>
          <w:szCs w:val="24"/>
          <w:lang w:val="en-US" w:eastAsia="en-US"/>
        </w:rPr>
        <w:t xml:space="preserve">[3] </w:t>
      </w:r>
      <w:r w:rsidRPr="00513B0E">
        <w:rPr>
          <w:rStyle w:val="FontStyle71"/>
          <w:rFonts w:ascii="Times New Roman" w:hAnsi="Times New Roman" w:cs="Times New Roman"/>
          <w:b w:val="0"/>
          <w:sz w:val="24"/>
          <w:szCs w:val="24"/>
          <w:lang w:val="en-US" w:eastAsia="en-US"/>
        </w:rPr>
        <w:t>ISO</w:t>
      </w:r>
      <w:r w:rsidRPr="00E16022">
        <w:rPr>
          <w:rStyle w:val="FontStyle71"/>
          <w:rFonts w:ascii="Times New Roman" w:hAnsi="Times New Roman" w:cs="Times New Roman"/>
          <w:b w:val="0"/>
          <w:sz w:val="24"/>
          <w:szCs w:val="24"/>
          <w:lang w:val="en-US" w:eastAsia="en-US"/>
        </w:rPr>
        <w:t>/</w:t>
      </w:r>
      <w:r w:rsidRPr="00513B0E">
        <w:rPr>
          <w:rStyle w:val="FontStyle71"/>
          <w:rFonts w:ascii="Times New Roman" w:hAnsi="Times New Roman" w:cs="Times New Roman"/>
          <w:b w:val="0"/>
          <w:sz w:val="24"/>
          <w:szCs w:val="24"/>
          <w:lang w:val="en-US" w:eastAsia="en-US"/>
        </w:rPr>
        <w:t>IEC</w:t>
      </w:r>
      <w:r w:rsidRPr="00E16022">
        <w:rPr>
          <w:rStyle w:val="FontStyle71"/>
          <w:rFonts w:ascii="Times New Roman" w:hAnsi="Times New Roman" w:cs="Times New Roman"/>
          <w:b w:val="0"/>
          <w:sz w:val="24"/>
          <w:szCs w:val="24"/>
          <w:lang w:val="en-US" w:eastAsia="en-US"/>
        </w:rPr>
        <w:t xml:space="preserve"> 17025</w:t>
      </w:r>
      <w:r w:rsidRPr="00E16022">
        <w:rPr>
          <w:rStyle w:val="FontStyle74"/>
          <w:rFonts w:ascii="Times New Roman" w:hAnsi="Times New Roman" w:cs="Times New Roman"/>
          <w:b/>
          <w:sz w:val="24"/>
          <w:szCs w:val="24"/>
          <w:lang w:val="en-US" w:eastAsia="en-US"/>
        </w:rPr>
        <w:t xml:space="preserve"> </w:t>
      </w:r>
      <w:r w:rsidR="00513B0E" w:rsidRPr="00513B0E">
        <w:rPr>
          <w:rStyle w:val="FontStyle74"/>
          <w:rFonts w:ascii="Times New Roman" w:hAnsi="Times New Roman" w:cs="Times New Roman"/>
          <w:sz w:val="24"/>
          <w:szCs w:val="24"/>
          <w:lang w:val="en-US" w:eastAsia="en-US"/>
        </w:rPr>
        <w:t>General</w:t>
      </w:r>
      <w:r w:rsidR="00513B0E" w:rsidRPr="00E16022">
        <w:rPr>
          <w:rStyle w:val="FontStyle74"/>
          <w:rFonts w:ascii="Times New Roman" w:hAnsi="Times New Roman" w:cs="Times New Roman"/>
          <w:sz w:val="24"/>
          <w:szCs w:val="24"/>
          <w:lang w:val="en-US" w:eastAsia="en-US"/>
        </w:rPr>
        <w:t xml:space="preserve"> </w:t>
      </w:r>
      <w:r w:rsidR="00513B0E" w:rsidRPr="00513B0E">
        <w:rPr>
          <w:rStyle w:val="FontStyle74"/>
          <w:rFonts w:ascii="Times New Roman" w:hAnsi="Times New Roman" w:cs="Times New Roman"/>
          <w:sz w:val="24"/>
          <w:szCs w:val="24"/>
          <w:lang w:val="en-US" w:eastAsia="en-US"/>
        </w:rPr>
        <w:t>requirements</w:t>
      </w:r>
      <w:r w:rsidR="00513B0E" w:rsidRPr="00E16022">
        <w:rPr>
          <w:rStyle w:val="FontStyle74"/>
          <w:rFonts w:ascii="Times New Roman" w:hAnsi="Times New Roman" w:cs="Times New Roman"/>
          <w:sz w:val="24"/>
          <w:szCs w:val="24"/>
          <w:lang w:val="en-US" w:eastAsia="en-US"/>
        </w:rPr>
        <w:t xml:space="preserve"> </w:t>
      </w:r>
      <w:r w:rsidR="00513B0E" w:rsidRPr="00513B0E">
        <w:rPr>
          <w:rStyle w:val="FontStyle74"/>
          <w:rFonts w:ascii="Times New Roman" w:hAnsi="Times New Roman" w:cs="Times New Roman"/>
          <w:sz w:val="24"/>
          <w:szCs w:val="24"/>
          <w:lang w:val="en-US" w:eastAsia="en-US"/>
        </w:rPr>
        <w:t>for</w:t>
      </w:r>
      <w:r w:rsidR="00513B0E" w:rsidRPr="00E16022">
        <w:rPr>
          <w:rStyle w:val="FontStyle74"/>
          <w:rFonts w:ascii="Times New Roman" w:hAnsi="Times New Roman" w:cs="Times New Roman"/>
          <w:sz w:val="24"/>
          <w:szCs w:val="24"/>
          <w:lang w:val="en-US" w:eastAsia="en-US"/>
        </w:rPr>
        <w:t xml:space="preserve"> </w:t>
      </w:r>
      <w:r w:rsidR="00513B0E" w:rsidRPr="00513B0E">
        <w:rPr>
          <w:rStyle w:val="FontStyle74"/>
          <w:rFonts w:ascii="Times New Roman" w:hAnsi="Times New Roman" w:cs="Times New Roman"/>
          <w:sz w:val="24"/>
          <w:szCs w:val="24"/>
          <w:lang w:val="en-US" w:eastAsia="en-US"/>
        </w:rPr>
        <w:t>the</w:t>
      </w:r>
      <w:r w:rsidR="00513B0E" w:rsidRPr="00E16022">
        <w:rPr>
          <w:rStyle w:val="FontStyle74"/>
          <w:rFonts w:ascii="Times New Roman" w:hAnsi="Times New Roman" w:cs="Times New Roman"/>
          <w:sz w:val="24"/>
          <w:szCs w:val="24"/>
          <w:lang w:val="en-US" w:eastAsia="en-US"/>
        </w:rPr>
        <w:t xml:space="preserve"> </w:t>
      </w:r>
      <w:r w:rsidR="00513B0E" w:rsidRPr="00513B0E">
        <w:rPr>
          <w:rStyle w:val="FontStyle74"/>
          <w:rFonts w:ascii="Times New Roman" w:hAnsi="Times New Roman" w:cs="Times New Roman"/>
          <w:sz w:val="24"/>
          <w:szCs w:val="24"/>
          <w:lang w:val="en-US" w:eastAsia="en-US"/>
        </w:rPr>
        <w:t>competence</w:t>
      </w:r>
      <w:r w:rsidR="00513B0E" w:rsidRPr="00E16022">
        <w:rPr>
          <w:rStyle w:val="FontStyle74"/>
          <w:rFonts w:ascii="Times New Roman" w:hAnsi="Times New Roman" w:cs="Times New Roman"/>
          <w:sz w:val="24"/>
          <w:szCs w:val="24"/>
          <w:lang w:val="en-US" w:eastAsia="en-US"/>
        </w:rPr>
        <w:t xml:space="preserve"> </w:t>
      </w:r>
      <w:r w:rsidR="00513B0E" w:rsidRPr="00513B0E">
        <w:rPr>
          <w:rStyle w:val="FontStyle74"/>
          <w:rFonts w:ascii="Times New Roman" w:hAnsi="Times New Roman" w:cs="Times New Roman"/>
          <w:sz w:val="24"/>
          <w:szCs w:val="24"/>
          <w:lang w:val="en-US" w:eastAsia="en-US"/>
        </w:rPr>
        <w:t>of</w:t>
      </w:r>
      <w:r w:rsidR="00513B0E" w:rsidRPr="00E16022">
        <w:rPr>
          <w:rStyle w:val="FontStyle74"/>
          <w:rFonts w:ascii="Times New Roman" w:hAnsi="Times New Roman" w:cs="Times New Roman"/>
          <w:sz w:val="24"/>
          <w:szCs w:val="24"/>
          <w:lang w:val="en-US" w:eastAsia="en-US"/>
        </w:rPr>
        <w:t xml:space="preserve"> </w:t>
      </w:r>
      <w:r w:rsidR="00513B0E" w:rsidRPr="00513B0E">
        <w:rPr>
          <w:rStyle w:val="FontStyle74"/>
          <w:rFonts w:ascii="Times New Roman" w:hAnsi="Times New Roman" w:cs="Times New Roman"/>
          <w:sz w:val="24"/>
          <w:szCs w:val="24"/>
          <w:lang w:val="en-US" w:eastAsia="en-US"/>
        </w:rPr>
        <w:t>testing</w:t>
      </w:r>
      <w:r w:rsidR="00513B0E" w:rsidRPr="00E16022">
        <w:rPr>
          <w:rStyle w:val="FontStyle74"/>
          <w:rFonts w:ascii="Times New Roman" w:hAnsi="Times New Roman" w:cs="Times New Roman"/>
          <w:sz w:val="24"/>
          <w:szCs w:val="24"/>
          <w:lang w:val="en-US" w:eastAsia="en-US"/>
        </w:rPr>
        <w:t xml:space="preserve"> </w:t>
      </w:r>
      <w:r w:rsidR="00513B0E" w:rsidRPr="00513B0E">
        <w:rPr>
          <w:rStyle w:val="FontStyle74"/>
          <w:rFonts w:ascii="Times New Roman" w:hAnsi="Times New Roman" w:cs="Times New Roman"/>
          <w:sz w:val="24"/>
          <w:szCs w:val="24"/>
          <w:lang w:val="en-US" w:eastAsia="en-US"/>
        </w:rPr>
        <w:t>and</w:t>
      </w:r>
      <w:r w:rsidR="00513B0E" w:rsidRPr="00E16022">
        <w:rPr>
          <w:rStyle w:val="FontStyle74"/>
          <w:rFonts w:ascii="Times New Roman" w:hAnsi="Times New Roman" w:cs="Times New Roman"/>
          <w:sz w:val="24"/>
          <w:szCs w:val="24"/>
          <w:lang w:val="en-US" w:eastAsia="en-US"/>
        </w:rPr>
        <w:t xml:space="preserve"> </w:t>
      </w:r>
      <w:r w:rsidR="00513B0E" w:rsidRPr="00513B0E">
        <w:rPr>
          <w:rStyle w:val="FontStyle74"/>
          <w:rFonts w:ascii="Times New Roman" w:hAnsi="Times New Roman" w:cs="Times New Roman"/>
          <w:sz w:val="24"/>
          <w:szCs w:val="24"/>
          <w:lang w:val="en-US" w:eastAsia="en-US"/>
        </w:rPr>
        <w:t>calibration</w:t>
      </w:r>
      <w:r w:rsidR="00513B0E" w:rsidRPr="00E16022">
        <w:rPr>
          <w:rStyle w:val="FontStyle74"/>
          <w:rFonts w:ascii="Times New Roman" w:hAnsi="Times New Roman" w:cs="Times New Roman"/>
          <w:sz w:val="24"/>
          <w:szCs w:val="24"/>
          <w:lang w:val="en-US" w:eastAsia="en-US"/>
        </w:rPr>
        <w:t xml:space="preserve"> </w:t>
      </w:r>
      <w:r w:rsidR="00513B0E" w:rsidRPr="00513B0E">
        <w:rPr>
          <w:rStyle w:val="FontStyle74"/>
          <w:rFonts w:ascii="Times New Roman" w:hAnsi="Times New Roman" w:cs="Times New Roman"/>
          <w:sz w:val="24"/>
          <w:szCs w:val="24"/>
          <w:lang w:val="en-US" w:eastAsia="en-US"/>
        </w:rPr>
        <w:t>laboratories</w:t>
      </w:r>
      <w:r w:rsidR="00513B0E" w:rsidRPr="00E16022">
        <w:rPr>
          <w:rStyle w:val="FontStyle74"/>
          <w:rFonts w:ascii="Times New Roman" w:hAnsi="Times New Roman" w:cs="Times New Roman"/>
          <w:b/>
          <w:sz w:val="24"/>
          <w:szCs w:val="24"/>
          <w:lang w:val="en-US" w:eastAsia="en-US"/>
        </w:rPr>
        <w:t xml:space="preserve"> </w:t>
      </w:r>
      <w:r w:rsidR="00E16022" w:rsidRPr="00E16022">
        <w:rPr>
          <w:rStyle w:val="FontStyle74"/>
          <w:rFonts w:ascii="Times New Roman" w:hAnsi="Times New Roman" w:cs="Times New Roman"/>
          <w:b/>
          <w:sz w:val="24"/>
          <w:szCs w:val="24"/>
          <w:lang w:val="en-US" w:eastAsia="en-US"/>
        </w:rPr>
        <w:t>(</w:t>
      </w:r>
      <w:r w:rsidRPr="00513B0E">
        <w:rPr>
          <w:rStyle w:val="FontStyle74"/>
          <w:rFonts w:ascii="Times New Roman" w:hAnsi="Times New Roman" w:cs="Times New Roman"/>
          <w:sz w:val="24"/>
          <w:szCs w:val="24"/>
          <w:lang w:val="ru" w:eastAsia="en-US"/>
        </w:rPr>
        <w:t>Общие</w:t>
      </w:r>
      <w:r w:rsidRPr="00E16022">
        <w:rPr>
          <w:rStyle w:val="FontStyle74"/>
          <w:rFonts w:ascii="Times New Roman" w:hAnsi="Times New Roman" w:cs="Times New Roman"/>
          <w:sz w:val="24"/>
          <w:szCs w:val="24"/>
          <w:lang w:val="en-US" w:eastAsia="en-US"/>
        </w:rPr>
        <w:t xml:space="preserve"> </w:t>
      </w:r>
      <w:r w:rsidRPr="00513B0E">
        <w:rPr>
          <w:rStyle w:val="FontStyle74"/>
          <w:rFonts w:ascii="Times New Roman" w:hAnsi="Times New Roman" w:cs="Times New Roman"/>
          <w:sz w:val="24"/>
          <w:szCs w:val="24"/>
          <w:lang w:val="ru" w:eastAsia="en-US"/>
        </w:rPr>
        <w:t>требования</w:t>
      </w:r>
      <w:r w:rsidRPr="00E16022">
        <w:rPr>
          <w:rStyle w:val="FontStyle74"/>
          <w:rFonts w:ascii="Times New Roman" w:hAnsi="Times New Roman" w:cs="Times New Roman"/>
          <w:sz w:val="24"/>
          <w:szCs w:val="24"/>
          <w:lang w:val="en-US" w:eastAsia="en-US"/>
        </w:rPr>
        <w:t xml:space="preserve"> </w:t>
      </w:r>
      <w:r w:rsidRPr="00513B0E">
        <w:rPr>
          <w:rStyle w:val="FontStyle74"/>
          <w:rFonts w:ascii="Times New Roman" w:hAnsi="Times New Roman" w:cs="Times New Roman"/>
          <w:sz w:val="24"/>
          <w:szCs w:val="24"/>
          <w:lang w:val="ru" w:eastAsia="en-US"/>
        </w:rPr>
        <w:t>к</w:t>
      </w:r>
      <w:r w:rsidRPr="00E16022">
        <w:rPr>
          <w:rStyle w:val="FontStyle74"/>
          <w:rFonts w:ascii="Times New Roman" w:hAnsi="Times New Roman" w:cs="Times New Roman"/>
          <w:sz w:val="24"/>
          <w:szCs w:val="24"/>
          <w:lang w:val="en-US" w:eastAsia="en-US"/>
        </w:rPr>
        <w:t xml:space="preserve"> </w:t>
      </w:r>
      <w:r w:rsidRPr="00513B0E">
        <w:rPr>
          <w:rStyle w:val="FontStyle74"/>
          <w:rFonts w:ascii="Times New Roman" w:hAnsi="Times New Roman" w:cs="Times New Roman"/>
          <w:sz w:val="24"/>
          <w:szCs w:val="24"/>
          <w:lang w:val="ru" w:eastAsia="en-US"/>
        </w:rPr>
        <w:t>компетентности</w:t>
      </w:r>
      <w:r w:rsidRPr="00E16022">
        <w:rPr>
          <w:rStyle w:val="FontStyle74"/>
          <w:rFonts w:ascii="Times New Roman" w:hAnsi="Times New Roman" w:cs="Times New Roman"/>
          <w:sz w:val="24"/>
          <w:szCs w:val="24"/>
          <w:lang w:val="en-US" w:eastAsia="en-US"/>
        </w:rPr>
        <w:t xml:space="preserve"> </w:t>
      </w:r>
      <w:r w:rsidRPr="00513B0E">
        <w:rPr>
          <w:rStyle w:val="FontStyle74"/>
          <w:rFonts w:ascii="Times New Roman" w:hAnsi="Times New Roman" w:cs="Times New Roman"/>
          <w:sz w:val="24"/>
          <w:szCs w:val="24"/>
          <w:lang w:val="ru" w:eastAsia="en-US"/>
        </w:rPr>
        <w:t>испытательных</w:t>
      </w:r>
      <w:r w:rsidRPr="00E16022">
        <w:rPr>
          <w:rStyle w:val="FontStyle74"/>
          <w:rFonts w:ascii="Times New Roman" w:hAnsi="Times New Roman" w:cs="Times New Roman"/>
          <w:sz w:val="24"/>
          <w:szCs w:val="24"/>
          <w:lang w:val="en-US" w:eastAsia="en-US"/>
        </w:rPr>
        <w:t xml:space="preserve"> </w:t>
      </w:r>
      <w:r w:rsidRPr="00513B0E">
        <w:rPr>
          <w:rStyle w:val="FontStyle74"/>
          <w:rFonts w:ascii="Times New Roman" w:hAnsi="Times New Roman" w:cs="Times New Roman"/>
          <w:sz w:val="24"/>
          <w:szCs w:val="24"/>
          <w:lang w:val="ru" w:eastAsia="en-US"/>
        </w:rPr>
        <w:t>и</w:t>
      </w:r>
      <w:r w:rsidRPr="00E16022">
        <w:rPr>
          <w:rStyle w:val="FontStyle74"/>
          <w:rFonts w:ascii="Times New Roman" w:hAnsi="Times New Roman" w:cs="Times New Roman"/>
          <w:sz w:val="24"/>
          <w:szCs w:val="24"/>
          <w:lang w:val="en-US" w:eastAsia="en-US"/>
        </w:rPr>
        <w:t xml:space="preserve"> </w:t>
      </w:r>
      <w:r w:rsidRPr="00513B0E">
        <w:rPr>
          <w:rStyle w:val="FontStyle74"/>
          <w:rFonts w:ascii="Times New Roman" w:hAnsi="Times New Roman" w:cs="Times New Roman"/>
          <w:sz w:val="24"/>
          <w:szCs w:val="24"/>
          <w:lang w:val="ru" w:eastAsia="en-US"/>
        </w:rPr>
        <w:t>калибровочных</w:t>
      </w:r>
      <w:r w:rsidRPr="00E16022">
        <w:rPr>
          <w:rStyle w:val="FontStyle74"/>
          <w:rFonts w:ascii="Times New Roman" w:hAnsi="Times New Roman" w:cs="Times New Roman"/>
          <w:sz w:val="24"/>
          <w:szCs w:val="24"/>
          <w:lang w:val="en-US" w:eastAsia="en-US"/>
        </w:rPr>
        <w:t xml:space="preserve"> </w:t>
      </w:r>
      <w:r w:rsidRPr="00513B0E">
        <w:rPr>
          <w:rStyle w:val="FontStyle74"/>
          <w:rFonts w:ascii="Times New Roman" w:hAnsi="Times New Roman" w:cs="Times New Roman"/>
          <w:sz w:val="24"/>
          <w:szCs w:val="24"/>
          <w:lang w:val="ru" w:eastAsia="en-US"/>
        </w:rPr>
        <w:t>лабора</w:t>
      </w:r>
      <w:r w:rsidRPr="00E16022">
        <w:rPr>
          <w:rStyle w:val="FontStyle74"/>
          <w:rFonts w:ascii="Times New Roman" w:hAnsi="Times New Roman" w:cs="Times New Roman"/>
          <w:sz w:val="24"/>
          <w:szCs w:val="24"/>
          <w:lang w:val="ru" w:eastAsia="en-US"/>
        </w:rPr>
        <w:t>торий</w:t>
      </w:r>
      <w:r w:rsidR="00E16022" w:rsidRPr="00E16022">
        <w:rPr>
          <w:rStyle w:val="FontStyle74"/>
          <w:rFonts w:ascii="Times New Roman" w:hAnsi="Times New Roman" w:cs="Times New Roman"/>
          <w:sz w:val="24"/>
          <w:szCs w:val="24"/>
          <w:lang w:val="en-US" w:eastAsia="en-US"/>
        </w:rPr>
        <w:t>)</w:t>
      </w:r>
    </w:p>
    <w:p w:rsidR="00E15805" w:rsidRPr="00513B0E" w:rsidRDefault="00E15805" w:rsidP="00E15805">
      <w:pPr>
        <w:pStyle w:val="Style37"/>
        <w:widowControl/>
        <w:ind w:firstLine="720"/>
        <w:jc w:val="both"/>
        <w:rPr>
          <w:rStyle w:val="FontStyle74"/>
          <w:rFonts w:ascii="Times New Roman" w:hAnsi="Times New Roman" w:cs="Times New Roman"/>
          <w:sz w:val="24"/>
          <w:szCs w:val="24"/>
          <w:lang w:eastAsia="en-US"/>
        </w:rPr>
      </w:pPr>
      <w:r w:rsidRPr="00513B0E">
        <w:rPr>
          <w:rStyle w:val="FontStyle74"/>
          <w:rFonts w:ascii="Times New Roman" w:cs="Times New Roman"/>
          <w:bCs/>
          <w:sz w:val="24"/>
          <w:szCs w:val="24"/>
          <w:lang w:val="en-US"/>
        </w:rPr>
        <w:t>[4] EN 1998-3</w:t>
      </w:r>
      <w:r w:rsidRPr="00513B0E">
        <w:rPr>
          <w:rStyle w:val="FontStyle74"/>
          <w:rFonts w:ascii="Times New Roman" w:hAnsi="Times New Roman" w:cs="Times New Roman"/>
          <w:sz w:val="24"/>
          <w:szCs w:val="24"/>
          <w:lang w:val="en-US" w:eastAsia="en-US"/>
        </w:rPr>
        <w:t xml:space="preserve"> </w:t>
      </w:r>
      <w:r w:rsidR="00513B0E" w:rsidRPr="00513B0E">
        <w:rPr>
          <w:rStyle w:val="FontStyle74"/>
          <w:rFonts w:ascii="Times New Roman" w:hAnsi="Times New Roman" w:cs="Times New Roman"/>
          <w:sz w:val="24"/>
          <w:szCs w:val="24"/>
          <w:lang w:val="en-US" w:eastAsia="en-US"/>
        </w:rPr>
        <w:t xml:space="preserve">Eurocode 8: Design of structures for earthquake resistance - Part 3: Assessment and retrofitting of buildings </w:t>
      </w:r>
      <w:r w:rsidR="00E16022" w:rsidRPr="00E16022">
        <w:rPr>
          <w:rStyle w:val="FontStyle74"/>
          <w:rFonts w:ascii="Times New Roman" w:hAnsi="Times New Roman" w:cs="Times New Roman"/>
          <w:sz w:val="24"/>
          <w:szCs w:val="24"/>
          <w:lang w:val="en-US" w:eastAsia="en-US"/>
        </w:rPr>
        <w:t>(</w:t>
      </w:r>
      <w:proofErr w:type="spellStart"/>
      <w:r w:rsidRPr="00513B0E">
        <w:rPr>
          <w:rStyle w:val="FontStyle74"/>
          <w:rFonts w:ascii="Times New Roman" w:hAnsi="Times New Roman" w:cs="Times New Roman"/>
          <w:sz w:val="24"/>
          <w:szCs w:val="24"/>
          <w:lang w:val="en-US" w:eastAsia="en-US"/>
        </w:rPr>
        <w:t>Еврокод</w:t>
      </w:r>
      <w:proofErr w:type="spellEnd"/>
      <w:r w:rsidRPr="00513B0E">
        <w:rPr>
          <w:rStyle w:val="FontStyle74"/>
          <w:rFonts w:ascii="Times New Roman" w:hAnsi="Times New Roman" w:cs="Times New Roman"/>
          <w:sz w:val="24"/>
          <w:szCs w:val="24"/>
          <w:lang w:val="en-US" w:eastAsia="en-US"/>
        </w:rPr>
        <w:t xml:space="preserve"> 8. </w:t>
      </w:r>
      <w:r w:rsidRPr="00EE448E">
        <w:rPr>
          <w:rStyle w:val="FontStyle74"/>
          <w:rFonts w:ascii="Times New Roman" w:hAnsi="Times New Roman" w:cs="Times New Roman"/>
          <w:sz w:val="24"/>
          <w:szCs w:val="24"/>
          <w:lang w:eastAsia="en-US"/>
        </w:rPr>
        <w:t>Правила расчета с у</w:t>
      </w:r>
      <w:r w:rsidRPr="00513B0E">
        <w:rPr>
          <w:rStyle w:val="FontStyle74"/>
          <w:rFonts w:ascii="Times New Roman" w:hAnsi="Times New Roman" w:cs="Times New Roman"/>
          <w:sz w:val="24"/>
          <w:szCs w:val="24"/>
          <w:lang w:val="ru" w:eastAsia="en-US"/>
        </w:rPr>
        <w:t>четом сейсмостойкости строительных конструкций. Часть 3. Оценка и приведение в соответствие зданий</w:t>
      </w:r>
      <w:r w:rsidR="00E16022">
        <w:rPr>
          <w:rStyle w:val="FontStyle74"/>
          <w:rFonts w:ascii="Times New Roman" w:hAnsi="Times New Roman" w:cs="Times New Roman"/>
          <w:sz w:val="24"/>
          <w:szCs w:val="24"/>
          <w:lang w:val="ru" w:eastAsia="en-US"/>
        </w:rPr>
        <w:t>)</w:t>
      </w:r>
    </w:p>
    <w:p w:rsidR="00E15805" w:rsidRPr="00513B0E" w:rsidRDefault="00E15805" w:rsidP="00E15805">
      <w:pPr>
        <w:pStyle w:val="Style37"/>
        <w:widowControl/>
        <w:ind w:firstLine="720"/>
        <w:jc w:val="both"/>
        <w:rPr>
          <w:rStyle w:val="FontStyle74"/>
          <w:rFonts w:ascii="Times New Roman" w:hAnsi="Times New Roman" w:cs="Times New Roman"/>
          <w:sz w:val="24"/>
          <w:szCs w:val="24"/>
          <w:lang w:val="en-US" w:eastAsia="en-US"/>
        </w:rPr>
      </w:pPr>
      <w:r w:rsidRPr="00513B0E">
        <w:rPr>
          <w:rStyle w:val="FontStyle71"/>
          <w:rFonts w:ascii="Times New Roman" w:hAnsi="Times New Roman" w:cs="Times New Roman"/>
          <w:b w:val="0"/>
          <w:sz w:val="24"/>
          <w:szCs w:val="24"/>
          <w:lang w:val="en-US" w:eastAsia="en-US"/>
        </w:rPr>
        <w:t xml:space="preserve">[5] </w:t>
      </w:r>
      <w:r w:rsidR="00E16022" w:rsidRPr="00513B0E">
        <w:rPr>
          <w:rStyle w:val="FontStyle71"/>
          <w:rFonts w:ascii="Times New Roman" w:hAnsi="Times New Roman" w:cs="Times New Roman"/>
          <w:b w:val="0"/>
          <w:sz w:val="24"/>
          <w:szCs w:val="24"/>
          <w:lang w:val="en-US" w:eastAsia="en-US"/>
        </w:rPr>
        <w:t>International</w:t>
      </w:r>
      <w:r w:rsidR="00E16022" w:rsidRPr="00E16022">
        <w:rPr>
          <w:rStyle w:val="FontStyle71"/>
          <w:rFonts w:ascii="Times New Roman" w:hAnsi="Times New Roman" w:cs="Times New Roman"/>
          <w:b w:val="0"/>
          <w:sz w:val="24"/>
          <w:szCs w:val="24"/>
          <w:lang w:val="en-US" w:eastAsia="en-US"/>
        </w:rPr>
        <w:t xml:space="preserve"> </w:t>
      </w:r>
      <w:r w:rsidR="00E16022" w:rsidRPr="00513B0E">
        <w:rPr>
          <w:rStyle w:val="FontStyle71"/>
          <w:rFonts w:ascii="Times New Roman" w:hAnsi="Times New Roman" w:cs="Times New Roman"/>
          <w:b w:val="0"/>
          <w:sz w:val="24"/>
          <w:szCs w:val="24"/>
          <w:lang w:val="en-US" w:eastAsia="en-US"/>
        </w:rPr>
        <w:t xml:space="preserve">standards </w:t>
      </w:r>
      <w:proofErr w:type="spellStart"/>
      <w:r w:rsidR="00E16022" w:rsidRPr="00513B0E">
        <w:rPr>
          <w:rStyle w:val="FontStyle71"/>
          <w:rFonts w:ascii="Times New Roman" w:hAnsi="Times New Roman" w:cs="Times New Roman"/>
          <w:b w:val="0"/>
          <w:sz w:val="24"/>
          <w:szCs w:val="24"/>
          <w:lang w:val="en-US" w:eastAsia="en-US"/>
        </w:rPr>
        <w:t>organisation</w:t>
      </w:r>
      <w:proofErr w:type="spellEnd"/>
      <w:r w:rsidR="00513B0E" w:rsidRPr="00513B0E">
        <w:rPr>
          <w:rStyle w:val="FontStyle71"/>
          <w:rFonts w:ascii="Times New Roman" w:hAnsi="Times New Roman" w:cs="Times New Roman"/>
          <w:b w:val="0"/>
          <w:sz w:val="24"/>
          <w:szCs w:val="24"/>
          <w:lang w:val="en-US" w:eastAsia="en-US"/>
        </w:rPr>
        <w:t>, Accuracy (trueness and precision) of measurement methods and results, ISO 5725</w:t>
      </w:r>
      <w:r w:rsidR="00E16022" w:rsidRPr="00E16022">
        <w:rPr>
          <w:rStyle w:val="FontStyle71"/>
          <w:rFonts w:ascii="Times New Roman" w:hAnsi="Times New Roman" w:cs="Times New Roman"/>
          <w:b w:val="0"/>
          <w:sz w:val="24"/>
          <w:szCs w:val="24"/>
          <w:lang w:val="en-US" w:eastAsia="en-US"/>
        </w:rPr>
        <w:t xml:space="preserve"> </w:t>
      </w:r>
    </w:p>
    <w:p w:rsidR="00E15805" w:rsidRPr="00513B0E" w:rsidRDefault="00E15805" w:rsidP="00E15805">
      <w:pPr>
        <w:pStyle w:val="Style37"/>
        <w:widowControl/>
        <w:ind w:firstLine="720"/>
        <w:jc w:val="both"/>
        <w:rPr>
          <w:rStyle w:val="FontStyle74"/>
          <w:rFonts w:ascii="Times New Roman" w:hAnsi="Times New Roman" w:cs="Times New Roman"/>
          <w:sz w:val="24"/>
          <w:szCs w:val="24"/>
          <w:lang w:val="en-US" w:eastAsia="en-US"/>
        </w:rPr>
      </w:pPr>
      <w:r w:rsidRPr="00513B0E">
        <w:rPr>
          <w:rStyle w:val="FontStyle71"/>
          <w:rFonts w:ascii="Times New Roman" w:hAnsi="Times New Roman" w:cs="Times New Roman"/>
          <w:b w:val="0"/>
          <w:sz w:val="24"/>
          <w:szCs w:val="24"/>
          <w:lang w:val="en-US" w:eastAsia="en-US"/>
        </w:rPr>
        <w:t xml:space="preserve">[6] </w:t>
      </w:r>
      <w:r w:rsidR="00E16022" w:rsidRPr="00513B0E">
        <w:rPr>
          <w:rStyle w:val="FontStyle71"/>
          <w:rFonts w:ascii="Times New Roman" w:hAnsi="Times New Roman" w:cs="Times New Roman"/>
          <w:b w:val="0"/>
          <w:sz w:val="24"/>
          <w:szCs w:val="24"/>
          <w:lang w:val="en-US" w:eastAsia="en-US"/>
        </w:rPr>
        <w:t>American society for testing materials</w:t>
      </w:r>
      <w:r w:rsidR="00513B0E" w:rsidRPr="00513B0E">
        <w:rPr>
          <w:rStyle w:val="FontStyle71"/>
          <w:rFonts w:ascii="Times New Roman" w:hAnsi="Times New Roman" w:cs="Times New Roman"/>
          <w:b w:val="0"/>
          <w:sz w:val="24"/>
          <w:szCs w:val="24"/>
          <w:lang w:val="en-US" w:eastAsia="en-US"/>
        </w:rPr>
        <w:t xml:space="preserve">, Standard practice for dealing with outlying observations, ASTM E178 </w:t>
      </w:r>
    </w:p>
    <w:p w:rsidR="00E15805" w:rsidRPr="00513B0E" w:rsidRDefault="00E15805" w:rsidP="00E15805">
      <w:pPr>
        <w:pStyle w:val="Style37"/>
        <w:widowControl/>
        <w:ind w:firstLine="720"/>
        <w:jc w:val="both"/>
        <w:rPr>
          <w:rStyle w:val="FontStyle74"/>
          <w:rFonts w:ascii="Times New Roman" w:hAnsi="Times New Roman" w:cs="Times New Roman"/>
          <w:sz w:val="24"/>
          <w:szCs w:val="24"/>
          <w:lang w:val="en-US" w:eastAsia="en-US"/>
        </w:rPr>
      </w:pPr>
      <w:r w:rsidRPr="00513B0E">
        <w:rPr>
          <w:rStyle w:val="FontStyle71"/>
          <w:rFonts w:ascii="Times New Roman" w:hAnsi="Times New Roman" w:cs="Times New Roman"/>
          <w:b w:val="0"/>
          <w:sz w:val="24"/>
          <w:szCs w:val="24"/>
          <w:lang w:val="en-US" w:eastAsia="en-US"/>
        </w:rPr>
        <w:t xml:space="preserve">[7] </w:t>
      </w:r>
      <w:r w:rsidR="00E16022" w:rsidRPr="00513B0E">
        <w:rPr>
          <w:rStyle w:val="FontStyle71"/>
          <w:rFonts w:ascii="Times New Roman" w:hAnsi="Times New Roman" w:cs="Times New Roman"/>
          <w:b w:val="0"/>
          <w:sz w:val="24"/>
          <w:szCs w:val="24"/>
          <w:lang w:val="en-US" w:eastAsia="en-US"/>
        </w:rPr>
        <w:t>European standardization committee</w:t>
      </w:r>
      <w:r w:rsidR="00513B0E" w:rsidRPr="00513B0E">
        <w:rPr>
          <w:rStyle w:val="FontStyle71"/>
          <w:rFonts w:ascii="Times New Roman" w:hAnsi="Times New Roman" w:cs="Times New Roman"/>
          <w:b w:val="0"/>
          <w:sz w:val="24"/>
          <w:szCs w:val="24"/>
          <w:lang w:val="en-US" w:eastAsia="en-US"/>
        </w:rPr>
        <w:t xml:space="preserve">, Inter-laboratory comparisons in support of CEN/ISO standards called up in EN 206, Concrete. Final report on experiment C, June 1997 </w:t>
      </w:r>
    </w:p>
    <w:p w:rsidR="00E15805" w:rsidRPr="00EE448E" w:rsidRDefault="00E15805" w:rsidP="00E15805">
      <w:pPr>
        <w:pStyle w:val="Style37"/>
        <w:widowControl/>
        <w:ind w:firstLine="720"/>
        <w:jc w:val="both"/>
        <w:rPr>
          <w:rStyle w:val="FontStyle71"/>
          <w:rFonts w:ascii="Times New Roman" w:hAnsi="Times New Roman" w:cs="Times New Roman"/>
          <w:b w:val="0"/>
          <w:sz w:val="24"/>
          <w:szCs w:val="24"/>
          <w:lang w:val="en-US" w:eastAsia="en-US"/>
        </w:rPr>
      </w:pPr>
      <w:r w:rsidRPr="00513B0E">
        <w:rPr>
          <w:rStyle w:val="FontStyle71"/>
          <w:rFonts w:ascii="Times New Roman" w:hAnsi="Times New Roman" w:cs="Times New Roman"/>
          <w:b w:val="0"/>
          <w:sz w:val="24"/>
          <w:szCs w:val="24"/>
          <w:lang w:val="en-US" w:eastAsia="en-US"/>
        </w:rPr>
        <w:t>[8]</w:t>
      </w:r>
      <w:r w:rsidRPr="00513B0E">
        <w:rPr>
          <w:rStyle w:val="FontStyle74"/>
          <w:rFonts w:ascii="Times New Roman" w:hAnsi="Times New Roman" w:cs="Times New Roman"/>
          <w:b/>
          <w:sz w:val="24"/>
          <w:szCs w:val="24"/>
          <w:lang w:val="en-US" w:eastAsia="en-US"/>
        </w:rPr>
        <w:t xml:space="preserve"> </w:t>
      </w:r>
      <w:r w:rsidR="00E16022" w:rsidRPr="00513B0E">
        <w:rPr>
          <w:rStyle w:val="FontStyle74"/>
          <w:rFonts w:ascii="Times New Roman" w:hAnsi="Times New Roman" w:cs="Times New Roman"/>
          <w:sz w:val="24"/>
          <w:szCs w:val="24"/>
          <w:lang w:val="en-US" w:eastAsia="en-US"/>
        </w:rPr>
        <w:t>The concrete society</w:t>
      </w:r>
      <w:r w:rsidR="00513B0E" w:rsidRPr="00513B0E">
        <w:rPr>
          <w:rStyle w:val="FontStyle74"/>
          <w:rFonts w:ascii="Times New Roman" w:hAnsi="Times New Roman" w:cs="Times New Roman"/>
          <w:sz w:val="24"/>
          <w:szCs w:val="24"/>
          <w:lang w:val="en-US" w:eastAsia="en-US"/>
        </w:rPr>
        <w:t xml:space="preserve">, In situ concrete strength. An investigation into the relationship between core strength and standard cube strength. </w:t>
      </w:r>
      <w:r w:rsidR="00513B0E" w:rsidRPr="00EE448E">
        <w:rPr>
          <w:rStyle w:val="FontStyle74"/>
          <w:rFonts w:ascii="Times New Roman" w:hAnsi="Times New Roman" w:cs="Times New Roman"/>
          <w:sz w:val="24"/>
          <w:szCs w:val="24"/>
          <w:lang w:val="en-US" w:eastAsia="en-US"/>
        </w:rPr>
        <w:t xml:space="preserve">The Concrete Society, </w:t>
      </w:r>
      <w:proofErr w:type="spellStart"/>
      <w:r w:rsidR="00513B0E" w:rsidRPr="00EE448E">
        <w:rPr>
          <w:rStyle w:val="FontStyle74"/>
          <w:rFonts w:ascii="Times New Roman" w:hAnsi="Times New Roman" w:cs="Times New Roman"/>
          <w:sz w:val="24"/>
          <w:szCs w:val="24"/>
          <w:lang w:val="en-US" w:eastAsia="en-US"/>
        </w:rPr>
        <w:t>Camberley</w:t>
      </w:r>
      <w:proofErr w:type="spellEnd"/>
      <w:r w:rsidR="00513B0E" w:rsidRPr="00EE448E">
        <w:rPr>
          <w:rStyle w:val="FontStyle74"/>
          <w:rFonts w:ascii="Times New Roman" w:hAnsi="Times New Roman" w:cs="Times New Roman"/>
          <w:sz w:val="24"/>
          <w:szCs w:val="24"/>
          <w:lang w:val="en-US" w:eastAsia="en-US"/>
        </w:rPr>
        <w:t>, UK, 2004</w:t>
      </w:r>
    </w:p>
    <w:p w:rsidR="00E15805" w:rsidRPr="00513B0E" w:rsidRDefault="00E15805" w:rsidP="00E15805">
      <w:pPr>
        <w:pStyle w:val="Style37"/>
        <w:widowControl/>
        <w:ind w:firstLine="720"/>
        <w:jc w:val="both"/>
        <w:rPr>
          <w:rStyle w:val="FontStyle71"/>
          <w:rFonts w:ascii="Times New Roman" w:hAnsi="Times New Roman" w:cs="Times New Roman"/>
          <w:b w:val="0"/>
          <w:sz w:val="24"/>
          <w:szCs w:val="24"/>
          <w:lang w:val="en-US" w:eastAsia="en-US"/>
        </w:rPr>
      </w:pPr>
      <w:r w:rsidRPr="00513B0E">
        <w:rPr>
          <w:rStyle w:val="FontStyle71"/>
          <w:rFonts w:ascii="Times New Roman" w:hAnsi="Times New Roman" w:cs="Times New Roman"/>
          <w:b w:val="0"/>
          <w:sz w:val="24"/>
          <w:szCs w:val="24"/>
          <w:lang w:val="en-US" w:eastAsia="en-US"/>
        </w:rPr>
        <w:t xml:space="preserve">[9] </w:t>
      </w:r>
      <w:r w:rsidR="00E16022" w:rsidRPr="00513B0E">
        <w:rPr>
          <w:rStyle w:val="FontStyle71"/>
          <w:rFonts w:ascii="Times New Roman" w:hAnsi="Times New Roman" w:cs="Times New Roman"/>
          <w:b w:val="0"/>
          <w:sz w:val="24"/>
          <w:szCs w:val="24"/>
          <w:lang w:val="en-US" w:eastAsia="en-US"/>
        </w:rPr>
        <w:t>Ainsworth P.R., Hopkins C.J.</w:t>
      </w:r>
      <w:r w:rsidR="00513B0E" w:rsidRPr="00513B0E">
        <w:rPr>
          <w:rStyle w:val="FontStyle71"/>
          <w:rFonts w:ascii="Times New Roman" w:hAnsi="Times New Roman" w:cs="Times New Roman"/>
          <w:b w:val="0"/>
          <w:sz w:val="24"/>
          <w:szCs w:val="24"/>
          <w:lang w:val="en-US" w:eastAsia="en-US"/>
        </w:rPr>
        <w:t xml:space="preserve"> Action in the case of nonconformity of concrete structures. C519. CIRIA, 2000. ISBN 978 0 86017 519 3</w:t>
      </w:r>
    </w:p>
    <w:p w:rsidR="00E15805" w:rsidRPr="00513B0E" w:rsidRDefault="00E15805" w:rsidP="00E15805">
      <w:pPr>
        <w:pStyle w:val="Style37"/>
        <w:widowControl/>
        <w:ind w:firstLine="720"/>
        <w:jc w:val="both"/>
        <w:rPr>
          <w:rStyle w:val="FontStyle71"/>
          <w:rFonts w:ascii="Times New Roman" w:hAnsi="Times New Roman" w:cs="Times New Roman"/>
          <w:b w:val="0"/>
          <w:sz w:val="24"/>
          <w:szCs w:val="24"/>
          <w:lang w:val="en-US" w:eastAsia="en-US"/>
        </w:rPr>
      </w:pPr>
      <w:r w:rsidRPr="00513B0E">
        <w:rPr>
          <w:rStyle w:val="FontStyle71"/>
          <w:rFonts w:ascii="Times New Roman" w:hAnsi="Times New Roman" w:cs="Times New Roman"/>
          <w:b w:val="0"/>
          <w:sz w:val="24"/>
          <w:szCs w:val="24"/>
          <w:lang w:val="en-US" w:eastAsia="en-US"/>
        </w:rPr>
        <w:t xml:space="preserve">[10] </w:t>
      </w:r>
      <w:r w:rsidR="00E16022" w:rsidRPr="00513B0E">
        <w:rPr>
          <w:rStyle w:val="FontStyle71"/>
          <w:rFonts w:ascii="Times New Roman" w:hAnsi="Times New Roman" w:cs="Times New Roman"/>
          <w:b w:val="0"/>
          <w:sz w:val="24"/>
          <w:szCs w:val="24"/>
          <w:lang w:val="en-US" w:eastAsia="en-US"/>
        </w:rPr>
        <w:t>Harrison</w:t>
      </w:r>
      <w:r w:rsidR="00513B0E" w:rsidRPr="00513B0E">
        <w:rPr>
          <w:rStyle w:val="FontStyle71"/>
          <w:rFonts w:ascii="Times New Roman" w:hAnsi="Times New Roman" w:cs="Times New Roman"/>
          <w:b w:val="0"/>
          <w:sz w:val="24"/>
          <w:szCs w:val="24"/>
          <w:lang w:val="en-US" w:eastAsia="en-US"/>
        </w:rPr>
        <w:t xml:space="preserve"> T. A., Concrete properties: Setting and hardening, Advanced Concrete Technology </w:t>
      </w:r>
      <w:r w:rsidR="00E16022" w:rsidRPr="00E16022">
        <w:rPr>
          <w:rStyle w:val="FontStyle71"/>
          <w:rFonts w:ascii="Times New Roman" w:hAnsi="Times New Roman" w:cs="Times New Roman"/>
          <w:b w:val="0"/>
          <w:sz w:val="24"/>
          <w:szCs w:val="24"/>
          <w:lang w:val="en-US" w:eastAsia="en-US"/>
        </w:rPr>
        <w:t>-</w:t>
      </w:r>
      <w:r w:rsidR="00513B0E" w:rsidRPr="00513B0E">
        <w:rPr>
          <w:rStyle w:val="FontStyle71"/>
          <w:rFonts w:ascii="Times New Roman" w:hAnsi="Times New Roman" w:cs="Times New Roman"/>
          <w:b w:val="0"/>
          <w:sz w:val="24"/>
          <w:szCs w:val="24"/>
          <w:lang w:val="en-US" w:eastAsia="en-US"/>
        </w:rPr>
        <w:t xml:space="preserve"> Concrete Properties, 2003, p4/11</w:t>
      </w:r>
    </w:p>
    <w:p w:rsidR="008E2D7B" w:rsidRPr="00513B0E" w:rsidRDefault="008E2D7B" w:rsidP="008E2D7B">
      <w:pPr>
        <w:pStyle w:val="Style2"/>
        <w:ind w:firstLine="567"/>
        <w:jc w:val="both"/>
        <w:rPr>
          <w:rStyle w:val="FontStyle36"/>
          <w:rFonts w:ascii="Times New Roman" w:hAnsi="Times New Roman" w:cs="Times New Roman"/>
          <w:sz w:val="24"/>
          <w:szCs w:val="24"/>
          <w:lang w:val="en-US" w:eastAsia="en-US"/>
        </w:rPr>
      </w:pPr>
    </w:p>
    <w:p w:rsidR="00E15805" w:rsidRPr="00513B0E" w:rsidRDefault="00E15805" w:rsidP="008E2D7B">
      <w:pPr>
        <w:pStyle w:val="Style2"/>
        <w:ind w:firstLine="567"/>
        <w:jc w:val="both"/>
        <w:rPr>
          <w:rStyle w:val="FontStyle36"/>
          <w:rFonts w:ascii="Times New Roman" w:hAnsi="Times New Roman" w:cs="Times New Roman"/>
          <w:sz w:val="24"/>
          <w:szCs w:val="24"/>
          <w:lang w:val="en-US" w:eastAsia="en-US"/>
        </w:rPr>
      </w:pPr>
    </w:p>
    <w:p w:rsidR="008E2D7B" w:rsidRPr="00513B0E" w:rsidRDefault="008E2D7B" w:rsidP="008E2D7B">
      <w:pPr>
        <w:pStyle w:val="Style2"/>
        <w:ind w:firstLine="567"/>
        <w:jc w:val="both"/>
        <w:rPr>
          <w:rStyle w:val="FontStyle36"/>
          <w:rFonts w:ascii="Times New Roman" w:hAnsi="Times New Roman" w:cs="Times New Roman"/>
          <w:sz w:val="24"/>
          <w:szCs w:val="24"/>
          <w:lang w:val="en-US" w:eastAsia="en-US"/>
        </w:rPr>
      </w:pPr>
    </w:p>
    <w:p w:rsidR="008E2D7B" w:rsidRPr="00513B0E" w:rsidRDefault="008E2D7B" w:rsidP="008E2D7B">
      <w:pPr>
        <w:pStyle w:val="Style2"/>
        <w:ind w:firstLine="567"/>
        <w:jc w:val="both"/>
        <w:rPr>
          <w:rStyle w:val="FontStyle36"/>
          <w:rFonts w:ascii="Times New Roman" w:hAnsi="Times New Roman" w:cs="Times New Roman"/>
          <w:sz w:val="24"/>
          <w:szCs w:val="24"/>
          <w:lang w:val="en-US" w:eastAsia="en-US"/>
        </w:rPr>
      </w:pPr>
    </w:p>
    <w:p w:rsidR="008E2D7B" w:rsidRPr="00513B0E" w:rsidRDefault="008E2D7B" w:rsidP="008E2D7B">
      <w:pPr>
        <w:pStyle w:val="Style2"/>
        <w:ind w:firstLine="567"/>
        <w:jc w:val="both"/>
        <w:rPr>
          <w:rStyle w:val="FontStyle36"/>
          <w:rFonts w:ascii="Times New Roman" w:hAnsi="Times New Roman" w:cs="Times New Roman"/>
          <w:sz w:val="24"/>
          <w:szCs w:val="24"/>
          <w:lang w:val="en-US" w:eastAsia="en-US"/>
        </w:rPr>
      </w:pPr>
    </w:p>
    <w:p w:rsidR="008E2D7B" w:rsidRPr="00513B0E" w:rsidRDefault="008E2D7B" w:rsidP="008E2D7B">
      <w:pPr>
        <w:pStyle w:val="Style2"/>
        <w:ind w:firstLine="567"/>
        <w:jc w:val="both"/>
        <w:rPr>
          <w:rStyle w:val="FontStyle36"/>
          <w:rFonts w:ascii="Times New Roman" w:hAnsi="Times New Roman" w:cs="Times New Roman"/>
          <w:sz w:val="24"/>
          <w:szCs w:val="24"/>
          <w:lang w:val="en-US" w:eastAsia="en-US"/>
        </w:rPr>
      </w:pPr>
    </w:p>
    <w:p w:rsidR="008E2D7B" w:rsidRPr="00513B0E" w:rsidRDefault="008E2D7B" w:rsidP="008E2D7B">
      <w:pPr>
        <w:pStyle w:val="Style2"/>
        <w:ind w:firstLine="567"/>
        <w:jc w:val="both"/>
        <w:rPr>
          <w:rStyle w:val="FontStyle36"/>
          <w:rFonts w:ascii="Times New Roman" w:hAnsi="Times New Roman" w:cs="Times New Roman"/>
          <w:sz w:val="24"/>
          <w:szCs w:val="24"/>
          <w:lang w:val="en-US" w:eastAsia="en-US"/>
        </w:rPr>
      </w:pPr>
    </w:p>
    <w:p w:rsidR="008E2D7B" w:rsidRPr="00513B0E" w:rsidRDefault="008E2D7B" w:rsidP="008E2D7B">
      <w:pPr>
        <w:pStyle w:val="Style2"/>
        <w:ind w:firstLine="567"/>
        <w:jc w:val="both"/>
        <w:rPr>
          <w:rStyle w:val="FontStyle36"/>
          <w:rFonts w:ascii="Times New Roman" w:hAnsi="Times New Roman" w:cs="Times New Roman"/>
          <w:sz w:val="24"/>
          <w:szCs w:val="24"/>
          <w:lang w:val="en-US" w:eastAsia="en-US"/>
        </w:rPr>
      </w:pPr>
    </w:p>
    <w:p w:rsidR="008E2D7B" w:rsidRPr="00513B0E" w:rsidRDefault="008E2D7B" w:rsidP="008E2D7B">
      <w:pPr>
        <w:pStyle w:val="Style2"/>
        <w:ind w:firstLine="567"/>
        <w:jc w:val="both"/>
        <w:rPr>
          <w:rStyle w:val="FontStyle36"/>
          <w:rFonts w:ascii="Times New Roman" w:hAnsi="Times New Roman" w:cs="Times New Roman"/>
          <w:sz w:val="24"/>
          <w:szCs w:val="24"/>
          <w:lang w:val="en-US" w:eastAsia="en-US"/>
        </w:rPr>
      </w:pPr>
    </w:p>
    <w:p w:rsidR="008E2D7B" w:rsidRPr="00513B0E" w:rsidRDefault="008E2D7B" w:rsidP="008E2D7B">
      <w:pPr>
        <w:pStyle w:val="Style2"/>
        <w:ind w:firstLine="567"/>
        <w:jc w:val="both"/>
        <w:rPr>
          <w:rStyle w:val="FontStyle36"/>
          <w:rFonts w:ascii="Times New Roman" w:hAnsi="Times New Roman" w:cs="Times New Roman"/>
          <w:sz w:val="24"/>
          <w:szCs w:val="24"/>
          <w:lang w:val="en-US" w:eastAsia="en-US"/>
        </w:rPr>
      </w:pPr>
    </w:p>
    <w:p w:rsidR="007B6B5D" w:rsidRPr="00513B0E" w:rsidRDefault="007B6B5D" w:rsidP="008E2D7B">
      <w:pPr>
        <w:pStyle w:val="Style2"/>
        <w:ind w:firstLine="567"/>
        <w:jc w:val="both"/>
        <w:rPr>
          <w:rStyle w:val="FontStyle36"/>
          <w:rFonts w:ascii="Times New Roman" w:hAnsi="Times New Roman" w:cs="Times New Roman"/>
          <w:sz w:val="24"/>
          <w:szCs w:val="24"/>
          <w:lang w:val="en-US" w:eastAsia="en-US"/>
        </w:rPr>
      </w:pPr>
    </w:p>
    <w:p w:rsidR="007B6B5D" w:rsidRPr="00513B0E" w:rsidRDefault="007B6B5D" w:rsidP="008E2D7B">
      <w:pPr>
        <w:pStyle w:val="Style2"/>
        <w:ind w:firstLine="567"/>
        <w:jc w:val="both"/>
        <w:rPr>
          <w:rStyle w:val="FontStyle36"/>
          <w:rFonts w:ascii="Times New Roman" w:hAnsi="Times New Roman" w:cs="Times New Roman"/>
          <w:sz w:val="24"/>
          <w:szCs w:val="24"/>
          <w:lang w:val="en-US" w:eastAsia="en-US"/>
        </w:rPr>
      </w:pPr>
    </w:p>
    <w:p w:rsidR="007B6B5D" w:rsidRPr="00513B0E" w:rsidRDefault="007B6B5D" w:rsidP="008E2D7B">
      <w:pPr>
        <w:pStyle w:val="Style2"/>
        <w:ind w:firstLine="567"/>
        <w:jc w:val="both"/>
        <w:rPr>
          <w:rStyle w:val="FontStyle36"/>
          <w:rFonts w:ascii="Times New Roman" w:hAnsi="Times New Roman" w:cs="Times New Roman"/>
          <w:sz w:val="24"/>
          <w:szCs w:val="24"/>
          <w:lang w:val="en-US" w:eastAsia="en-US"/>
        </w:rPr>
      </w:pPr>
    </w:p>
    <w:p w:rsidR="00A208BD" w:rsidRPr="00513B0E" w:rsidRDefault="00A208BD" w:rsidP="008E2D7B">
      <w:pPr>
        <w:pStyle w:val="Style2"/>
        <w:ind w:firstLine="567"/>
        <w:jc w:val="both"/>
        <w:rPr>
          <w:rStyle w:val="FontStyle36"/>
          <w:rFonts w:ascii="Times New Roman" w:hAnsi="Times New Roman" w:cs="Times New Roman"/>
          <w:sz w:val="24"/>
          <w:szCs w:val="24"/>
          <w:lang w:val="en-US" w:eastAsia="en-US"/>
        </w:rPr>
      </w:pPr>
    </w:p>
    <w:p w:rsidR="00A208BD" w:rsidRPr="00513B0E" w:rsidRDefault="00A208BD" w:rsidP="008E2D7B">
      <w:pPr>
        <w:pStyle w:val="Style2"/>
        <w:ind w:firstLine="567"/>
        <w:jc w:val="both"/>
        <w:rPr>
          <w:rStyle w:val="FontStyle36"/>
          <w:rFonts w:ascii="Times New Roman" w:hAnsi="Times New Roman" w:cs="Times New Roman"/>
          <w:sz w:val="24"/>
          <w:szCs w:val="24"/>
          <w:lang w:val="en-US" w:eastAsia="en-US"/>
        </w:rPr>
      </w:pPr>
    </w:p>
    <w:p w:rsidR="00A208BD" w:rsidRPr="00513B0E" w:rsidRDefault="00A208BD" w:rsidP="008E2D7B">
      <w:pPr>
        <w:pStyle w:val="Style2"/>
        <w:ind w:firstLine="567"/>
        <w:jc w:val="both"/>
        <w:rPr>
          <w:rStyle w:val="FontStyle36"/>
          <w:rFonts w:ascii="Times New Roman" w:hAnsi="Times New Roman" w:cs="Times New Roman"/>
          <w:sz w:val="24"/>
          <w:szCs w:val="24"/>
          <w:lang w:val="en-US" w:eastAsia="en-US"/>
        </w:rPr>
      </w:pPr>
    </w:p>
    <w:p w:rsidR="00A208BD" w:rsidRPr="00513B0E" w:rsidRDefault="00A208BD" w:rsidP="008E2D7B">
      <w:pPr>
        <w:pStyle w:val="Style2"/>
        <w:ind w:firstLine="567"/>
        <w:jc w:val="both"/>
        <w:rPr>
          <w:rStyle w:val="FontStyle36"/>
          <w:rFonts w:ascii="Times New Roman" w:hAnsi="Times New Roman" w:cs="Times New Roman"/>
          <w:sz w:val="24"/>
          <w:szCs w:val="24"/>
          <w:lang w:val="en-US" w:eastAsia="en-US"/>
        </w:rPr>
      </w:pPr>
    </w:p>
    <w:p w:rsidR="00A208BD" w:rsidRPr="00513B0E" w:rsidRDefault="00A208BD" w:rsidP="008E2D7B">
      <w:pPr>
        <w:pStyle w:val="Style2"/>
        <w:ind w:firstLine="567"/>
        <w:jc w:val="both"/>
        <w:rPr>
          <w:rStyle w:val="FontStyle36"/>
          <w:rFonts w:ascii="Times New Roman" w:hAnsi="Times New Roman" w:cs="Times New Roman"/>
          <w:sz w:val="24"/>
          <w:szCs w:val="24"/>
          <w:lang w:val="en-US" w:eastAsia="en-US"/>
        </w:rPr>
      </w:pPr>
    </w:p>
    <w:p w:rsidR="007B6B5D" w:rsidRPr="00513B0E" w:rsidRDefault="007B6B5D" w:rsidP="008E2D7B">
      <w:pPr>
        <w:pStyle w:val="Style2"/>
        <w:ind w:firstLine="567"/>
        <w:jc w:val="both"/>
        <w:rPr>
          <w:rStyle w:val="FontStyle36"/>
          <w:rFonts w:ascii="Times New Roman" w:hAnsi="Times New Roman" w:cs="Times New Roman"/>
          <w:sz w:val="24"/>
          <w:szCs w:val="24"/>
          <w:lang w:val="en-US" w:eastAsia="en-US"/>
        </w:rPr>
      </w:pPr>
    </w:p>
    <w:p w:rsidR="00854C25" w:rsidRPr="00513B0E" w:rsidRDefault="00854C25" w:rsidP="008E2D7B">
      <w:pPr>
        <w:pStyle w:val="Style2"/>
        <w:ind w:firstLine="567"/>
        <w:jc w:val="both"/>
        <w:rPr>
          <w:rStyle w:val="FontStyle36"/>
          <w:rFonts w:ascii="Times New Roman" w:hAnsi="Times New Roman" w:cs="Times New Roman"/>
          <w:sz w:val="24"/>
          <w:szCs w:val="24"/>
          <w:lang w:val="en-US" w:eastAsia="en-US"/>
        </w:rPr>
      </w:pPr>
    </w:p>
    <w:p w:rsidR="00854C25" w:rsidRPr="00513B0E" w:rsidRDefault="00854C25" w:rsidP="008E2D7B">
      <w:pPr>
        <w:pStyle w:val="Style2"/>
        <w:ind w:firstLine="567"/>
        <w:jc w:val="both"/>
        <w:rPr>
          <w:rStyle w:val="FontStyle36"/>
          <w:rFonts w:ascii="Times New Roman" w:hAnsi="Times New Roman" w:cs="Times New Roman"/>
          <w:sz w:val="24"/>
          <w:szCs w:val="24"/>
          <w:lang w:val="en-US" w:eastAsia="en-US"/>
        </w:rPr>
      </w:pPr>
    </w:p>
    <w:p w:rsidR="006400C1" w:rsidRDefault="006400C1">
      <w:pPr>
        <w:widowControl/>
        <w:spacing w:after="200" w:line="276" w:lineRule="auto"/>
        <w:rPr>
          <w:rStyle w:val="FontStyle36"/>
          <w:rFonts w:ascii="Times New Roman" w:eastAsiaTheme="minorEastAsia" w:hAnsi="Times New Roman" w:cs="Times New Roman"/>
          <w:sz w:val="24"/>
          <w:szCs w:val="24"/>
          <w:lang w:val="en-US" w:eastAsia="en-US"/>
        </w:rPr>
      </w:pPr>
      <w:r>
        <w:rPr>
          <w:rStyle w:val="FontStyle36"/>
          <w:rFonts w:ascii="Times New Roman" w:hAnsi="Times New Roman" w:cs="Times New Roman"/>
          <w:sz w:val="24"/>
          <w:szCs w:val="24"/>
          <w:lang w:val="en-US" w:eastAsia="en-US"/>
        </w:rPr>
        <w:br w:type="page"/>
      </w:r>
    </w:p>
    <w:p w:rsidR="008E2D7B" w:rsidRPr="00645D8D" w:rsidRDefault="008E2D7B" w:rsidP="00D72D2C">
      <w:pPr>
        <w:autoSpaceDE w:val="0"/>
        <w:autoSpaceDN w:val="0"/>
        <w:adjustRightInd w:val="0"/>
        <w:ind w:firstLine="720"/>
        <w:jc w:val="both"/>
        <w:rPr>
          <w:rFonts w:ascii="Times New Roman" w:eastAsiaTheme="minorEastAsia" w:hAnsi="Times New Roman" w:cs="Times New Roman"/>
          <w:b/>
          <w:bCs/>
        </w:rPr>
      </w:pPr>
    </w:p>
    <w:p w:rsidR="009B1EF2" w:rsidRPr="00645D8D" w:rsidRDefault="009B1EF2" w:rsidP="009B1EF2">
      <w:pPr>
        <w:widowControl/>
        <w:autoSpaceDE w:val="0"/>
        <w:autoSpaceDN w:val="0"/>
        <w:adjustRightInd w:val="0"/>
        <w:ind w:firstLine="567"/>
        <w:jc w:val="both"/>
        <w:rPr>
          <w:rFonts w:ascii="Times New Roman" w:eastAsia="Times New Roman" w:hAnsi="Times New Roman" w:cs="Times New Roman"/>
          <w:lang w:eastAsia="en-US"/>
        </w:rPr>
      </w:pPr>
    </w:p>
    <w:p w:rsidR="008E2D7B" w:rsidRPr="00645D8D" w:rsidRDefault="008E2D7B" w:rsidP="009B1EF2">
      <w:pPr>
        <w:autoSpaceDE w:val="0"/>
        <w:autoSpaceDN w:val="0"/>
        <w:adjustRightInd w:val="0"/>
        <w:ind w:firstLine="720"/>
        <w:jc w:val="both"/>
        <w:rPr>
          <w:rFonts w:ascii="Times New Roman" w:eastAsiaTheme="minorEastAsia" w:hAnsi="Times New Roman" w:cs="Times New Roman"/>
          <w:b/>
          <w:bCs/>
        </w:rPr>
      </w:pPr>
    </w:p>
    <w:p w:rsidR="008E2D7B" w:rsidRPr="00645D8D"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Pr="00645D8D"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Pr="00645D8D"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Pr="00645D8D" w:rsidRDefault="008E2D7B" w:rsidP="00D72D2C">
      <w:pPr>
        <w:autoSpaceDE w:val="0"/>
        <w:autoSpaceDN w:val="0"/>
        <w:adjustRightInd w:val="0"/>
        <w:ind w:firstLine="720"/>
        <w:jc w:val="both"/>
        <w:rPr>
          <w:rFonts w:ascii="Times New Roman" w:eastAsiaTheme="minorEastAsia" w:hAnsi="Times New Roman" w:cs="Times New Roman"/>
          <w:b/>
          <w:bCs/>
        </w:rPr>
      </w:pPr>
    </w:p>
    <w:p w:rsidR="00941180" w:rsidRPr="00645D8D" w:rsidRDefault="00941180" w:rsidP="00D72D2C">
      <w:pPr>
        <w:autoSpaceDE w:val="0"/>
        <w:autoSpaceDN w:val="0"/>
        <w:adjustRightInd w:val="0"/>
        <w:ind w:firstLine="720"/>
        <w:jc w:val="both"/>
        <w:rPr>
          <w:rFonts w:ascii="Times New Roman" w:eastAsiaTheme="minorEastAsia" w:hAnsi="Times New Roman" w:cs="Times New Roman"/>
          <w:b/>
          <w:bCs/>
        </w:rPr>
      </w:pPr>
    </w:p>
    <w:p w:rsidR="008E2D7B" w:rsidRPr="00645D8D"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Pr="00645D8D"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Pr="00645D8D"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Pr="00645D8D"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Pr="00645D8D"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Pr="00645D8D" w:rsidRDefault="008E2D7B" w:rsidP="00D72D2C">
      <w:pPr>
        <w:autoSpaceDE w:val="0"/>
        <w:autoSpaceDN w:val="0"/>
        <w:adjustRightInd w:val="0"/>
        <w:ind w:firstLine="720"/>
        <w:jc w:val="both"/>
        <w:rPr>
          <w:rFonts w:ascii="Times New Roman" w:eastAsiaTheme="minorEastAsia" w:hAnsi="Times New Roman" w:cs="Times New Roman"/>
          <w:b/>
          <w:bCs/>
        </w:rPr>
      </w:pPr>
    </w:p>
    <w:p w:rsidR="00074ED2" w:rsidRPr="00645D8D" w:rsidRDefault="00074ED2" w:rsidP="00B7571E">
      <w:pPr>
        <w:widowControl/>
        <w:autoSpaceDE w:val="0"/>
        <w:autoSpaceDN w:val="0"/>
        <w:adjustRightInd w:val="0"/>
        <w:jc w:val="both"/>
        <w:rPr>
          <w:rFonts w:ascii="Times New Roman" w:eastAsia="Arial Unicode MS" w:hAnsi="Times New Roman" w:cs="Times New Roman"/>
          <w:b/>
          <w:bCs/>
          <w:lang w:eastAsia="en-US"/>
        </w:rPr>
      </w:pPr>
    </w:p>
    <w:p w:rsidR="00B7571E" w:rsidRPr="00645D8D" w:rsidRDefault="00B7571E" w:rsidP="00B7571E">
      <w:pPr>
        <w:widowControl/>
        <w:autoSpaceDE w:val="0"/>
        <w:autoSpaceDN w:val="0"/>
        <w:adjustRightInd w:val="0"/>
        <w:jc w:val="both"/>
        <w:rPr>
          <w:rFonts w:ascii="Times New Roman" w:eastAsia="Arial Unicode MS" w:hAnsi="Times New Roman" w:cs="Times New Roman"/>
          <w:b/>
          <w:bCs/>
          <w:sz w:val="28"/>
          <w:szCs w:val="28"/>
          <w:lang w:eastAsia="en-US"/>
        </w:rPr>
      </w:pPr>
    </w:p>
    <w:p w:rsidR="00D97744" w:rsidRPr="00645D8D" w:rsidRDefault="00D97744" w:rsidP="00B7571E">
      <w:pPr>
        <w:widowControl/>
        <w:autoSpaceDE w:val="0"/>
        <w:autoSpaceDN w:val="0"/>
        <w:adjustRightInd w:val="0"/>
        <w:jc w:val="both"/>
        <w:rPr>
          <w:rFonts w:ascii="Times New Roman" w:eastAsia="Arial Unicode MS" w:hAnsi="Times New Roman" w:cs="Times New Roman"/>
          <w:b/>
          <w:bCs/>
          <w:sz w:val="28"/>
          <w:szCs w:val="28"/>
          <w:lang w:eastAsia="en-US"/>
        </w:rPr>
      </w:pPr>
    </w:p>
    <w:p w:rsidR="00D97744" w:rsidRPr="00645D8D" w:rsidRDefault="00D97744" w:rsidP="00B7571E">
      <w:pPr>
        <w:widowControl/>
        <w:autoSpaceDE w:val="0"/>
        <w:autoSpaceDN w:val="0"/>
        <w:adjustRightInd w:val="0"/>
        <w:jc w:val="both"/>
        <w:rPr>
          <w:rFonts w:ascii="Times New Roman" w:eastAsia="Arial Unicode MS" w:hAnsi="Times New Roman" w:cs="Times New Roman"/>
          <w:b/>
          <w:bCs/>
          <w:sz w:val="28"/>
          <w:szCs w:val="28"/>
          <w:lang w:eastAsia="en-US"/>
        </w:rPr>
      </w:pPr>
    </w:p>
    <w:p w:rsidR="00B7571E" w:rsidRPr="00645D8D" w:rsidRDefault="00B7571E" w:rsidP="00B7571E">
      <w:pPr>
        <w:pBdr>
          <w:bottom w:val="single" w:sz="4" w:space="1" w:color="auto"/>
        </w:pBdr>
        <w:jc w:val="both"/>
        <w:rPr>
          <w:rFonts w:ascii="Times New Roman" w:hAnsi="Times New Roman" w:cs="Times New Roman"/>
          <w:sz w:val="28"/>
          <w:szCs w:val="28"/>
        </w:rPr>
      </w:pPr>
    </w:p>
    <w:p w:rsidR="004929E9" w:rsidRPr="00645D8D" w:rsidRDefault="004929E9" w:rsidP="00B7571E">
      <w:pPr>
        <w:pBdr>
          <w:bottom w:val="single" w:sz="4" w:space="1" w:color="auto"/>
        </w:pBdr>
        <w:jc w:val="both"/>
        <w:rPr>
          <w:rFonts w:ascii="Times New Roman" w:hAnsi="Times New Roman" w:cs="Times New Roman"/>
          <w:sz w:val="28"/>
          <w:szCs w:val="28"/>
        </w:rPr>
      </w:pPr>
    </w:p>
    <w:p w:rsidR="004929E9" w:rsidRPr="00645D8D" w:rsidRDefault="004929E9" w:rsidP="00B7571E">
      <w:pPr>
        <w:pBdr>
          <w:bottom w:val="single" w:sz="4" w:space="1" w:color="auto"/>
        </w:pBdr>
        <w:jc w:val="both"/>
        <w:rPr>
          <w:rFonts w:ascii="Times New Roman" w:hAnsi="Times New Roman" w:cs="Times New Roman"/>
          <w:sz w:val="28"/>
          <w:szCs w:val="28"/>
        </w:rPr>
      </w:pPr>
    </w:p>
    <w:p w:rsidR="004929E9" w:rsidRPr="00645D8D" w:rsidRDefault="004929E9" w:rsidP="00B7571E">
      <w:pPr>
        <w:pBdr>
          <w:bottom w:val="single" w:sz="4" w:space="1" w:color="auto"/>
        </w:pBdr>
        <w:jc w:val="both"/>
        <w:rPr>
          <w:rFonts w:ascii="Times New Roman" w:hAnsi="Times New Roman" w:cs="Times New Roman"/>
          <w:sz w:val="28"/>
          <w:szCs w:val="28"/>
        </w:rPr>
      </w:pPr>
    </w:p>
    <w:p w:rsidR="004929E9" w:rsidRPr="00645D8D" w:rsidRDefault="004929E9" w:rsidP="00B7571E">
      <w:pPr>
        <w:pBdr>
          <w:bottom w:val="single" w:sz="4" w:space="1" w:color="auto"/>
        </w:pBdr>
        <w:jc w:val="both"/>
        <w:rPr>
          <w:rFonts w:ascii="Times New Roman" w:hAnsi="Times New Roman" w:cs="Times New Roman"/>
          <w:sz w:val="28"/>
          <w:szCs w:val="28"/>
        </w:rPr>
      </w:pPr>
    </w:p>
    <w:p w:rsidR="0089377E" w:rsidRPr="00645D8D" w:rsidRDefault="0089377E" w:rsidP="00B7571E">
      <w:pPr>
        <w:pBdr>
          <w:bottom w:val="single" w:sz="4" w:space="1" w:color="auto"/>
        </w:pBdr>
        <w:jc w:val="both"/>
        <w:rPr>
          <w:rFonts w:ascii="Times New Roman" w:hAnsi="Times New Roman" w:cs="Times New Roman"/>
          <w:sz w:val="28"/>
          <w:szCs w:val="28"/>
        </w:rPr>
      </w:pPr>
    </w:p>
    <w:p w:rsidR="0089377E" w:rsidRPr="00645D8D" w:rsidRDefault="0089377E" w:rsidP="00B7571E">
      <w:pPr>
        <w:pBdr>
          <w:bottom w:val="single" w:sz="4" w:space="1" w:color="auto"/>
        </w:pBdr>
        <w:jc w:val="both"/>
        <w:rPr>
          <w:rFonts w:ascii="Times New Roman" w:hAnsi="Times New Roman" w:cs="Times New Roman"/>
          <w:sz w:val="28"/>
          <w:szCs w:val="28"/>
        </w:rPr>
      </w:pPr>
    </w:p>
    <w:p w:rsidR="0089377E" w:rsidRPr="00645D8D" w:rsidRDefault="0089377E" w:rsidP="00B7571E">
      <w:pPr>
        <w:pBdr>
          <w:bottom w:val="single" w:sz="4" w:space="1" w:color="auto"/>
        </w:pBdr>
        <w:jc w:val="both"/>
        <w:rPr>
          <w:rFonts w:ascii="Times New Roman" w:hAnsi="Times New Roman" w:cs="Times New Roman"/>
          <w:sz w:val="28"/>
          <w:szCs w:val="28"/>
        </w:rPr>
      </w:pPr>
    </w:p>
    <w:p w:rsidR="00CA43C7" w:rsidRPr="00645D8D" w:rsidRDefault="00CA43C7" w:rsidP="00B7571E">
      <w:pPr>
        <w:pBdr>
          <w:bottom w:val="single" w:sz="4" w:space="1" w:color="auto"/>
        </w:pBdr>
        <w:jc w:val="both"/>
        <w:rPr>
          <w:rFonts w:ascii="Times New Roman" w:hAnsi="Times New Roman" w:cs="Times New Roman"/>
          <w:sz w:val="28"/>
          <w:szCs w:val="28"/>
        </w:rPr>
      </w:pPr>
    </w:p>
    <w:p w:rsidR="00CA43C7" w:rsidRPr="00645D8D" w:rsidRDefault="00CA43C7" w:rsidP="00B7571E">
      <w:pPr>
        <w:pBdr>
          <w:bottom w:val="single" w:sz="4" w:space="1" w:color="auto"/>
        </w:pBdr>
        <w:jc w:val="both"/>
        <w:rPr>
          <w:rFonts w:ascii="Times New Roman" w:hAnsi="Times New Roman" w:cs="Times New Roman"/>
          <w:sz w:val="28"/>
          <w:szCs w:val="28"/>
        </w:rPr>
      </w:pPr>
    </w:p>
    <w:p w:rsidR="00CA43C7" w:rsidRPr="00645D8D" w:rsidRDefault="00CA43C7" w:rsidP="00B7571E">
      <w:pPr>
        <w:pBdr>
          <w:bottom w:val="single" w:sz="4" w:space="1" w:color="auto"/>
        </w:pBdr>
        <w:jc w:val="both"/>
        <w:rPr>
          <w:rFonts w:ascii="Times New Roman" w:hAnsi="Times New Roman" w:cs="Times New Roman"/>
          <w:sz w:val="28"/>
          <w:szCs w:val="28"/>
        </w:rPr>
      </w:pPr>
    </w:p>
    <w:p w:rsidR="0089377E" w:rsidRPr="00645D8D" w:rsidRDefault="0089377E" w:rsidP="00B7571E">
      <w:pPr>
        <w:pBdr>
          <w:bottom w:val="single" w:sz="4" w:space="1" w:color="auto"/>
        </w:pBdr>
        <w:jc w:val="both"/>
        <w:rPr>
          <w:rFonts w:ascii="Times New Roman" w:hAnsi="Times New Roman" w:cs="Times New Roman"/>
          <w:sz w:val="28"/>
          <w:szCs w:val="28"/>
        </w:rPr>
      </w:pPr>
    </w:p>
    <w:p w:rsidR="0089377E" w:rsidRPr="00645D8D" w:rsidRDefault="0089377E" w:rsidP="00B7571E">
      <w:pPr>
        <w:pBdr>
          <w:bottom w:val="single" w:sz="4" w:space="1" w:color="auto"/>
        </w:pBdr>
        <w:jc w:val="both"/>
        <w:rPr>
          <w:rFonts w:ascii="Times New Roman" w:hAnsi="Times New Roman" w:cs="Times New Roman"/>
          <w:sz w:val="28"/>
          <w:szCs w:val="28"/>
        </w:rPr>
      </w:pPr>
    </w:p>
    <w:p w:rsidR="0089377E" w:rsidRDefault="0089377E" w:rsidP="00B7571E">
      <w:pPr>
        <w:pBdr>
          <w:bottom w:val="single" w:sz="4" w:space="1" w:color="auto"/>
        </w:pBdr>
        <w:jc w:val="both"/>
        <w:rPr>
          <w:rFonts w:ascii="Times New Roman" w:hAnsi="Times New Roman" w:cs="Times New Roman"/>
          <w:sz w:val="28"/>
          <w:szCs w:val="28"/>
        </w:rPr>
      </w:pPr>
    </w:p>
    <w:p w:rsidR="006400C1" w:rsidRDefault="006400C1" w:rsidP="00B7571E">
      <w:pPr>
        <w:pBdr>
          <w:bottom w:val="single" w:sz="4" w:space="1" w:color="auto"/>
        </w:pBdr>
        <w:jc w:val="both"/>
        <w:rPr>
          <w:rFonts w:ascii="Times New Roman" w:hAnsi="Times New Roman" w:cs="Times New Roman"/>
          <w:sz w:val="28"/>
          <w:szCs w:val="28"/>
        </w:rPr>
      </w:pPr>
    </w:p>
    <w:p w:rsidR="006400C1" w:rsidRPr="00645D8D" w:rsidRDefault="006400C1" w:rsidP="00B7571E">
      <w:pPr>
        <w:pBdr>
          <w:bottom w:val="single" w:sz="4" w:space="1" w:color="auto"/>
        </w:pBdr>
        <w:jc w:val="both"/>
        <w:rPr>
          <w:rFonts w:ascii="Times New Roman" w:hAnsi="Times New Roman" w:cs="Times New Roman"/>
          <w:sz w:val="28"/>
          <w:szCs w:val="28"/>
        </w:rPr>
      </w:pPr>
    </w:p>
    <w:p w:rsidR="0089377E" w:rsidRPr="00645D8D" w:rsidRDefault="0089377E" w:rsidP="00B7571E">
      <w:pPr>
        <w:pBdr>
          <w:bottom w:val="single" w:sz="4" w:space="1" w:color="auto"/>
        </w:pBdr>
        <w:jc w:val="both"/>
        <w:rPr>
          <w:rFonts w:ascii="Times New Roman" w:hAnsi="Times New Roman" w:cs="Times New Roman"/>
          <w:sz w:val="28"/>
          <w:szCs w:val="28"/>
        </w:rPr>
      </w:pPr>
    </w:p>
    <w:p w:rsidR="00E529AF" w:rsidRDefault="00E529AF" w:rsidP="00B7571E">
      <w:pPr>
        <w:pBdr>
          <w:bottom w:val="single" w:sz="4" w:space="1" w:color="auto"/>
        </w:pBdr>
        <w:jc w:val="both"/>
        <w:rPr>
          <w:rFonts w:ascii="Times New Roman" w:hAnsi="Times New Roman" w:cs="Times New Roman"/>
          <w:sz w:val="28"/>
          <w:szCs w:val="28"/>
        </w:rPr>
      </w:pPr>
    </w:p>
    <w:p w:rsidR="0028064B" w:rsidRPr="00645D8D" w:rsidRDefault="0028064B" w:rsidP="00B7571E">
      <w:pPr>
        <w:pBdr>
          <w:bottom w:val="single" w:sz="4" w:space="1" w:color="auto"/>
        </w:pBdr>
        <w:jc w:val="both"/>
        <w:rPr>
          <w:rFonts w:ascii="Times New Roman" w:hAnsi="Times New Roman" w:cs="Times New Roman"/>
          <w:sz w:val="28"/>
          <w:szCs w:val="28"/>
        </w:rPr>
      </w:pPr>
    </w:p>
    <w:p w:rsidR="0089377E" w:rsidRPr="00645D8D" w:rsidRDefault="0089377E" w:rsidP="00B7571E">
      <w:pPr>
        <w:pBdr>
          <w:bottom w:val="single" w:sz="4" w:space="1" w:color="auto"/>
        </w:pBdr>
        <w:jc w:val="both"/>
        <w:rPr>
          <w:rFonts w:ascii="Times New Roman" w:hAnsi="Times New Roman" w:cs="Times New Roman"/>
          <w:sz w:val="28"/>
          <w:szCs w:val="28"/>
        </w:rPr>
      </w:pPr>
    </w:p>
    <w:p w:rsidR="00395AFC" w:rsidRPr="00645D8D" w:rsidRDefault="00395AFC" w:rsidP="00B7571E">
      <w:pPr>
        <w:pBdr>
          <w:bottom w:val="single" w:sz="4" w:space="1" w:color="auto"/>
        </w:pBdr>
        <w:jc w:val="both"/>
        <w:rPr>
          <w:rFonts w:ascii="Times New Roman" w:hAnsi="Times New Roman" w:cs="Times New Roman"/>
        </w:rPr>
      </w:pPr>
    </w:p>
    <w:p w:rsidR="00B7571E" w:rsidRPr="0089377E" w:rsidRDefault="00B7571E" w:rsidP="00B7571E">
      <w:pPr>
        <w:jc w:val="both"/>
        <w:rPr>
          <w:rFonts w:ascii="Times New Roman" w:hAnsi="Times New Roman" w:cs="Times New Roman"/>
          <w:b/>
        </w:rPr>
      </w:pPr>
      <w:r w:rsidRPr="00645D8D">
        <w:rPr>
          <w:rFonts w:ascii="Times New Roman" w:hAnsi="Times New Roman" w:cs="Times New Roman"/>
          <w:b/>
        </w:rPr>
        <w:t xml:space="preserve">                         </w:t>
      </w:r>
      <w:r w:rsidR="00AD2980" w:rsidRPr="00645D8D">
        <w:rPr>
          <w:rFonts w:ascii="Times New Roman" w:hAnsi="Times New Roman" w:cs="Times New Roman"/>
          <w:b/>
        </w:rPr>
        <w:t xml:space="preserve">                                                    </w:t>
      </w:r>
      <w:r w:rsidRPr="00645D8D">
        <w:rPr>
          <w:rFonts w:ascii="Times New Roman" w:hAnsi="Times New Roman" w:cs="Times New Roman"/>
          <w:b/>
        </w:rPr>
        <w:t xml:space="preserve">        </w:t>
      </w:r>
      <w:r w:rsidR="00395AFC" w:rsidRPr="00645D8D">
        <w:rPr>
          <w:rFonts w:ascii="Times New Roman" w:hAnsi="Times New Roman" w:cs="Times New Roman"/>
          <w:b/>
        </w:rPr>
        <w:t xml:space="preserve">      </w:t>
      </w:r>
      <w:r w:rsidR="009D6B1F" w:rsidRPr="00645D8D">
        <w:rPr>
          <w:rFonts w:ascii="Times New Roman" w:hAnsi="Times New Roman" w:cs="Times New Roman"/>
          <w:b/>
        </w:rPr>
        <w:t xml:space="preserve">                     </w:t>
      </w:r>
      <w:r w:rsidR="00AB5B6E" w:rsidRPr="00645D8D">
        <w:rPr>
          <w:rFonts w:ascii="Times New Roman" w:hAnsi="Times New Roman" w:cs="Times New Roman"/>
          <w:b/>
        </w:rPr>
        <w:t xml:space="preserve">     </w:t>
      </w:r>
      <w:r w:rsidR="00AD6EBF" w:rsidRPr="0089377E">
        <w:rPr>
          <w:rFonts w:ascii="Times New Roman" w:hAnsi="Times New Roman" w:cs="Times New Roman"/>
          <w:b/>
        </w:rPr>
        <w:t xml:space="preserve">МКС </w:t>
      </w:r>
      <w:r w:rsidR="00C06E74" w:rsidRPr="00C06E74">
        <w:rPr>
          <w:rFonts w:ascii="Times New Roman" w:hAnsi="Times New Roman" w:cs="Times New Roman"/>
          <w:b/>
        </w:rPr>
        <w:t>91.0</w:t>
      </w:r>
      <w:r w:rsidR="00E16022">
        <w:rPr>
          <w:rFonts w:ascii="Times New Roman" w:hAnsi="Times New Roman" w:cs="Times New Roman"/>
          <w:b/>
        </w:rPr>
        <w:t>8</w:t>
      </w:r>
      <w:r w:rsidR="00C06E74" w:rsidRPr="00C06E74">
        <w:rPr>
          <w:rFonts w:ascii="Times New Roman" w:hAnsi="Times New Roman" w:cs="Times New Roman"/>
          <w:b/>
        </w:rPr>
        <w:t>0.</w:t>
      </w:r>
      <w:r w:rsidR="00E16022">
        <w:rPr>
          <w:rFonts w:ascii="Times New Roman" w:hAnsi="Times New Roman" w:cs="Times New Roman"/>
          <w:b/>
        </w:rPr>
        <w:t>4</w:t>
      </w:r>
      <w:r w:rsidR="00C06E74" w:rsidRPr="00C06E74">
        <w:rPr>
          <w:rFonts w:ascii="Times New Roman" w:hAnsi="Times New Roman" w:cs="Times New Roman"/>
          <w:b/>
        </w:rPr>
        <w:t>0</w:t>
      </w:r>
      <w:r w:rsidR="00AB5B6E" w:rsidRPr="003E5EF7">
        <w:rPr>
          <w:rFonts w:ascii="Times New Roman" w:hAnsi="Times New Roman" w:cs="Times New Roman"/>
          <w:b/>
        </w:rPr>
        <w:t xml:space="preserve"> </w:t>
      </w:r>
      <w:r w:rsidR="00AB5B6E" w:rsidRPr="001E7AF3">
        <w:rPr>
          <w:rFonts w:ascii="Times New Roman" w:hAnsi="Times New Roman" w:cs="Times New Roman"/>
          <w:b/>
        </w:rPr>
        <w:t>(IDT)</w:t>
      </w:r>
    </w:p>
    <w:p w:rsidR="00B7571E" w:rsidRPr="0089377E" w:rsidRDefault="00B7571E" w:rsidP="00B7571E">
      <w:pPr>
        <w:ind w:firstLine="709"/>
        <w:jc w:val="both"/>
        <w:rPr>
          <w:rFonts w:ascii="Times New Roman" w:hAnsi="Times New Roman" w:cs="Times New Roman"/>
        </w:rPr>
      </w:pPr>
    </w:p>
    <w:p w:rsidR="00D97744" w:rsidRPr="0089377E" w:rsidRDefault="00B7571E" w:rsidP="00D97744">
      <w:pPr>
        <w:ind w:firstLine="709"/>
        <w:jc w:val="both"/>
        <w:rPr>
          <w:rFonts w:ascii="Times New Roman" w:hAnsi="Times New Roman" w:cs="Times New Roman"/>
        </w:rPr>
      </w:pPr>
      <w:r w:rsidRPr="0089377E">
        <w:rPr>
          <w:rFonts w:ascii="Times New Roman" w:hAnsi="Times New Roman" w:cs="Times New Roman"/>
          <w:b/>
        </w:rPr>
        <w:t>Ключевые слова:</w:t>
      </w:r>
      <w:r w:rsidRPr="0089377E">
        <w:rPr>
          <w:rFonts w:ascii="Times New Roman" w:hAnsi="Times New Roman" w:cs="Times New Roman"/>
        </w:rPr>
        <w:t xml:space="preserve"> </w:t>
      </w:r>
      <w:r w:rsidR="00110AE1" w:rsidRPr="00110AE1">
        <w:rPr>
          <w:rFonts w:ascii="Times New Roman" w:hAnsi="Times New Roman" w:cs="Times New Roman"/>
        </w:rPr>
        <w:t>сборные железобетонные конструкции, сборные элементы, прочность бетона на сжатие, выбуренный керн, испытания, оценка прочности бетона на сжати</w:t>
      </w:r>
      <w:r w:rsidR="00110AE1">
        <w:rPr>
          <w:rFonts w:ascii="Times New Roman" w:hAnsi="Times New Roman" w:cs="Times New Roman"/>
        </w:rPr>
        <w:t>е</w:t>
      </w:r>
      <w:r w:rsidR="00296A9A" w:rsidRPr="00941180">
        <w:rPr>
          <w:rFonts w:ascii="Times New Roman" w:hAnsi="Times New Roman" w:cs="Times New Roman"/>
        </w:rPr>
        <w:t>.</w:t>
      </w:r>
    </w:p>
    <w:p w:rsidR="00AD6EBF" w:rsidRPr="0089377E" w:rsidRDefault="00AD6EBF" w:rsidP="00AD6EBF">
      <w:pPr>
        <w:pBdr>
          <w:bottom w:val="single" w:sz="4" w:space="1" w:color="auto"/>
        </w:pBdr>
        <w:jc w:val="both"/>
        <w:rPr>
          <w:rFonts w:ascii="Times New Roman" w:hAnsi="Times New Roman" w:cs="Times New Roman"/>
        </w:rPr>
      </w:pPr>
    </w:p>
    <w:p w:rsidR="00395AFC" w:rsidRPr="0089377E" w:rsidRDefault="00AD6EBF" w:rsidP="00AD6EBF">
      <w:pPr>
        <w:jc w:val="both"/>
        <w:rPr>
          <w:rFonts w:ascii="Times New Roman" w:hAnsi="Times New Roman" w:cs="Times New Roman"/>
          <w:b/>
        </w:rPr>
      </w:pPr>
      <w:r w:rsidRPr="0089377E">
        <w:rPr>
          <w:rFonts w:ascii="Times New Roman" w:hAnsi="Times New Roman" w:cs="Times New Roman"/>
          <w:b/>
        </w:rPr>
        <w:t xml:space="preserve">                                                           </w:t>
      </w:r>
      <w:r w:rsidR="00AD2980" w:rsidRPr="0089377E">
        <w:rPr>
          <w:rFonts w:ascii="Times New Roman" w:hAnsi="Times New Roman" w:cs="Times New Roman"/>
          <w:b/>
        </w:rPr>
        <w:t xml:space="preserve">                                                   </w:t>
      </w:r>
      <w:r w:rsidR="004929E9" w:rsidRPr="0089377E">
        <w:rPr>
          <w:rFonts w:ascii="Times New Roman" w:hAnsi="Times New Roman" w:cs="Times New Roman"/>
          <w:b/>
        </w:rPr>
        <w:t xml:space="preserve"> </w:t>
      </w:r>
    </w:p>
    <w:p w:rsidR="00395AFC" w:rsidRPr="0089377E" w:rsidRDefault="00395AFC" w:rsidP="00395AFC">
      <w:pPr>
        <w:pBdr>
          <w:bottom w:val="single" w:sz="4" w:space="1" w:color="auto"/>
        </w:pBdr>
        <w:jc w:val="both"/>
        <w:rPr>
          <w:rFonts w:ascii="Times New Roman" w:hAnsi="Times New Roman" w:cs="Times New Roman"/>
        </w:rPr>
      </w:pPr>
    </w:p>
    <w:p w:rsidR="00395AFC" w:rsidRPr="0089377E" w:rsidRDefault="00395AFC" w:rsidP="00395AFC">
      <w:pPr>
        <w:jc w:val="both"/>
        <w:rPr>
          <w:rFonts w:ascii="Times New Roman" w:hAnsi="Times New Roman" w:cs="Times New Roman"/>
          <w:b/>
        </w:rPr>
      </w:pPr>
      <w:r w:rsidRPr="0089377E">
        <w:rPr>
          <w:rFonts w:ascii="Times New Roman" w:hAnsi="Times New Roman" w:cs="Times New Roman"/>
          <w:b/>
        </w:rPr>
        <w:t xml:space="preserve">                                                                        </w:t>
      </w:r>
      <w:r w:rsidR="009D6B1F">
        <w:rPr>
          <w:rFonts w:ascii="Times New Roman" w:hAnsi="Times New Roman" w:cs="Times New Roman"/>
          <w:b/>
        </w:rPr>
        <w:t xml:space="preserve">                    </w:t>
      </w:r>
      <w:r w:rsidRPr="0089377E">
        <w:rPr>
          <w:rFonts w:ascii="Times New Roman" w:hAnsi="Times New Roman" w:cs="Times New Roman"/>
          <w:b/>
        </w:rPr>
        <w:t xml:space="preserve">                         </w:t>
      </w:r>
      <w:r w:rsidR="003E5EF7" w:rsidRPr="0089377E">
        <w:rPr>
          <w:rFonts w:ascii="Times New Roman" w:hAnsi="Times New Roman" w:cs="Times New Roman"/>
          <w:b/>
        </w:rPr>
        <w:t xml:space="preserve">МКС </w:t>
      </w:r>
      <w:r w:rsidR="00C06E74" w:rsidRPr="00C06E74">
        <w:rPr>
          <w:rFonts w:ascii="Times New Roman" w:hAnsi="Times New Roman" w:cs="Times New Roman"/>
          <w:b/>
        </w:rPr>
        <w:t>91.0</w:t>
      </w:r>
      <w:r w:rsidR="00E16022">
        <w:rPr>
          <w:rFonts w:ascii="Times New Roman" w:hAnsi="Times New Roman" w:cs="Times New Roman"/>
          <w:b/>
        </w:rPr>
        <w:t>8</w:t>
      </w:r>
      <w:r w:rsidR="00C06E74" w:rsidRPr="00C06E74">
        <w:rPr>
          <w:rFonts w:ascii="Times New Roman" w:hAnsi="Times New Roman" w:cs="Times New Roman"/>
          <w:b/>
        </w:rPr>
        <w:t>0.</w:t>
      </w:r>
      <w:r w:rsidR="00E16022">
        <w:rPr>
          <w:rFonts w:ascii="Times New Roman" w:hAnsi="Times New Roman" w:cs="Times New Roman"/>
          <w:b/>
        </w:rPr>
        <w:t>4</w:t>
      </w:r>
      <w:r w:rsidR="00C06E74" w:rsidRPr="00C06E74">
        <w:rPr>
          <w:rFonts w:ascii="Times New Roman" w:hAnsi="Times New Roman" w:cs="Times New Roman"/>
          <w:b/>
        </w:rPr>
        <w:t>0</w:t>
      </w:r>
      <w:r w:rsidR="003E5EF7" w:rsidRPr="003E5EF7">
        <w:rPr>
          <w:rFonts w:ascii="Times New Roman" w:hAnsi="Times New Roman" w:cs="Times New Roman"/>
          <w:b/>
        </w:rPr>
        <w:t xml:space="preserve"> </w:t>
      </w:r>
      <w:r w:rsidR="003E5EF7" w:rsidRPr="001E7AF3">
        <w:rPr>
          <w:rFonts w:ascii="Times New Roman" w:hAnsi="Times New Roman" w:cs="Times New Roman"/>
          <w:b/>
        </w:rPr>
        <w:t>(IDT)</w:t>
      </w:r>
    </w:p>
    <w:p w:rsidR="00395AFC" w:rsidRPr="0089377E" w:rsidRDefault="00395AFC" w:rsidP="00395AFC">
      <w:pPr>
        <w:ind w:firstLine="709"/>
        <w:jc w:val="both"/>
        <w:rPr>
          <w:rFonts w:ascii="Times New Roman" w:hAnsi="Times New Roman" w:cs="Times New Roman"/>
        </w:rPr>
      </w:pPr>
    </w:p>
    <w:p w:rsidR="00395AFC" w:rsidRPr="0089377E" w:rsidRDefault="00395AFC" w:rsidP="00395AFC">
      <w:pPr>
        <w:ind w:firstLine="709"/>
        <w:jc w:val="both"/>
        <w:rPr>
          <w:rFonts w:ascii="Times New Roman" w:hAnsi="Times New Roman" w:cs="Times New Roman"/>
        </w:rPr>
      </w:pPr>
      <w:r w:rsidRPr="0089377E">
        <w:rPr>
          <w:rFonts w:ascii="Times New Roman" w:hAnsi="Times New Roman" w:cs="Times New Roman"/>
          <w:b/>
        </w:rPr>
        <w:t>Ключевые слова:</w:t>
      </w:r>
      <w:r w:rsidRPr="0089377E">
        <w:rPr>
          <w:rFonts w:ascii="Times New Roman" w:hAnsi="Times New Roman" w:cs="Times New Roman"/>
        </w:rPr>
        <w:t xml:space="preserve"> </w:t>
      </w:r>
      <w:r w:rsidR="00110AE1" w:rsidRPr="00110AE1">
        <w:rPr>
          <w:rFonts w:ascii="Times New Roman" w:hAnsi="Times New Roman" w:cs="Times New Roman"/>
        </w:rPr>
        <w:t>сборные железобетонные конструкции, сборные элементы, прочность бетона на сжатие, выбуренный керн, испытания, оценка прочности бетона на сжати</w:t>
      </w:r>
      <w:r w:rsidR="00110AE1">
        <w:rPr>
          <w:rFonts w:ascii="Times New Roman" w:hAnsi="Times New Roman" w:cs="Times New Roman"/>
        </w:rPr>
        <w:t>е</w:t>
      </w:r>
      <w:r w:rsidR="00941180" w:rsidRPr="00941180">
        <w:rPr>
          <w:rFonts w:ascii="Times New Roman" w:hAnsi="Times New Roman" w:cs="Times New Roman"/>
        </w:rPr>
        <w:t>.</w:t>
      </w:r>
    </w:p>
    <w:p w:rsidR="00395AFC" w:rsidRPr="0089377E" w:rsidRDefault="00395AFC" w:rsidP="00110AE1">
      <w:pPr>
        <w:pBdr>
          <w:bottom w:val="single" w:sz="4" w:space="0" w:color="auto"/>
        </w:pBdr>
        <w:jc w:val="both"/>
        <w:rPr>
          <w:rFonts w:ascii="Times New Roman" w:hAnsi="Times New Roman" w:cs="Times New Roman"/>
        </w:rPr>
      </w:pPr>
    </w:p>
    <w:p w:rsidR="00395AFC" w:rsidRPr="0089377E" w:rsidRDefault="00395AFC" w:rsidP="00395AFC">
      <w:pPr>
        <w:jc w:val="both"/>
        <w:rPr>
          <w:rFonts w:ascii="Times New Roman" w:hAnsi="Times New Roman" w:cs="Times New Roman"/>
          <w:b/>
        </w:rPr>
      </w:pPr>
      <w:r w:rsidRPr="0089377E">
        <w:rPr>
          <w:rFonts w:ascii="Times New Roman" w:hAnsi="Times New Roman" w:cs="Times New Roman"/>
          <w:b/>
        </w:rPr>
        <w:t xml:space="preserve">                                                                                                               </w:t>
      </w:r>
    </w:p>
    <w:p w:rsidR="00AD6EBF" w:rsidRPr="0089377E" w:rsidRDefault="00AD6EBF" w:rsidP="00AD6EBF">
      <w:pPr>
        <w:widowControl/>
        <w:autoSpaceDE w:val="0"/>
        <w:autoSpaceDN w:val="0"/>
        <w:adjustRightInd w:val="0"/>
        <w:jc w:val="center"/>
        <w:rPr>
          <w:rFonts w:ascii="Times New Roman" w:eastAsia="Arial Unicode MS" w:hAnsi="Times New Roman" w:cs="Times New Roman"/>
          <w:spacing w:val="10"/>
          <w:lang w:eastAsia="en-US"/>
        </w:rPr>
      </w:pPr>
    </w:p>
    <w:p w:rsidR="00362928" w:rsidRPr="00F81390" w:rsidRDefault="00362928" w:rsidP="00362928">
      <w:pPr>
        <w:autoSpaceDE w:val="0"/>
        <w:autoSpaceDN w:val="0"/>
        <w:adjustRightInd w:val="0"/>
        <w:ind w:firstLine="567"/>
        <w:jc w:val="both"/>
        <w:rPr>
          <w:rFonts w:ascii="Times New Roman" w:eastAsia="Calibri" w:hAnsi="Times New Roman" w:cs="Times New Roman"/>
          <w:b/>
          <w:color w:val="auto"/>
          <w:lang w:eastAsia="en-US"/>
        </w:rPr>
      </w:pPr>
      <w:r w:rsidRPr="00F81390">
        <w:rPr>
          <w:rFonts w:ascii="Times New Roman" w:eastAsia="Calibri" w:hAnsi="Times New Roman" w:cs="Times New Roman"/>
          <w:b/>
          <w:color w:val="auto"/>
          <w:lang w:eastAsia="en-US"/>
        </w:rPr>
        <w:t>РАЗРАБОТЧИК</w:t>
      </w:r>
    </w:p>
    <w:p w:rsidR="00362928" w:rsidRPr="00F81390" w:rsidRDefault="00362928" w:rsidP="00362928">
      <w:pPr>
        <w:autoSpaceDE w:val="0"/>
        <w:autoSpaceDN w:val="0"/>
        <w:adjustRightInd w:val="0"/>
        <w:ind w:firstLine="567"/>
        <w:jc w:val="both"/>
        <w:rPr>
          <w:rFonts w:ascii="Times New Roman" w:eastAsia="Calibri" w:hAnsi="Times New Roman" w:cs="Times New Roman"/>
          <w:color w:val="auto"/>
          <w:lang w:eastAsia="en-US"/>
        </w:rPr>
      </w:pPr>
      <w:r w:rsidRPr="00F81390">
        <w:rPr>
          <w:rFonts w:ascii="Times New Roman" w:eastAsia="Calibri" w:hAnsi="Times New Roman" w:cs="Times New Roman"/>
          <w:color w:val="auto"/>
          <w:lang w:eastAsia="en-US"/>
        </w:rPr>
        <w:t>РГП «Казахстанский институт стандартизации и метрологии»</w:t>
      </w:r>
    </w:p>
    <w:p w:rsidR="00362928" w:rsidRPr="00F81390" w:rsidRDefault="00362928" w:rsidP="00362928">
      <w:pPr>
        <w:autoSpaceDE w:val="0"/>
        <w:autoSpaceDN w:val="0"/>
        <w:adjustRightInd w:val="0"/>
        <w:ind w:firstLine="567"/>
        <w:jc w:val="both"/>
        <w:rPr>
          <w:rFonts w:ascii="Times New Roman" w:eastAsia="Calibri" w:hAnsi="Times New Roman" w:cs="Times New Roman"/>
          <w:color w:val="auto"/>
          <w:lang w:eastAsia="en-US"/>
        </w:rPr>
      </w:pPr>
    </w:p>
    <w:p w:rsidR="00362928" w:rsidRPr="00F81390" w:rsidRDefault="00362928" w:rsidP="00362928">
      <w:pPr>
        <w:autoSpaceDE w:val="0"/>
        <w:autoSpaceDN w:val="0"/>
        <w:adjustRightInd w:val="0"/>
        <w:ind w:firstLine="567"/>
        <w:jc w:val="both"/>
        <w:rPr>
          <w:rFonts w:ascii="Times New Roman" w:eastAsia="Calibri" w:hAnsi="Times New Roman" w:cs="Times New Roman"/>
          <w:b/>
          <w:color w:val="auto"/>
          <w:lang w:eastAsia="en-US"/>
        </w:rPr>
      </w:pPr>
      <w:r w:rsidRPr="00F81390">
        <w:rPr>
          <w:rFonts w:ascii="Times New Roman" w:eastAsia="Calibri" w:hAnsi="Times New Roman" w:cs="Times New Roman"/>
          <w:b/>
          <w:color w:val="auto"/>
          <w:lang w:eastAsia="en-US"/>
        </w:rPr>
        <w:t>Заместитель</w:t>
      </w:r>
    </w:p>
    <w:p w:rsidR="00362928" w:rsidRPr="00F81390" w:rsidRDefault="00362928" w:rsidP="00362928">
      <w:pPr>
        <w:tabs>
          <w:tab w:val="left" w:pos="6379"/>
        </w:tabs>
        <w:autoSpaceDE w:val="0"/>
        <w:autoSpaceDN w:val="0"/>
        <w:adjustRightInd w:val="0"/>
        <w:ind w:firstLine="567"/>
        <w:jc w:val="both"/>
        <w:rPr>
          <w:rFonts w:ascii="Times New Roman" w:eastAsia="Calibri" w:hAnsi="Times New Roman" w:cs="Times New Roman"/>
          <w:b/>
          <w:color w:val="auto"/>
          <w:lang w:eastAsia="en-US"/>
        </w:rPr>
      </w:pPr>
      <w:r w:rsidRPr="00F81390">
        <w:rPr>
          <w:rFonts w:ascii="Times New Roman" w:eastAsia="Calibri" w:hAnsi="Times New Roman" w:cs="Times New Roman"/>
          <w:b/>
          <w:color w:val="auto"/>
          <w:lang w:eastAsia="en-US"/>
        </w:rPr>
        <w:t xml:space="preserve">генерального директора </w:t>
      </w:r>
      <w:r w:rsidR="00E064A3">
        <w:rPr>
          <w:rFonts w:ascii="Times New Roman" w:eastAsia="Calibri" w:hAnsi="Times New Roman" w:cs="Times New Roman"/>
          <w:b/>
          <w:color w:val="auto"/>
          <w:lang w:eastAsia="en-US"/>
        </w:rPr>
        <w:tab/>
      </w:r>
      <w:r w:rsidRPr="00F81390">
        <w:rPr>
          <w:rFonts w:ascii="Times New Roman" w:eastAsia="Calibri" w:hAnsi="Times New Roman" w:cs="Times New Roman"/>
          <w:b/>
          <w:color w:val="auto"/>
          <w:lang w:eastAsia="en-US"/>
        </w:rPr>
        <w:tab/>
      </w:r>
    </w:p>
    <w:p w:rsidR="00362928" w:rsidRPr="00F81390" w:rsidRDefault="00362928" w:rsidP="00362928">
      <w:pPr>
        <w:tabs>
          <w:tab w:val="left" w:pos="6379"/>
        </w:tabs>
        <w:autoSpaceDE w:val="0"/>
        <w:autoSpaceDN w:val="0"/>
        <w:adjustRightInd w:val="0"/>
        <w:ind w:firstLine="567"/>
        <w:jc w:val="both"/>
        <w:rPr>
          <w:rFonts w:ascii="Times New Roman" w:eastAsia="Calibri" w:hAnsi="Times New Roman" w:cs="Times New Roman"/>
          <w:b/>
          <w:color w:val="auto"/>
          <w:lang w:eastAsia="en-US"/>
        </w:rPr>
      </w:pPr>
      <w:r w:rsidRPr="00F81390">
        <w:rPr>
          <w:rFonts w:ascii="Times New Roman" w:eastAsia="Calibri" w:hAnsi="Times New Roman" w:cs="Times New Roman"/>
          <w:b/>
          <w:color w:val="auto"/>
          <w:lang w:eastAsia="en-US"/>
        </w:rPr>
        <w:t>Руководитель Департамента разработки НТД</w:t>
      </w:r>
      <w:r w:rsidR="00E064A3">
        <w:rPr>
          <w:rFonts w:ascii="Times New Roman" w:eastAsia="Calibri" w:hAnsi="Times New Roman" w:cs="Times New Roman"/>
          <w:b/>
          <w:color w:val="auto"/>
          <w:lang w:eastAsia="en-US"/>
        </w:rPr>
        <w:tab/>
      </w:r>
      <w:r w:rsidRPr="00F81390">
        <w:rPr>
          <w:rFonts w:ascii="Times New Roman" w:eastAsia="Calibri" w:hAnsi="Times New Roman" w:cs="Times New Roman"/>
          <w:b/>
          <w:color w:val="auto"/>
          <w:lang w:eastAsia="en-US"/>
        </w:rPr>
        <w:tab/>
      </w:r>
    </w:p>
    <w:p w:rsidR="00362928" w:rsidRPr="00F81390" w:rsidRDefault="00362928" w:rsidP="00362928">
      <w:pPr>
        <w:tabs>
          <w:tab w:val="left" w:pos="6379"/>
        </w:tabs>
        <w:autoSpaceDE w:val="0"/>
        <w:autoSpaceDN w:val="0"/>
        <w:adjustRightInd w:val="0"/>
        <w:ind w:firstLine="567"/>
        <w:jc w:val="both"/>
        <w:rPr>
          <w:rFonts w:ascii="Times New Roman" w:eastAsia="Calibri" w:hAnsi="Times New Roman" w:cs="Times New Roman"/>
          <w:b/>
          <w:color w:val="auto"/>
          <w:lang w:eastAsia="en-US"/>
        </w:rPr>
      </w:pPr>
    </w:p>
    <w:p w:rsidR="00362928" w:rsidRPr="00F81390" w:rsidRDefault="00362928" w:rsidP="00362928">
      <w:pPr>
        <w:tabs>
          <w:tab w:val="left" w:pos="6379"/>
        </w:tabs>
        <w:autoSpaceDE w:val="0"/>
        <w:autoSpaceDN w:val="0"/>
        <w:adjustRightInd w:val="0"/>
        <w:ind w:firstLine="567"/>
        <w:jc w:val="both"/>
        <w:rPr>
          <w:rFonts w:ascii="Times New Roman" w:eastAsia="Calibri" w:hAnsi="Times New Roman" w:cs="Times New Roman"/>
          <w:b/>
          <w:color w:val="auto"/>
          <w:lang w:val="kk-KZ" w:eastAsia="en-US"/>
        </w:rPr>
      </w:pPr>
      <w:r w:rsidRPr="00F81390">
        <w:rPr>
          <w:rFonts w:ascii="Times New Roman" w:eastAsia="Calibri" w:hAnsi="Times New Roman" w:cs="Times New Roman"/>
          <w:b/>
          <w:color w:val="auto"/>
          <w:lang w:eastAsia="en-US"/>
        </w:rPr>
        <w:t xml:space="preserve">Эксперт по стандартизации </w:t>
      </w:r>
      <w:r w:rsidRPr="00F81390">
        <w:rPr>
          <w:rFonts w:ascii="Times New Roman" w:eastAsia="Calibri" w:hAnsi="Times New Roman" w:cs="Times New Roman"/>
          <w:b/>
          <w:color w:val="auto"/>
          <w:lang w:eastAsia="en-US"/>
        </w:rPr>
        <w:tab/>
      </w:r>
      <w:r w:rsidR="00E064A3">
        <w:rPr>
          <w:rFonts w:ascii="Times New Roman" w:eastAsia="Calibri" w:hAnsi="Times New Roman" w:cs="Times New Roman"/>
          <w:b/>
          <w:color w:val="auto"/>
          <w:lang w:eastAsia="en-US"/>
        </w:rPr>
        <w:tab/>
      </w:r>
      <w:r>
        <w:rPr>
          <w:rFonts w:ascii="Times New Roman" w:eastAsia="Calibri" w:hAnsi="Times New Roman" w:cs="Times New Roman"/>
          <w:b/>
          <w:color w:val="auto"/>
          <w:lang w:eastAsia="en-US"/>
        </w:rPr>
        <w:t xml:space="preserve"> </w:t>
      </w:r>
    </w:p>
    <w:p w:rsidR="00362928" w:rsidRPr="00F81390" w:rsidRDefault="00362928" w:rsidP="00362928">
      <w:pPr>
        <w:tabs>
          <w:tab w:val="left" w:pos="6379"/>
        </w:tabs>
        <w:ind w:firstLine="567"/>
        <w:jc w:val="both"/>
        <w:rPr>
          <w:rFonts w:ascii="Times New Roman" w:hAnsi="Times New Roman" w:cs="Times New Roman"/>
          <w:b/>
          <w:color w:val="auto"/>
        </w:rPr>
      </w:pPr>
      <w:r w:rsidRPr="00F81390">
        <w:rPr>
          <w:rFonts w:ascii="Times New Roman" w:hAnsi="Times New Roman" w:cs="Times New Roman"/>
          <w:b/>
        </w:rPr>
        <w:tab/>
      </w:r>
      <w:r w:rsidRPr="00F81390">
        <w:rPr>
          <w:rFonts w:ascii="Times New Roman" w:hAnsi="Times New Roman" w:cs="Times New Roman"/>
          <w:b/>
        </w:rPr>
        <w:tab/>
      </w:r>
    </w:p>
    <w:p w:rsidR="00427B65" w:rsidRPr="0089377E" w:rsidRDefault="00427B65" w:rsidP="00427B65">
      <w:pPr>
        <w:widowControl/>
        <w:spacing w:after="120" w:line="360" w:lineRule="auto"/>
        <w:ind w:left="283"/>
        <w:rPr>
          <w:rFonts w:ascii="Times New Roman" w:eastAsia="MS Mincho" w:hAnsi="Times New Roman" w:cs="Times New Roman"/>
          <w:color w:val="auto"/>
          <w:lang w:eastAsia="ja-JP"/>
        </w:rPr>
      </w:pPr>
    </w:p>
    <w:sectPr w:rsidR="00427B65" w:rsidRPr="0089377E" w:rsidSect="00AD224A">
      <w:headerReference w:type="even" r:id="rId24"/>
      <w:headerReference w:type="default" r:id="rId25"/>
      <w:footerReference w:type="even" r:id="rId26"/>
      <w:footerReference w:type="default" r:id="rId27"/>
      <w:headerReference w:type="first" r:id="rId28"/>
      <w:footerReference w:type="first" r:id="rId29"/>
      <w:type w:val="continuous"/>
      <w:pgSz w:w="11909" w:h="16838"/>
      <w:pgMar w:top="1418" w:right="1418" w:bottom="1418" w:left="1134" w:header="1021" w:footer="1021"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D42AD" w:rsidRDefault="007D42AD" w:rsidP="00C501EF">
      <w:r>
        <w:separator/>
      </w:r>
    </w:p>
  </w:endnote>
  <w:endnote w:type="continuationSeparator" w:id="0">
    <w:p w:rsidR="007D42AD" w:rsidRDefault="007D42AD" w:rsidP="00C5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Aharoni">
    <w:charset w:val="B1"/>
    <w:family w:val="auto"/>
    <w:pitch w:val="variable"/>
    <w:sig w:usb0="00000803" w:usb1="00000000" w:usb2="00000000" w:usb3="00000000" w:csb0="00000021"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orbel">
    <w:panose1 w:val="020B0503020204020204"/>
    <w:charset w:val="CC"/>
    <w:family w:val="swiss"/>
    <w:pitch w:val="variable"/>
    <w:sig w:usb0="A00002EF" w:usb1="4000A44B" w:usb2="00000000" w:usb3="00000000" w:csb0="0000019F" w:csb1="00000000"/>
  </w:font>
  <w:font w:name="Dotum">
    <w:altName w:val="돋움"/>
    <w:panose1 w:val="020B0600000101010101"/>
    <w:charset w:val="81"/>
    <w:family w:val="modern"/>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David">
    <w:charset w:val="B1"/>
    <w:family w:val="swiss"/>
    <w:pitch w:val="variable"/>
    <w:sig w:usb0="00000801" w:usb1="00000000" w:usb2="00000000" w:usb3="00000000" w:csb0="00000020" w:csb1="00000000"/>
  </w:font>
  <w:font w:name="Arial Unicode MS">
    <w:panose1 w:val="020B0604020202020204"/>
    <w:charset w:val="00"/>
    <w:family w:val="roman"/>
    <w:notTrueType/>
    <w:pitch w:val="variable"/>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4584643"/>
      <w:docPartObj>
        <w:docPartGallery w:val="Page Numbers (Bottom of Page)"/>
        <w:docPartUnique/>
      </w:docPartObj>
    </w:sdtPr>
    <w:sdtContent>
      <w:p w:rsidR="000F6959" w:rsidRDefault="000F6959">
        <w:pPr>
          <w:pStyle w:val="ad"/>
        </w:pPr>
        <w:r w:rsidRPr="00EB7749">
          <w:rPr>
            <w:rFonts w:ascii="Times New Roman" w:hAnsi="Times New Roman" w:cs="Times New Roman"/>
            <w:sz w:val="24"/>
            <w:szCs w:val="24"/>
          </w:rPr>
          <w:fldChar w:fldCharType="begin"/>
        </w:r>
        <w:r w:rsidRPr="00EB7749">
          <w:rPr>
            <w:rFonts w:ascii="Times New Roman" w:hAnsi="Times New Roman" w:cs="Times New Roman"/>
            <w:sz w:val="24"/>
            <w:szCs w:val="24"/>
          </w:rPr>
          <w:instrText>PAGE   \* MERGEFORMAT</w:instrText>
        </w:r>
        <w:r w:rsidRPr="00EB7749">
          <w:rPr>
            <w:rFonts w:ascii="Times New Roman" w:hAnsi="Times New Roman" w:cs="Times New Roman"/>
            <w:sz w:val="24"/>
            <w:szCs w:val="24"/>
          </w:rPr>
          <w:fldChar w:fldCharType="separate"/>
        </w:r>
        <w:r w:rsidR="00F02098">
          <w:rPr>
            <w:rFonts w:ascii="Times New Roman" w:hAnsi="Times New Roman" w:cs="Times New Roman"/>
            <w:noProof/>
            <w:sz w:val="24"/>
            <w:szCs w:val="24"/>
          </w:rPr>
          <w:t>38</w:t>
        </w:r>
        <w:r w:rsidRPr="00EB7749">
          <w:rPr>
            <w:rFonts w:ascii="Times New Roman" w:hAnsi="Times New Roman" w:cs="Times New Roman"/>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7781295"/>
      <w:docPartObj>
        <w:docPartGallery w:val="Page Numbers (Bottom of Page)"/>
        <w:docPartUnique/>
      </w:docPartObj>
    </w:sdtPr>
    <w:sdtEndPr>
      <w:rPr>
        <w:rFonts w:ascii="Times New Roman" w:hAnsi="Times New Roman" w:cs="Times New Roman"/>
        <w:sz w:val="24"/>
        <w:szCs w:val="24"/>
      </w:rPr>
    </w:sdtEndPr>
    <w:sdtContent>
      <w:p w:rsidR="000F6959" w:rsidRPr="003E1CC3" w:rsidRDefault="000F6959" w:rsidP="003E1CC3">
        <w:pPr>
          <w:pStyle w:val="ad"/>
          <w:jc w:val="right"/>
          <w:rPr>
            <w:rFonts w:ascii="Times New Roman" w:hAnsi="Times New Roman" w:cs="Times New Roman"/>
            <w:sz w:val="24"/>
            <w:szCs w:val="24"/>
          </w:rPr>
        </w:pPr>
        <w:r w:rsidRPr="00EB7749">
          <w:rPr>
            <w:rFonts w:ascii="Times New Roman" w:hAnsi="Times New Roman" w:cs="Times New Roman"/>
            <w:sz w:val="24"/>
            <w:szCs w:val="24"/>
          </w:rPr>
          <w:fldChar w:fldCharType="begin"/>
        </w:r>
        <w:r w:rsidRPr="00EB7749">
          <w:rPr>
            <w:rFonts w:ascii="Times New Roman" w:hAnsi="Times New Roman" w:cs="Times New Roman"/>
            <w:sz w:val="24"/>
            <w:szCs w:val="24"/>
          </w:rPr>
          <w:instrText>PAGE   \* MERGEFORMAT</w:instrText>
        </w:r>
        <w:r w:rsidRPr="00EB7749">
          <w:rPr>
            <w:rFonts w:ascii="Times New Roman" w:hAnsi="Times New Roman" w:cs="Times New Roman"/>
            <w:sz w:val="24"/>
            <w:szCs w:val="24"/>
          </w:rPr>
          <w:fldChar w:fldCharType="separate"/>
        </w:r>
        <w:r w:rsidR="00F02098">
          <w:rPr>
            <w:rFonts w:ascii="Times New Roman" w:hAnsi="Times New Roman" w:cs="Times New Roman"/>
            <w:noProof/>
            <w:sz w:val="24"/>
            <w:szCs w:val="24"/>
          </w:rPr>
          <w:t>37</w:t>
        </w:r>
        <w:r w:rsidRPr="00EB7749">
          <w:rPr>
            <w:rFonts w:ascii="Times New Roman" w:hAnsi="Times New Roman" w:cs="Times New Roman"/>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F6959" w:rsidRPr="00AD224A" w:rsidRDefault="000F6959" w:rsidP="00AD224A">
    <w:pPr>
      <w:pStyle w:val="ad"/>
      <w:pBdr>
        <w:top w:val="single" w:sz="18" w:space="1" w:color="auto"/>
      </w:pBdr>
      <w:tabs>
        <w:tab w:val="right" w:pos="9631"/>
      </w:tabs>
      <w:spacing w:before="40"/>
      <w:ind w:firstLine="567"/>
      <w:jc w:val="both"/>
      <w:rPr>
        <w:rFonts w:ascii="Times New Roman" w:hAnsi="Times New Roman"/>
        <w:sz w:val="24"/>
        <w:szCs w:val="24"/>
      </w:rPr>
    </w:pPr>
    <w:r w:rsidRPr="00AD224A">
      <w:rPr>
        <w:rFonts w:ascii="Times New Roman" w:hAnsi="Times New Roman"/>
        <w:b/>
        <w:i/>
        <w:sz w:val="24"/>
        <w:szCs w:val="24"/>
      </w:rPr>
      <w:t>Проект, редакция 1</w:t>
    </w:r>
    <w:r w:rsidRPr="00AD224A">
      <w:rPr>
        <w:rFonts w:ascii="Times New Roman" w:hAnsi="Times New Roman"/>
        <w:i/>
        <w:sz w:val="24"/>
        <w:szCs w:val="24"/>
      </w:rPr>
      <w:t xml:space="preserve">    </w:t>
    </w:r>
    <w:r>
      <w:rPr>
        <w:rFonts w:ascii="Times New Roman" w:hAnsi="Times New Roman"/>
        <w:i/>
        <w:sz w:val="24"/>
        <w:szCs w:val="24"/>
      </w:rPr>
      <w:t xml:space="preserve">     </w:t>
    </w:r>
    <w:r w:rsidRPr="00AD224A">
      <w:rPr>
        <w:rFonts w:ascii="Times New Roman" w:hAnsi="Times New Roman"/>
        <w:sz w:val="24"/>
        <w:szCs w:val="24"/>
      </w:rPr>
      <w:t xml:space="preserv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D42AD" w:rsidRDefault="007D42AD" w:rsidP="00C501EF">
      <w:r>
        <w:separator/>
      </w:r>
    </w:p>
  </w:footnote>
  <w:footnote w:type="continuationSeparator" w:id="0">
    <w:p w:rsidR="007D42AD" w:rsidRDefault="007D42AD" w:rsidP="00C501EF">
      <w:r>
        <w:continuationSeparator/>
      </w:r>
    </w:p>
  </w:footnote>
  <w:footnote w:id="1">
    <w:p w:rsidR="000F6959" w:rsidRPr="00E15805" w:rsidRDefault="000F6959">
      <w:pPr>
        <w:pStyle w:val="afd"/>
        <w:rPr>
          <w:rFonts w:ascii="Times New Roman" w:hAnsi="Times New Roman" w:cs="Times New Roman"/>
          <w:sz w:val="18"/>
          <w:szCs w:val="18"/>
        </w:rPr>
      </w:pPr>
      <w:r>
        <w:rPr>
          <w:rStyle w:val="aff"/>
        </w:rPr>
        <w:footnoteRef/>
      </w:r>
      <w:r>
        <w:t xml:space="preserve"> </w:t>
      </w:r>
      <w:r w:rsidRPr="00E15805">
        <w:rPr>
          <w:rFonts w:ascii="Times New Roman" w:hAnsi="Times New Roman" w:cs="Times New Roman"/>
          <w:sz w:val="18"/>
          <w:szCs w:val="18"/>
        </w:rPr>
        <w:t xml:space="preserve">В стадии подготовки. Стадия на момент публикации: </w:t>
      </w:r>
      <w:proofErr w:type="spellStart"/>
      <w:r w:rsidRPr="00E15805">
        <w:rPr>
          <w:rFonts w:ascii="Times New Roman" w:hAnsi="Times New Roman" w:cs="Times New Roman"/>
          <w:sz w:val="18"/>
          <w:szCs w:val="18"/>
        </w:rPr>
        <w:t>FprCEN</w:t>
      </w:r>
      <w:proofErr w:type="spellEnd"/>
      <w:r w:rsidRPr="00E15805">
        <w:rPr>
          <w:rFonts w:ascii="Times New Roman" w:hAnsi="Times New Roman" w:cs="Times New Roman"/>
          <w:sz w:val="18"/>
          <w:szCs w:val="18"/>
        </w:rPr>
        <w:t>/TR 17086:2017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F6959" w:rsidRPr="00FB5F66" w:rsidRDefault="000F6959" w:rsidP="000300A8">
    <w:pPr>
      <w:widowControl/>
      <w:tabs>
        <w:tab w:val="center" w:pos="4677"/>
        <w:tab w:val="right" w:pos="9355"/>
      </w:tabs>
      <w:rPr>
        <w:rFonts w:ascii="Times New Roman" w:eastAsia="Calibri" w:hAnsi="Times New Roman" w:cs="Times New Roman"/>
        <w:b/>
        <w:color w:val="auto"/>
        <w:lang w:eastAsia="en-US"/>
      </w:rPr>
    </w:pPr>
    <w:r w:rsidRPr="000300A8">
      <w:rPr>
        <w:rFonts w:ascii="Times New Roman" w:eastAsia="Calibri" w:hAnsi="Times New Roman" w:cs="Times New Roman"/>
        <w:b/>
        <w:color w:val="auto"/>
        <w:lang w:eastAsia="en-US"/>
      </w:rPr>
      <w:t xml:space="preserve">СТ РК </w:t>
    </w:r>
    <w:r w:rsidRPr="00DA79D6">
      <w:rPr>
        <w:rFonts w:ascii="Times New Roman" w:eastAsia="Calibri" w:hAnsi="Times New Roman" w:cs="Times New Roman"/>
        <w:b/>
        <w:color w:val="auto"/>
        <w:lang w:val="en-US" w:eastAsia="en-US"/>
      </w:rPr>
      <w:t>EN</w:t>
    </w:r>
    <w:r w:rsidRPr="00EE448E">
      <w:rPr>
        <w:rFonts w:ascii="Times New Roman" w:eastAsia="Calibri" w:hAnsi="Times New Roman" w:cs="Times New Roman"/>
        <w:b/>
        <w:color w:val="auto"/>
        <w:lang w:eastAsia="en-US"/>
      </w:rPr>
      <w:t xml:space="preserve"> 13791</w:t>
    </w:r>
    <w:r>
      <w:rPr>
        <w:rFonts w:ascii="Times New Roman" w:eastAsia="Calibri" w:hAnsi="Times New Roman" w:cs="Times New Roman"/>
        <w:b/>
        <w:color w:val="auto"/>
        <w:lang w:eastAsia="en-US"/>
      </w:rPr>
      <w:t>__</w:t>
    </w:r>
  </w:p>
  <w:p w:rsidR="000F6959" w:rsidRPr="006124E8" w:rsidRDefault="000F6959" w:rsidP="000300A8">
    <w:pPr>
      <w:pStyle w:val="af"/>
      <w:tabs>
        <w:tab w:val="clear" w:pos="4677"/>
        <w:tab w:val="center" w:pos="142"/>
      </w:tabs>
    </w:pPr>
    <w:r w:rsidRPr="00155F53">
      <w:rPr>
        <w:i/>
      </w:rPr>
      <w:t>(проект, редакция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F6959" w:rsidRPr="000300A8" w:rsidRDefault="000F6959" w:rsidP="00782E42">
    <w:pPr>
      <w:pStyle w:val="af"/>
      <w:tabs>
        <w:tab w:val="clear" w:pos="4677"/>
        <w:tab w:val="center" w:pos="142"/>
      </w:tabs>
      <w:jc w:val="right"/>
      <w:rPr>
        <w:b/>
      </w:rPr>
    </w:pPr>
    <w:r w:rsidRPr="000300A8">
      <w:rPr>
        <w:b/>
      </w:rPr>
      <w:t xml:space="preserve">СТ РК </w:t>
    </w:r>
    <w:r w:rsidRPr="00DA79D6">
      <w:rPr>
        <w:b/>
        <w:lang w:val="en-US"/>
      </w:rPr>
      <w:t>EN</w:t>
    </w:r>
    <w:r w:rsidRPr="00EE448E">
      <w:rPr>
        <w:b/>
      </w:rPr>
      <w:t xml:space="preserve"> 13791</w:t>
    </w:r>
    <w:r>
      <w:rPr>
        <w:b/>
      </w:rPr>
      <w:t>__</w:t>
    </w:r>
    <w:r w:rsidRPr="000300A8">
      <w:rPr>
        <w:b/>
      </w:rPr>
      <w:t xml:space="preserve"> </w:t>
    </w:r>
  </w:p>
  <w:p w:rsidR="000F6959" w:rsidRPr="006124E8" w:rsidRDefault="000F6959" w:rsidP="00782E42">
    <w:pPr>
      <w:pStyle w:val="af"/>
      <w:tabs>
        <w:tab w:val="clear" w:pos="4677"/>
        <w:tab w:val="center" w:pos="142"/>
      </w:tabs>
      <w:jc w:val="right"/>
      <w:rPr>
        <w:i/>
      </w:rPr>
    </w:pPr>
    <w:r w:rsidRPr="00714A5F">
      <w:rPr>
        <w:i/>
      </w:rPr>
      <w:t>(прое</w:t>
    </w:r>
    <w:r w:rsidRPr="00155F53">
      <w:rPr>
        <w:i/>
      </w:rPr>
      <w:t>кт, редакция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F6959" w:rsidRPr="000300A8" w:rsidRDefault="000F6959" w:rsidP="00AD224A">
    <w:pPr>
      <w:pStyle w:val="af"/>
      <w:tabs>
        <w:tab w:val="clear" w:pos="4677"/>
        <w:tab w:val="center" w:pos="142"/>
      </w:tabs>
      <w:jc w:val="right"/>
      <w:rPr>
        <w:b/>
      </w:rPr>
    </w:pPr>
    <w:r w:rsidRPr="000300A8">
      <w:rPr>
        <w:b/>
      </w:rPr>
      <w:t xml:space="preserve">СТ РК </w:t>
    </w:r>
    <w:r w:rsidRPr="00DA79D6">
      <w:rPr>
        <w:b/>
        <w:lang w:val="en-US"/>
      </w:rPr>
      <w:t>EN</w:t>
    </w:r>
    <w:r w:rsidRPr="00EE448E">
      <w:rPr>
        <w:b/>
      </w:rPr>
      <w:t xml:space="preserve"> 13791</w:t>
    </w:r>
    <w:r>
      <w:rPr>
        <w:b/>
      </w:rPr>
      <w:t>__</w:t>
    </w:r>
    <w:r w:rsidRPr="000300A8">
      <w:rPr>
        <w:b/>
      </w:rPr>
      <w:t xml:space="preserve"> </w:t>
    </w:r>
  </w:p>
  <w:p w:rsidR="000F6959" w:rsidRPr="00AD224A" w:rsidRDefault="000F6959" w:rsidP="00AD224A">
    <w:pPr>
      <w:pStyle w:val="af"/>
      <w:tabs>
        <w:tab w:val="clear" w:pos="4677"/>
        <w:tab w:val="center" w:pos="142"/>
      </w:tabs>
      <w:jc w:val="right"/>
      <w:rPr>
        <w:i/>
      </w:rPr>
    </w:pPr>
    <w:r w:rsidRPr="00714A5F">
      <w:rPr>
        <w:i/>
      </w:rPr>
      <w:t>(проект</w:t>
    </w:r>
    <w:r w:rsidRPr="00155F53">
      <w:rPr>
        <w:i/>
      </w:rPr>
      <w:t>, редакция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75pt;height:15pt;visibility:visible" o:bullet="t">
        <v:imagedata r:id="rId1" o:title=""/>
      </v:shape>
    </w:pict>
  </w:numPicBullet>
  <w:abstractNum w:abstractNumId="0" w15:restartNumberingAfterBreak="0">
    <w:nsid w:val="01C5098A"/>
    <w:multiLevelType w:val="hybridMultilevel"/>
    <w:tmpl w:val="3E6403F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7905F2"/>
    <w:multiLevelType w:val="hybridMultilevel"/>
    <w:tmpl w:val="E1B2272A"/>
    <w:lvl w:ilvl="0" w:tplc="921812D6">
      <w:start w:val="1"/>
      <w:numFmt w:val="decimal"/>
      <w:lvlText w:val="%1)"/>
      <w:lvlJc w:val="left"/>
      <w:pPr>
        <w:ind w:left="1005" w:hanging="64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6C016D7"/>
    <w:multiLevelType w:val="hybridMultilevel"/>
    <w:tmpl w:val="E3C4829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8973E68"/>
    <w:multiLevelType w:val="hybridMultilevel"/>
    <w:tmpl w:val="C1FA384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9741F1"/>
    <w:multiLevelType w:val="hybridMultilevel"/>
    <w:tmpl w:val="F65849E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B434287"/>
    <w:multiLevelType w:val="hybridMultilevel"/>
    <w:tmpl w:val="7542C1D0"/>
    <w:lvl w:ilvl="0" w:tplc="A748F870">
      <w:start w:val="1"/>
      <w:numFmt w:val="decimal"/>
      <w:lvlText w:val="%1)"/>
      <w:lvlJc w:val="left"/>
      <w:pPr>
        <w:ind w:left="960" w:hanging="60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E893E65"/>
    <w:multiLevelType w:val="hybridMultilevel"/>
    <w:tmpl w:val="F5545F1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EB910F1"/>
    <w:multiLevelType w:val="hybridMultilevel"/>
    <w:tmpl w:val="464075E0"/>
    <w:lvl w:ilvl="0" w:tplc="E064E076">
      <w:start w:val="1"/>
      <w:numFmt w:val="decimal"/>
      <w:lvlText w:val="%1)"/>
      <w:lvlJc w:val="left"/>
      <w:pPr>
        <w:ind w:left="930" w:hanging="57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EF45C6C"/>
    <w:multiLevelType w:val="hybridMultilevel"/>
    <w:tmpl w:val="C186E1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1E95C5B"/>
    <w:multiLevelType w:val="hybridMultilevel"/>
    <w:tmpl w:val="BDF0229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36409FB"/>
    <w:multiLevelType w:val="hybridMultilevel"/>
    <w:tmpl w:val="A05ED130"/>
    <w:lvl w:ilvl="0" w:tplc="E064E076">
      <w:start w:val="1"/>
      <w:numFmt w:val="decimal"/>
      <w:lvlText w:val="%1)"/>
      <w:lvlJc w:val="left"/>
      <w:pPr>
        <w:ind w:left="930" w:hanging="57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653200E"/>
    <w:multiLevelType w:val="hybridMultilevel"/>
    <w:tmpl w:val="D4B8398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6A20BE9"/>
    <w:multiLevelType w:val="hybridMultilevel"/>
    <w:tmpl w:val="31BEC08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AF139ED"/>
    <w:multiLevelType w:val="hybridMultilevel"/>
    <w:tmpl w:val="E9EA6D2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B513A7D"/>
    <w:multiLevelType w:val="hybridMultilevel"/>
    <w:tmpl w:val="FEB2AA5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CA17AF3"/>
    <w:multiLevelType w:val="hybridMultilevel"/>
    <w:tmpl w:val="1DF0E7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EF71C23"/>
    <w:multiLevelType w:val="hybridMultilevel"/>
    <w:tmpl w:val="22AEF8E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1020A0B"/>
    <w:multiLevelType w:val="hybridMultilevel"/>
    <w:tmpl w:val="FBEC227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1DE7ACA"/>
    <w:multiLevelType w:val="hybridMultilevel"/>
    <w:tmpl w:val="F706311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7FA54D2"/>
    <w:multiLevelType w:val="hybridMultilevel"/>
    <w:tmpl w:val="862A6E1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9253DE5"/>
    <w:multiLevelType w:val="hybridMultilevel"/>
    <w:tmpl w:val="7312D31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9A4460E"/>
    <w:multiLevelType w:val="hybridMultilevel"/>
    <w:tmpl w:val="7B14319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AB93EB4"/>
    <w:multiLevelType w:val="hybridMultilevel"/>
    <w:tmpl w:val="82E29D0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ACE4A4E"/>
    <w:multiLevelType w:val="hybridMultilevel"/>
    <w:tmpl w:val="C51E8EA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B6F7672"/>
    <w:multiLevelType w:val="hybridMultilevel"/>
    <w:tmpl w:val="AD6EE6B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DB70255"/>
    <w:multiLevelType w:val="hybridMultilevel"/>
    <w:tmpl w:val="6002CA2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5D4548D"/>
    <w:multiLevelType w:val="hybridMultilevel"/>
    <w:tmpl w:val="EFDC569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7295529"/>
    <w:multiLevelType w:val="hybridMultilevel"/>
    <w:tmpl w:val="8D1CDC0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85B37D8"/>
    <w:multiLevelType w:val="multilevel"/>
    <w:tmpl w:val="F8406346"/>
    <w:lvl w:ilvl="0">
      <w:start w:val="1"/>
      <w:numFmt w:val="upperLetter"/>
      <w:suff w:val="nothing"/>
      <w:lvlText w:val="Annex N%1"/>
      <w:lvlJc w:val="left"/>
      <w:pPr>
        <w:ind w:left="0" w:firstLine="0"/>
      </w:pPr>
      <w:rPr>
        <w:rFonts w:hint="default"/>
        <w:b/>
        <w:i w:val="0"/>
      </w:rPr>
    </w:lvl>
    <w:lvl w:ilvl="1">
      <w:start w:val="1"/>
      <w:numFmt w:val="decimal"/>
      <w:pStyle w:val="na2"/>
      <w:lvlText w:val="N%1.%2"/>
      <w:lvlJc w:val="left"/>
      <w:pPr>
        <w:ind w:left="641" w:hanging="641"/>
      </w:pPr>
      <w:rPr>
        <w:rFonts w:hint="default"/>
      </w:rPr>
    </w:lvl>
    <w:lvl w:ilvl="2">
      <w:start w:val="1"/>
      <w:numFmt w:val="decimal"/>
      <w:lvlText w:val="N%1.%2.%3"/>
      <w:lvlJc w:val="left"/>
      <w:pPr>
        <w:ind w:left="879" w:hanging="879"/>
      </w:pPr>
      <w:rPr>
        <w:rFonts w:hint="default"/>
      </w:rPr>
    </w:lvl>
    <w:lvl w:ilvl="3">
      <w:start w:val="1"/>
      <w:numFmt w:val="decimal"/>
      <w:lvlText w:val="N%1.%2.%3.%4"/>
      <w:lvlJc w:val="left"/>
      <w:pPr>
        <w:ind w:left="1140" w:hanging="1140"/>
      </w:pPr>
      <w:rPr>
        <w:rFonts w:hint="default"/>
      </w:rPr>
    </w:lvl>
    <w:lvl w:ilvl="4">
      <w:start w:val="1"/>
      <w:numFmt w:val="decimal"/>
      <w:pStyle w:val="na5"/>
      <w:lvlText w:val="N%1.%2.%3.%4.%5"/>
      <w:lvlJc w:val="left"/>
      <w:pPr>
        <w:ind w:left="1304" w:hanging="1304"/>
      </w:pPr>
      <w:rPr>
        <w:rFonts w:hint="default"/>
      </w:rPr>
    </w:lvl>
    <w:lvl w:ilvl="5">
      <w:start w:val="1"/>
      <w:numFmt w:val="decimal"/>
      <w:pStyle w:val="na6"/>
      <w:lvlText w:val="N%1.%2.%3.%4.%5.%6"/>
      <w:lvlJc w:val="left"/>
      <w:pPr>
        <w:ind w:left="1418" w:hanging="1418"/>
      </w:pPr>
      <w:rPr>
        <w:rFonts w:hint="default"/>
      </w:rPr>
    </w:lvl>
    <w:lvl w:ilvl="6">
      <w:start w:val="1"/>
      <w:numFmt w:val="none"/>
      <w:suff w:val="nothing"/>
      <w:lvlText w:val=""/>
      <w:lvlJc w:val="left"/>
      <w:pPr>
        <w:ind w:left="1531" w:hanging="1531"/>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9" w15:restartNumberingAfterBreak="0">
    <w:nsid w:val="38BA0516"/>
    <w:multiLevelType w:val="hybridMultilevel"/>
    <w:tmpl w:val="7B8C3DA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C3A2BEA"/>
    <w:multiLevelType w:val="hybridMultilevel"/>
    <w:tmpl w:val="F6B6360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D0813AD"/>
    <w:multiLevelType w:val="hybridMultilevel"/>
    <w:tmpl w:val="0706BDB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D314718"/>
    <w:multiLevelType w:val="hybridMultilevel"/>
    <w:tmpl w:val="3140D102"/>
    <w:lvl w:ilvl="0" w:tplc="8E20D3C2">
      <w:start w:val="1"/>
      <w:numFmt w:val="decimal"/>
      <w:lvlText w:val="%1)"/>
      <w:lvlJc w:val="left"/>
      <w:pPr>
        <w:ind w:left="855" w:hanging="49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3E256392"/>
    <w:multiLevelType w:val="hybridMultilevel"/>
    <w:tmpl w:val="39C00CD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2423272"/>
    <w:multiLevelType w:val="hybridMultilevel"/>
    <w:tmpl w:val="14C6638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4693A3C"/>
    <w:multiLevelType w:val="hybridMultilevel"/>
    <w:tmpl w:val="A0183B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61268B8"/>
    <w:multiLevelType w:val="hybridMultilevel"/>
    <w:tmpl w:val="750E37D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D113EAF"/>
    <w:multiLevelType w:val="hybridMultilevel"/>
    <w:tmpl w:val="22569F5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18F2552"/>
    <w:multiLevelType w:val="hybridMultilevel"/>
    <w:tmpl w:val="C49ABED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46F6EA4"/>
    <w:multiLevelType w:val="hybridMultilevel"/>
    <w:tmpl w:val="B78E491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5D33B76"/>
    <w:multiLevelType w:val="hybridMultilevel"/>
    <w:tmpl w:val="C348340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BE52928"/>
    <w:multiLevelType w:val="hybridMultilevel"/>
    <w:tmpl w:val="1ACEC7E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C991A6B"/>
    <w:multiLevelType w:val="hybridMultilevel"/>
    <w:tmpl w:val="81A2A71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F366BE0"/>
    <w:multiLevelType w:val="hybridMultilevel"/>
    <w:tmpl w:val="632605F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F6C0687"/>
    <w:multiLevelType w:val="hybridMultilevel"/>
    <w:tmpl w:val="14C4EA2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1136A9D"/>
    <w:multiLevelType w:val="hybridMultilevel"/>
    <w:tmpl w:val="79C612F2"/>
    <w:lvl w:ilvl="0" w:tplc="90C6A48E">
      <w:start w:val="1"/>
      <w:numFmt w:val="decimal"/>
      <w:lvlText w:val="%1)"/>
      <w:lvlJc w:val="left"/>
      <w:pPr>
        <w:ind w:left="945" w:hanging="58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673D6187"/>
    <w:multiLevelType w:val="hybridMultilevel"/>
    <w:tmpl w:val="9C82B42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8EA1FBE"/>
    <w:multiLevelType w:val="hybridMultilevel"/>
    <w:tmpl w:val="F656E5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B59140F"/>
    <w:multiLevelType w:val="hybridMultilevel"/>
    <w:tmpl w:val="56FEB6F8"/>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CB354EB"/>
    <w:multiLevelType w:val="hybridMultilevel"/>
    <w:tmpl w:val="F64EAB9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534153C"/>
    <w:multiLevelType w:val="hybridMultilevel"/>
    <w:tmpl w:val="B8BECD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6100F1C"/>
    <w:multiLevelType w:val="hybridMultilevel"/>
    <w:tmpl w:val="A890245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752562B"/>
    <w:multiLevelType w:val="hybridMultilevel"/>
    <w:tmpl w:val="F43C5B1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7F42DE7"/>
    <w:multiLevelType w:val="hybridMultilevel"/>
    <w:tmpl w:val="4AF2A62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A032110"/>
    <w:multiLevelType w:val="hybridMultilevel"/>
    <w:tmpl w:val="34EA7A78"/>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7A322D75"/>
    <w:multiLevelType w:val="hybridMultilevel"/>
    <w:tmpl w:val="3F0E7D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7C0B72E5"/>
    <w:multiLevelType w:val="hybridMultilevel"/>
    <w:tmpl w:val="FB1E3E3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D32449D"/>
    <w:multiLevelType w:val="hybridMultilevel"/>
    <w:tmpl w:val="FC4E095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EBD6D5E"/>
    <w:multiLevelType w:val="hybridMultilevel"/>
    <w:tmpl w:val="E5162E6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790979439">
    <w:abstractNumId w:val="0"/>
  </w:num>
  <w:num w:numId="2" w16cid:durableId="704259673">
    <w:abstractNumId w:val="24"/>
  </w:num>
  <w:num w:numId="3" w16cid:durableId="1932473038">
    <w:abstractNumId w:val="6"/>
  </w:num>
  <w:num w:numId="4" w16cid:durableId="1686445011">
    <w:abstractNumId w:val="13"/>
  </w:num>
  <w:num w:numId="5" w16cid:durableId="1455947943">
    <w:abstractNumId w:val="51"/>
  </w:num>
  <w:num w:numId="6" w16cid:durableId="735318315">
    <w:abstractNumId w:val="21"/>
  </w:num>
  <w:num w:numId="7" w16cid:durableId="1122385455">
    <w:abstractNumId w:val="3"/>
  </w:num>
  <w:num w:numId="8" w16cid:durableId="335958960">
    <w:abstractNumId w:val="46"/>
  </w:num>
  <w:num w:numId="9" w16cid:durableId="1990938524">
    <w:abstractNumId w:val="31"/>
  </w:num>
  <w:num w:numId="10" w16cid:durableId="599333283">
    <w:abstractNumId w:val="16"/>
  </w:num>
  <w:num w:numId="11" w16cid:durableId="218589152">
    <w:abstractNumId w:val="44"/>
  </w:num>
  <w:num w:numId="12" w16cid:durableId="1237284597">
    <w:abstractNumId w:val="57"/>
  </w:num>
  <w:num w:numId="13" w16cid:durableId="300230365">
    <w:abstractNumId w:val="9"/>
  </w:num>
  <w:num w:numId="14" w16cid:durableId="743336896">
    <w:abstractNumId w:val="26"/>
  </w:num>
  <w:num w:numId="15" w16cid:durableId="10931">
    <w:abstractNumId w:val="47"/>
  </w:num>
  <w:num w:numId="16" w16cid:durableId="998655939">
    <w:abstractNumId w:val="23"/>
  </w:num>
  <w:num w:numId="17" w16cid:durableId="155534453">
    <w:abstractNumId w:val="25"/>
  </w:num>
  <w:num w:numId="18" w16cid:durableId="1494754434">
    <w:abstractNumId w:val="53"/>
  </w:num>
  <w:num w:numId="19" w16cid:durableId="743529255">
    <w:abstractNumId w:val="30"/>
  </w:num>
  <w:num w:numId="20" w16cid:durableId="459031543">
    <w:abstractNumId w:val="34"/>
  </w:num>
  <w:num w:numId="21" w16cid:durableId="638000657">
    <w:abstractNumId w:val="56"/>
  </w:num>
  <w:num w:numId="22" w16cid:durableId="629672586">
    <w:abstractNumId w:val="15"/>
  </w:num>
  <w:num w:numId="23" w16cid:durableId="63646945">
    <w:abstractNumId w:val="36"/>
  </w:num>
  <w:num w:numId="24" w16cid:durableId="1493135232">
    <w:abstractNumId w:val="48"/>
  </w:num>
  <w:num w:numId="25" w16cid:durableId="1476872783">
    <w:abstractNumId w:val="43"/>
  </w:num>
  <w:num w:numId="26" w16cid:durableId="240260631">
    <w:abstractNumId w:val="20"/>
  </w:num>
  <w:num w:numId="27" w16cid:durableId="281305094">
    <w:abstractNumId w:val="52"/>
  </w:num>
  <w:num w:numId="28" w16cid:durableId="1036351516">
    <w:abstractNumId w:val="19"/>
  </w:num>
  <w:num w:numId="29" w16cid:durableId="701899137">
    <w:abstractNumId w:val="12"/>
  </w:num>
  <w:num w:numId="30" w16cid:durableId="1133140014">
    <w:abstractNumId w:val="55"/>
  </w:num>
  <w:num w:numId="31" w16cid:durableId="507252972">
    <w:abstractNumId w:val="22"/>
  </w:num>
  <w:num w:numId="32" w16cid:durableId="1179198564">
    <w:abstractNumId w:val="11"/>
  </w:num>
  <w:num w:numId="33" w16cid:durableId="1941256736">
    <w:abstractNumId w:val="58"/>
  </w:num>
  <w:num w:numId="34" w16cid:durableId="1814522966">
    <w:abstractNumId w:val="37"/>
  </w:num>
  <w:num w:numId="35" w16cid:durableId="1825197194">
    <w:abstractNumId w:val="54"/>
  </w:num>
  <w:num w:numId="36" w16cid:durableId="405342070">
    <w:abstractNumId w:val="49"/>
  </w:num>
  <w:num w:numId="37" w16cid:durableId="1569337745">
    <w:abstractNumId w:val="14"/>
  </w:num>
  <w:num w:numId="38" w16cid:durableId="1159036912">
    <w:abstractNumId w:val="18"/>
  </w:num>
  <w:num w:numId="39" w16cid:durableId="179467870">
    <w:abstractNumId w:val="4"/>
  </w:num>
  <w:num w:numId="40" w16cid:durableId="2098288921">
    <w:abstractNumId w:val="29"/>
  </w:num>
  <w:num w:numId="41" w16cid:durableId="597635229">
    <w:abstractNumId w:val="39"/>
  </w:num>
  <w:num w:numId="42" w16cid:durableId="1352728695">
    <w:abstractNumId w:val="17"/>
  </w:num>
  <w:num w:numId="43" w16cid:durableId="1815105348">
    <w:abstractNumId w:val="10"/>
  </w:num>
  <w:num w:numId="44" w16cid:durableId="1731726561">
    <w:abstractNumId w:val="7"/>
  </w:num>
  <w:num w:numId="45" w16cid:durableId="1291009797">
    <w:abstractNumId w:val="8"/>
  </w:num>
  <w:num w:numId="46" w16cid:durableId="577835243">
    <w:abstractNumId w:val="50"/>
  </w:num>
  <w:num w:numId="47" w16cid:durableId="843058733">
    <w:abstractNumId w:val="38"/>
  </w:num>
  <w:num w:numId="48" w16cid:durableId="32460423">
    <w:abstractNumId w:val="2"/>
  </w:num>
  <w:num w:numId="49" w16cid:durableId="1486623361">
    <w:abstractNumId w:val="45"/>
  </w:num>
  <w:num w:numId="50" w16cid:durableId="132914291">
    <w:abstractNumId w:val="5"/>
  </w:num>
  <w:num w:numId="51" w16cid:durableId="450629068">
    <w:abstractNumId w:val="32"/>
  </w:num>
  <w:num w:numId="52" w16cid:durableId="312415784">
    <w:abstractNumId w:val="1"/>
  </w:num>
  <w:num w:numId="53" w16cid:durableId="1231575676">
    <w:abstractNumId w:val="27"/>
  </w:num>
  <w:num w:numId="54" w16cid:durableId="1099982825">
    <w:abstractNumId w:val="42"/>
  </w:num>
  <w:num w:numId="55" w16cid:durableId="296687581">
    <w:abstractNumId w:val="35"/>
  </w:num>
  <w:num w:numId="56" w16cid:durableId="1120688831">
    <w:abstractNumId w:val="41"/>
  </w:num>
  <w:num w:numId="57" w16cid:durableId="73941498">
    <w:abstractNumId w:val="33"/>
  </w:num>
  <w:num w:numId="58" w16cid:durableId="2082363367">
    <w:abstractNumId w:val="40"/>
  </w:num>
  <w:num w:numId="59" w16cid:durableId="267281028">
    <w:abstractNumId w:val="2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C5670"/>
    <w:rsid w:val="00001393"/>
    <w:rsid w:val="00006FC3"/>
    <w:rsid w:val="00010220"/>
    <w:rsid w:val="00012049"/>
    <w:rsid w:val="00016DB0"/>
    <w:rsid w:val="00023CF5"/>
    <w:rsid w:val="000300A8"/>
    <w:rsid w:val="00032531"/>
    <w:rsid w:val="00033612"/>
    <w:rsid w:val="00035DFB"/>
    <w:rsid w:val="00035E47"/>
    <w:rsid w:val="00043BCC"/>
    <w:rsid w:val="00045899"/>
    <w:rsid w:val="0004624C"/>
    <w:rsid w:val="000542BF"/>
    <w:rsid w:val="00056E72"/>
    <w:rsid w:val="000624F6"/>
    <w:rsid w:val="00065541"/>
    <w:rsid w:val="00066644"/>
    <w:rsid w:val="00067F53"/>
    <w:rsid w:val="00074ED2"/>
    <w:rsid w:val="00075A26"/>
    <w:rsid w:val="00075F67"/>
    <w:rsid w:val="000762D9"/>
    <w:rsid w:val="0007698D"/>
    <w:rsid w:val="00077763"/>
    <w:rsid w:val="000834C9"/>
    <w:rsid w:val="00084557"/>
    <w:rsid w:val="00085135"/>
    <w:rsid w:val="0008732D"/>
    <w:rsid w:val="00087E0D"/>
    <w:rsid w:val="00090064"/>
    <w:rsid w:val="000A17EC"/>
    <w:rsid w:val="000A18FA"/>
    <w:rsid w:val="000A3CEA"/>
    <w:rsid w:val="000B0415"/>
    <w:rsid w:val="000C4355"/>
    <w:rsid w:val="000C46D9"/>
    <w:rsid w:val="000C7181"/>
    <w:rsid w:val="000C7B3C"/>
    <w:rsid w:val="000E3E54"/>
    <w:rsid w:val="000E4BBD"/>
    <w:rsid w:val="000F0339"/>
    <w:rsid w:val="000F4D5F"/>
    <w:rsid w:val="000F5663"/>
    <w:rsid w:val="000F5AAA"/>
    <w:rsid w:val="000F6959"/>
    <w:rsid w:val="00110AE1"/>
    <w:rsid w:val="00115B28"/>
    <w:rsid w:val="00121B70"/>
    <w:rsid w:val="00125748"/>
    <w:rsid w:val="00125E6D"/>
    <w:rsid w:val="001267E9"/>
    <w:rsid w:val="00127F80"/>
    <w:rsid w:val="00131D84"/>
    <w:rsid w:val="00133D8D"/>
    <w:rsid w:val="00135F27"/>
    <w:rsid w:val="00142592"/>
    <w:rsid w:val="001429AF"/>
    <w:rsid w:val="00142EE8"/>
    <w:rsid w:val="001509CA"/>
    <w:rsid w:val="00155F53"/>
    <w:rsid w:val="00162E5C"/>
    <w:rsid w:val="00163C1D"/>
    <w:rsid w:val="00165B8C"/>
    <w:rsid w:val="00167686"/>
    <w:rsid w:val="001841AF"/>
    <w:rsid w:val="00190414"/>
    <w:rsid w:val="00190FCA"/>
    <w:rsid w:val="001A2AED"/>
    <w:rsid w:val="001A2FF5"/>
    <w:rsid w:val="001A4BF8"/>
    <w:rsid w:val="001A6831"/>
    <w:rsid w:val="001B424E"/>
    <w:rsid w:val="001B4719"/>
    <w:rsid w:val="001B49A4"/>
    <w:rsid w:val="001B58FA"/>
    <w:rsid w:val="001B7D6A"/>
    <w:rsid w:val="001C0451"/>
    <w:rsid w:val="001C084A"/>
    <w:rsid w:val="001C0D57"/>
    <w:rsid w:val="001C240D"/>
    <w:rsid w:val="001C36FF"/>
    <w:rsid w:val="001C7582"/>
    <w:rsid w:val="001D1080"/>
    <w:rsid w:val="001D5457"/>
    <w:rsid w:val="001D7A02"/>
    <w:rsid w:val="001E0CE8"/>
    <w:rsid w:val="001E1B88"/>
    <w:rsid w:val="001E3193"/>
    <w:rsid w:val="001E518E"/>
    <w:rsid w:val="001E5957"/>
    <w:rsid w:val="001E5EC2"/>
    <w:rsid w:val="001E7AF3"/>
    <w:rsid w:val="001F4477"/>
    <w:rsid w:val="001F5F05"/>
    <w:rsid w:val="00205BF0"/>
    <w:rsid w:val="002115D7"/>
    <w:rsid w:val="00211E5E"/>
    <w:rsid w:val="0021328C"/>
    <w:rsid w:val="0021759E"/>
    <w:rsid w:val="00220D11"/>
    <w:rsid w:val="00225054"/>
    <w:rsid w:val="00226D52"/>
    <w:rsid w:val="00226FC5"/>
    <w:rsid w:val="00230386"/>
    <w:rsid w:val="0023287E"/>
    <w:rsid w:val="00232F16"/>
    <w:rsid w:val="0023700B"/>
    <w:rsid w:val="002418F1"/>
    <w:rsid w:val="00246F31"/>
    <w:rsid w:val="00250777"/>
    <w:rsid w:val="00266BDB"/>
    <w:rsid w:val="00270BFE"/>
    <w:rsid w:val="00271826"/>
    <w:rsid w:val="00271E59"/>
    <w:rsid w:val="00273E4E"/>
    <w:rsid w:val="00277BA9"/>
    <w:rsid w:val="0028064B"/>
    <w:rsid w:val="002815E0"/>
    <w:rsid w:val="0028323C"/>
    <w:rsid w:val="002844D6"/>
    <w:rsid w:val="00291AA6"/>
    <w:rsid w:val="002939CB"/>
    <w:rsid w:val="00296A9A"/>
    <w:rsid w:val="00297704"/>
    <w:rsid w:val="002A55F2"/>
    <w:rsid w:val="002B5611"/>
    <w:rsid w:val="002C2964"/>
    <w:rsid w:val="002C43B9"/>
    <w:rsid w:val="002C5341"/>
    <w:rsid w:val="002D5B5A"/>
    <w:rsid w:val="002D758D"/>
    <w:rsid w:val="002E01DE"/>
    <w:rsid w:val="002F09EA"/>
    <w:rsid w:val="002F1BA1"/>
    <w:rsid w:val="002F3D1B"/>
    <w:rsid w:val="002F4C79"/>
    <w:rsid w:val="002F6910"/>
    <w:rsid w:val="00301948"/>
    <w:rsid w:val="0030390F"/>
    <w:rsid w:val="00307DF9"/>
    <w:rsid w:val="00312803"/>
    <w:rsid w:val="00314DC1"/>
    <w:rsid w:val="00317588"/>
    <w:rsid w:val="0031770F"/>
    <w:rsid w:val="00321357"/>
    <w:rsid w:val="003254DF"/>
    <w:rsid w:val="00327C8A"/>
    <w:rsid w:val="00336102"/>
    <w:rsid w:val="00351E28"/>
    <w:rsid w:val="00352FA4"/>
    <w:rsid w:val="0035548E"/>
    <w:rsid w:val="00355C3F"/>
    <w:rsid w:val="00361CB0"/>
    <w:rsid w:val="0036265E"/>
    <w:rsid w:val="00362928"/>
    <w:rsid w:val="00364E12"/>
    <w:rsid w:val="003658E1"/>
    <w:rsid w:val="003706E0"/>
    <w:rsid w:val="00370C93"/>
    <w:rsid w:val="00370FB0"/>
    <w:rsid w:val="00376E65"/>
    <w:rsid w:val="0037760A"/>
    <w:rsid w:val="0038010A"/>
    <w:rsid w:val="00380564"/>
    <w:rsid w:val="003814CE"/>
    <w:rsid w:val="00382007"/>
    <w:rsid w:val="00382E46"/>
    <w:rsid w:val="00383CAD"/>
    <w:rsid w:val="00384751"/>
    <w:rsid w:val="00392A9F"/>
    <w:rsid w:val="00395AFC"/>
    <w:rsid w:val="0039761F"/>
    <w:rsid w:val="00397DE6"/>
    <w:rsid w:val="003A1270"/>
    <w:rsid w:val="003A3498"/>
    <w:rsid w:val="003A4A24"/>
    <w:rsid w:val="003A593B"/>
    <w:rsid w:val="003B3E06"/>
    <w:rsid w:val="003B5997"/>
    <w:rsid w:val="003B6A3B"/>
    <w:rsid w:val="003C0F2B"/>
    <w:rsid w:val="003C30B8"/>
    <w:rsid w:val="003C48A1"/>
    <w:rsid w:val="003C7BD5"/>
    <w:rsid w:val="003D4254"/>
    <w:rsid w:val="003D540D"/>
    <w:rsid w:val="003E1CC3"/>
    <w:rsid w:val="003E2BFA"/>
    <w:rsid w:val="003E4BD9"/>
    <w:rsid w:val="003E4BDA"/>
    <w:rsid w:val="003E5EF7"/>
    <w:rsid w:val="003F0B84"/>
    <w:rsid w:val="003F1C72"/>
    <w:rsid w:val="003F4891"/>
    <w:rsid w:val="003F5A8C"/>
    <w:rsid w:val="00401E4E"/>
    <w:rsid w:val="00406F3A"/>
    <w:rsid w:val="00415571"/>
    <w:rsid w:val="00427B65"/>
    <w:rsid w:val="00430F4B"/>
    <w:rsid w:val="00434000"/>
    <w:rsid w:val="00437A41"/>
    <w:rsid w:val="00440AB0"/>
    <w:rsid w:val="00441A24"/>
    <w:rsid w:val="004444D6"/>
    <w:rsid w:val="00455927"/>
    <w:rsid w:val="00457B0B"/>
    <w:rsid w:val="0046118F"/>
    <w:rsid w:val="00462D91"/>
    <w:rsid w:val="004729F1"/>
    <w:rsid w:val="00472FC6"/>
    <w:rsid w:val="00474783"/>
    <w:rsid w:val="00483180"/>
    <w:rsid w:val="00487BD4"/>
    <w:rsid w:val="0049060E"/>
    <w:rsid w:val="004912B6"/>
    <w:rsid w:val="004929E9"/>
    <w:rsid w:val="004A65D2"/>
    <w:rsid w:val="004B3214"/>
    <w:rsid w:val="004C3CDF"/>
    <w:rsid w:val="004C48F3"/>
    <w:rsid w:val="004C6D19"/>
    <w:rsid w:val="004E287F"/>
    <w:rsid w:val="004F7A64"/>
    <w:rsid w:val="00500E03"/>
    <w:rsid w:val="00502F37"/>
    <w:rsid w:val="00504BB9"/>
    <w:rsid w:val="00505258"/>
    <w:rsid w:val="00510F84"/>
    <w:rsid w:val="00513B0E"/>
    <w:rsid w:val="00517456"/>
    <w:rsid w:val="005244D3"/>
    <w:rsid w:val="0052776F"/>
    <w:rsid w:val="00527781"/>
    <w:rsid w:val="00531FB5"/>
    <w:rsid w:val="00534C88"/>
    <w:rsid w:val="0054536E"/>
    <w:rsid w:val="005467B2"/>
    <w:rsid w:val="005511E1"/>
    <w:rsid w:val="00555015"/>
    <w:rsid w:val="00556181"/>
    <w:rsid w:val="00566870"/>
    <w:rsid w:val="00567CDF"/>
    <w:rsid w:val="00567DCB"/>
    <w:rsid w:val="00581981"/>
    <w:rsid w:val="005865AC"/>
    <w:rsid w:val="00592744"/>
    <w:rsid w:val="005935C9"/>
    <w:rsid w:val="005A3BED"/>
    <w:rsid w:val="005A7EDF"/>
    <w:rsid w:val="005B60B0"/>
    <w:rsid w:val="005C0391"/>
    <w:rsid w:val="005C0691"/>
    <w:rsid w:val="005C1A84"/>
    <w:rsid w:val="005D5F2E"/>
    <w:rsid w:val="005E09F2"/>
    <w:rsid w:val="005E0D71"/>
    <w:rsid w:val="005E169D"/>
    <w:rsid w:val="005E1B32"/>
    <w:rsid w:val="005E55CB"/>
    <w:rsid w:val="005F1064"/>
    <w:rsid w:val="005F2221"/>
    <w:rsid w:val="005F3CDA"/>
    <w:rsid w:val="005F51CF"/>
    <w:rsid w:val="005F6FD3"/>
    <w:rsid w:val="005F7837"/>
    <w:rsid w:val="0060099B"/>
    <w:rsid w:val="00602E91"/>
    <w:rsid w:val="00611045"/>
    <w:rsid w:val="006124E8"/>
    <w:rsid w:val="00613138"/>
    <w:rsid w:val="006165AF"/>
    <w:rsid w:val="00621CB5"/>
    <w:rsid w:val="006300B2"/>
    <w:rsid w:val="00632B63"/>
    <w:rsid w:val="006363E8"/>
    <w:rsid w:val="006400C1"/>
    <w:rsid w:val="006402AD"/>
    <w:rsid w:val="0064336B"/>
    <w:rsid w:val="00645D8D"/>
    <w:rsid w:val="00650723"/>
    <w:rsid w:val="006514AB"/>
    <w:rsid w:val="0065336C"/>
    <w:rsid w:val="00654561"/>
    <w:rsid w:val="00656BE1"/>
    <w:rsid w:val="00662A11"/>
    <w:rsid w:val="006661B5"/>
    <w:rsid w:val="0066740A"/>
    <w:rsid w:val="00675AFE"/>
    <w:rsid w:val="00675D61"/>
    <w:rsid w:val="00676F9F"/>
    <w:rsid w:val="006804D8"/>
    <w:rsid w:val="00684AED"/>
    <w:rsid w:val="00684C31"/>
    <w:rsid w:val="00687099"/>
    <w:rsid w:val="00687D11"/>
    <w:rsid w:val="0069047A"/>
    <w:rsid w:val="00691363"/>
    <w:rsid w:val="00695FE5"/>
    <w:rsid w:val="006A01E2"/>
    <w:rsid w:val="006A47FC"/>
    <w:rsid w:val="006A678D"/>
    <w:rsid w:val="006B0953"/>
    <w:rsid w:val="006B14C1"/>
    <w:rsid w:val="006B4F41"/>
    <w:rsid w:val="006B6248"/>
    <w:rsid w:val="006B72F3"/>
    <w:rsid w:val="006B74E1"/>
    <w:rsid w:val="006C6FAC"/>
    <w:rsid w:val="006C74D4"/>
    <w:rsid w:val="006D229C"/>
    <w:rsid w:val="006E1F83"/>
    <w:rsid w:val="006E280F"/>
    <w:rsid w:val="006E36F6"/>
    <w:rsid w:val="006E5B81"/>
    <w:rsid w:val="006F0D62"/>
    <w:rsid w:val="006F0E94"/>
    <w:rsid w:val="006F4D2D"/>
    <w:rsid w:val="00702680"/>
    <w:rsid w:val="00703344"/>
    <w:rsid w:val="00714A5F"/>
    <w:rsid w:val="00716297"/>
    <w:rsid w:val="00721D77"/>
    <w:rsid w:val="0072210B"/>
    <w:rsid w:val="00722C3E"/>
    <w:rsid w:val="007236AA"/>
    <w:rsid w:val="00735405"/>
    <w:rsid w:val="0073591D"/>
    <w:rsid w:val="00736A22"/>
    <w:rsid w:val="0075170F"/>
    <w:rsid w:val="00752152"/>
    <w:rsid w:val="007609FE"/>
    <w:rsid w:val="00761B8A"/>
    <w:rsid w:val="00770B45"/>
    <w:rsid w:val="00773086"/>
    <w:rsid w:val="007738D0"/>
    <w:rsid w:val="00776400"/>
    <w:rsid w:val="0077788C"/>
    <w:rsid w:val="00782E42"/>
    <w:rsid w:val="00787962"/>
    <w:rsid w:val="00787F8B"/>
    <w:rsid w:val="007A7A1C"/>
    <w:rsid w:val="007B6B08"/>
    <w:rsid w:val="007B6B5D"/>
    <w:rsid w:val="007B7276"/>
    <w:rsid w:val="007C330A"/>
    <w:rsid w:val="007C35F8"/>
    <w:rsid w:val="007C3779"/>
    <w:rsid w:val="007C5C8B"/>
    <w:rsid w:val="007D1604"/>
    <w:rsid w:val="007D28E0"/>
    <w:rsid w:val="007D42AD"/>
    <w:rsid w:val="007D449D"/>
    <w:rsid w:val="007D5F7D"/>
    <w:rsid w:val="007D6019"/>
    <w:rsid w:val="007E0926"/>
    <w:rsid w:val="007E175D"/>
    <w:rsid w:val="007E17A3"/>
    <w:rsid w:val="007E218B"/>
    <w:rsid w:val="007E2E34"/>
    <w:rsid w:val="007E6EE9"/>
    <w:rsid w:val="007F494A"/>
    <w:rsid w:val="008045EE"/>
    <w:rsid w:val="0080478C"/>
    <w:rsid w:val="00805ADA"/>
    <w:rsid w:val="00827B5B"/>
    <w:rsid w:val="00837C67"/>
    <w:rsid w:val="008450B4"/>
    <w:rsid w:val="0085094D"/>
    <w:rsid w:val="00854C25"/>
    <w:rsid w:val="0085532A"/>
    <w:rsid w:val="00857947"/>
    <w:rsid w:val="00860CDB"/>
    <w:rsid w:val="0086166E"/>
    <w:rsid w:val="00866DB6"/>
    <w:rsid w:val="00874C0A"/>
    <w:rsid w:val="00877292"/>
    <w:rsid w:val="00881AA1"/>
    <w:rsid w:val="00883213"/>
    <w:rsid w:val="0089377E"/>
    <w:rsid w:val="00893C13"/>
    <w:rsid w:val="008A09C2"/>
    <w:rsid w:val="008A1448"/>
    <w:rsid w:val="008A1610"/>
    <w:rsid w:val="008A2963"/>
    <w:rsid w:val="008A5C0C"/>
    <w:rsid w:val="008B0A67"/>
    <w:rsid w:val="008B0B90"/>
    <w:rsid w:val="008B11ED"/>
    <w:rsid w:val="008B17CE"/>
    <w:rsid w:val="008D63E6"/>
    <w:rsid w:val="008D765C"/>
    <w:rsid w:val="008E23BE"/>
    <w:rsid w:val="008E2D7B"/>
    <w:rsid w:val="008F3B69"/>
    <w:rsid w:val="008F3E41"/>
    <w:rsid w:val="008F4486"/>
    <w:rsid w:val="009041A6"/>
    <w:rsid w:val="0090651D"/>
    <w:rsid w:val="00907C0C"/>
    <w:rsid w:val="00915E00"/>
    <w:rsid w:val="00923D9C"/>
    <w:rsid w:val="00924DAF"/>
    <w:rsid w:val="009301CA"/>
    <w:rsid w:val="00932A9F"/>
    <w:rsid w:val="00940C1D"/>
    <w:rsid w:val="00941180"/>
    <w:rsid w:val="00944355"/>
    <w:rsid w:val="009465E2"/>
    <w:rsid w:val="00947111"/>
    <w:rsid w:val="009560D5"/>
    <w:rsid w:val="009561A8"/>
    <w:rsid w:val="00965D7F"/>
    <w:rsid w:val="00966349"/>
    <w:rsid w:val="009663DB"/>
    <w:rsid w:val="0096667A"/>
    <w:rsid w:val="00970088"/>
    <w:rsid w:val="009700FD"/>
    <w:rsid w:val="0097207D"/>
    <w:rsid w:val="0097262D"/>
    <w:rsid w:val="00973C2F"/>
    <w:rsid w:val="00990FEE"/>
    <w:rsid w:val="009949FF"/>
    <w:rsid w:val="009A3B54"/>
    <w:rsid w:val="009A3E18"/>
    <w:rsid w:val="009B07C3"/>
    <w:rsid w:val="009B1EF2"/>
    <w:rsid w:val="009B51BC"/>
    <w:rsid w:val="009B5996"/>
    <w:rsid w:val="009C027C"/>
    <w:rsid w:val="009C340B"/>
    <w:rsid w:val="009C3F1F"/>
    <w:rsid w:val="009C619C"/>
    <w:rsid w:val="009C6334"/>
    <w:rsid w:val="009D5B88"/>
    <w:rsid w:val="009D6B1F"/>
    <w:rsid w:val="009E0D42"/>
    <w:rsid w:val="009E2041"/>
    <w:rsid w:val="009F1F3A"/>
    <w:rsid w:val="009F21F0"/>
    <w:rsid w:val="009F28B9"/>
    <w:rsid w:val="009F37D5"/>
    <w:rsid w:val="00A11262"/>
    <w:rsid w:val="00A11BC0"/>
    <w:rsid w:val="00A161C1"/>
    <w:rsid w:val="00A208BD"/>
    <w:rsid w:val="00A21139"/>
    <w:rsid w:val="00A23FA0"/>
    <w:rsid w:val="00A25553"/>
    <w:rsid w:val="00A36EEB"/>
    <w:rsid w:val="00A442B0"/>
    <w:rsid w:val="00A44CDA"/>
    <w:rsid w:val="00A53F26"/>
    <w:rsid w:val="00A602FA"/>
    <w:rsid w:val="00A60BFE"/>
    <w:rsid w:val="00A65B85"/>
    <w:rsid w:val="00A66035"/>
    <w:rsid w:val="00A727E4"/>
    <w:rsid w:val="00A73F75"/>
    <w:rsid w:val="00A80CE8"/>
    <w:rsid w:val="00A8212E"/>
    <w:rsid w:val="00A84581"/>
    <w:rsid w:val="00AA0800"/>
    <w:rsid w:val="00AA0916"/>
    <w:rsid w:val="00AA2D9B"/>
    <w:rsid w:val="00AA32A1"/>
    <w:rsid w:val="00AA4110"/>
    <w:rsid w:val="00AA437B"/>
    <w:rsid w:val="00AB23C1"/>
    <w:rsid w:val="00AB5B6E"/>
    <w:rsid w:val="00AB5DB4"/>
    <w:rsid w:val="00AC0AEF"/>
    <w:rsid w:val="00AC16CC"/>
    <w:rsid w:val="00AC37F3"/>
    <w:rsid w:val="00AC5670"/>
    <w:rsid w:val="00AC7466"/>
    <w:rsid w:val="00AC7942"/>
    <w:rsid w:val="00AD1B5C"/>
    <w:rsid w:val="00AD224A"/>
    <w:rsid w:val="00AD2980"/>
    <w:rsid w:val="00AD3815"/>
    <w:rsid w:val="00AD6EBF"/>
    <w:rsid w:val="00AE39EA"/>
    <w:rsid w:val="00AE536A"/>
    <w:rsid w:val="00AE61D8"/>
    <w:rsid w:val="00AE6E31"/>
    <w:rsid w:val="00AE7A26"/>
    <w:rsid w:val="00AF09F4"/>
    <w:rsid w:val="00B001D6"/>
    <w:rsid w:val="00B0149F"/>
    <w:rsid w:val="00B01A3C"/>
    <w:rsid w:val="00B059EC"/>
    <w:rsid w:val="00B06001"/>
    <w:rsid w:val="00B06738"/>
    <w:rsid w:val="00B1352B"/>
    <w:rsid w:val="00B153A5"/>
    <w:rsid w:val="00B16652"/>
    <w:rsid w:val="00B25AA1"/>
    <w:rsid w:val="00B26E59"/>
    <w:rsid w:val="00B30F7D"/>
    <w:rsid w:val="00B32936"/>
    <w:rsid w:val="00B33B02"/>
    <w:rsid w:val="00B36BCD"/>
    <w:rsid w:val="00B423BA"/>
    <w:rsid w:val="00B64030"/>
    <w:rsid w:val="00B6764F"/>
    <w:rsid w:val="00B73895"/>
    <w:rsid w:val="00B7571E"/>
    <w:rsid w:val="00B80480"/>
    <w:rsid w:val="00B814A5"/>
    <w:rsid w:val="00B83025"/>
    <w:rsid w:val="00B841A5"/>
    <w:rsid w:val="00B874D2"/>
    <w:rsid w:val="00B90CC5"/>
    <w:rsid w:val="00B9755C"/>
    <w:rsid w:val="00BA079A"/>
    <w:rsid w:val="00BA573B"/>
    <w:rsid w:val="00BA71FF"/>
    <w:rsid w:val="00BC49E9"/>
    <w:rsid w:val="00BC50B0"/>
    <w:rsid w:val="00BC6A34"/>
    <w:rsid w:val="00BD4FB8"/>
    <w:rsid w:val="00BE020A"/>
    <w:rsid w:val="00BE02E8"/>
    <w:rsid w:val="00BE7C86"/>
    <w:rsid w:val="00BF0E13"/>
    <w:rsid w:val="00BF2F9B"/>
    <w:rsid w:val="00BF40D7"/>
    <w:rsid w:val="00BF6D1A"/>
    <w:rsid w:val="00C01428"/>
    <w:rsid w:val="00C06E74"/>
    <w:rsid w:val="00C078D8"/>
    <w:rsid w:val="00C106C3"/>
    <w:rsid w:val="00C10F5F"/>
    <w:rsid w:val="00C11A6D"/>
    <w:rsid w:val="00C14E06"/>
    <w:rsid w:val="00C153B8"/>
    <w:rsid w:val="00C15C59"/>
    <w:rsid w:val="00C218BB"/>
    <w:rsid w:val="00C2487D"/>
    <w:rsid w:val="00C25476"/>
    <w:rsid w:val="00C26351"/>
    <w:rsid w:val="00C30B9A"/>
    <w:rsid w:val="00C30DC0"/>
    <w:rsid w:val="00C31AC8"/>
    <w:rsid w:val="00C4688C"/>
    <w:rsid w:val="00C46AF2"/>
    <w:rsid w:val="00C47EB3"/>
    <w:rsid w:val="00C501EF"/>
    <w:rsid w:val="00C508EE"/>
    <w:rsid w:val="00C533F9"/>
    <w:rsid w:val="00C56FBC"/>
    <w:rsid w:val="00C63BFC"/>
    <w:rsid w:val="00C64296"/>
    <w:rsid w:val="00C735D0"/>
    <w:rsid w:val="00C73C11"/>
    <w:rsid w:val="00C74BEE"/>
    <w:rsid w:val="00C750DD"/>
    <w:rsid w:val="00C80EF4"/>
    <w:rsid w:val="00C9115A"/>
    <w:rsid w:val="00C932D7"/>
    <w:rsid w:val="00C960E9"/>
    <w:rsid w:val="00CA4046"/>
    <w:rsid w:val="00CA43C7"/>
    <w:rsid w:val="00CA6E1E"/>
    <w:rsid w:val="00CB3DDF"/>
    <w:rsid w:val="00CB401B"/>
    <w:rsid w:val="00CB67CD"/>
    <w:rsid w:val="00CC42F1"/>
    <w:rsid w:val="00CC450F"/>
    <w:rsid w:val="00CD2EC4"/>
    <w:rsid w:val="00CD3675"/>
    <w:rsid w:val="00CE4EA0"/>
    <w:rsid w:val="00CF1589"/>
    <w:rsid w:val="00D10723"/>
    <w:rsid w:val="00D15190"/>
    <w:rsid w:val="00D20C17"/>
    <w:rsid w:val="00D233E9"/>
    <w:rsid w:val="00D252D6"/>
    <w:rsid w:val="00D273EA"/>
    <w:rsid w:val="00D27423"/>
    <w:rsid w:val="00D32AA3"/>
    <w:rsid w:val="00D3672E"/>
    <w:rsid w:val="00D447A1"/>
    <w:rsid w:val="00D44F4A"/>
    <w:rsid w:val="00D570BF"/>
    <w:rsid w:val="00D60A98"/>
    <w:rsid w:val="00D64F3D"/>
    <w:rsid w:val="00D66743"/>
    <w:rsid w:val="00D72D2C"/>
    <w:rsid w:val="00D72EFE"/>
    <w:rsid w:val="00D742CF"/>
    <w:rsid w:val="00D75271"/>
    <w:rsid w:val="00D7543F"/>
    <w:rsid w:val="00D801D0"/>
    <w:rsid w:val="00D87F2D"/>
    <w:rsid w:val="00D9120A"/>
    <w:rsid w:val="00D91529"/>
    <w:rsid w:val="00D944E2"/>
    <w:rsid w:val="00D972E7"/>
    <w:rsid w:val="00D97744"/>
    <w:rsid w:val="00DA0239"/>
    <w:rsid w:val="00DA04FA"/>
    <w:rsid w:val="00DA0F47"/>
    <w:rsid w:val="00DA49A5"/>
    <w:rsid w:val="00DA56FD"/>
    <w:rsid w:val="00DA79D6"/>
    <w:rsid w:val="00DB4C85"/>
    <w:rsid w:val="00DB657C"/>
    <w:rsid w:val="00DC53A1"/>
    <w:rsid w:val="00DC5FA9"/>
    <w:rsid w:val="00DD42ED"/>
    <w:rsid w:val="00DE21EC"/>
    <w:rsid w:val="00DE5566"/>
    <w:rsid w:val="00DF00CC"/>
    <w:rsid w:val="00DF24C6"/>
    <w:rsid w:val="00DF666C"/>
    <w:rsid w:val="00E030CF"/>
    <w:rsid w:val="00E04477"/>
    <w:rsid w:val="00E064A3"/>
    <w:rsid w:val="00E115E5"/>
    <w:rsid w:val="00E122C2"/>
    <w:rsid w:val="00E13B9C"/>
    <w:rsid w:val="00E154D7"/>
    <w:rsid w:val="00E15805"/>
    <w:rsid w:val="00E16022"/>
    <w:rsid w:val="00E17337"/>
    <w:rsid w:val="00E319C2"/>
    <w:rsid w:val="00E3341A"/>
    <w:rsid w:val="00E346C5"/>
    <w:rsid w:val="00E366E0"/>
    <w:rsid w:val="00E37D5B"/>
    <w:rsid w:val="00E51738"/>
    <w:rsid w:val="00E529AF"/>
    <w:rsid w:val="00E56022"/>
    <w:rsid w:val="00E5615E"/>
    <w:rsid w:val="00E56B17"/>
    <w:rsid w:val="00E638FE"/>
    <w:rsid w:val="00E87523"/>
    <w:rsid w:val="00E93314"/>
    <w:rsid w:val="00E959F2"/>
    <w:rsid w:val="00E96D89"/>
    <w:rsid w:val="00E974CC"/>
    <w:rsid w:val="00EA546B"/>
    <w:rsid w:val="00EA6FAB"/>
    <w:rsid w:val="00EB41FD"/>
    <w:rsid w:val="00EB43DE"/>
    <w:rsid w:val="00EB5541"/>
    <w:rsid w:val="00EB7749"/>
    <w:rsid w:val="00EC26F7"/>
    <w:rsid w:val="00EC301A"/>
    <w:rsid w:val="00EC5327"/>
    <w:rsid w:val="00EC7B27"/>
    <w:rsid w:val="00ED5246"/>
    <w:rsid w:val="00EE294C"/>
    <w:rsid w:val="00EE448E"/>
    <w:rsid w:val="00EE614B"/>
    <w:rsid w:val="00EF18FF"/>
    <w:rsid w:val="00F01A07"/>
    <w:rsid w:val="00F02098"/>
    <w:rsid w:val="00F10E22"/>
    <w:rsid w:val="00F12536"/>
    <w:rsid w:val="00F1493C"/>
    <w:rsid w:val="00F203DE"/>
    <w:rsid w:val="00F26AAA"/>
    <w:rsid w:val="00F34C0B"/>
    <w:rsid w:val="00F36525"/>
    <w:rsid w:val="00F37AEC"/>
    <w:rsid w:val="00F37D04"/>
    <w:rsid w:val="00F42BBF"/>
    <w:rsid w:val="00F50D63"/>
    <w:rsid w:val="00F55E25"/>
    <w:rsid w:val="00F61351"/>
    <w:rsid w:val="00F633C0"/>
    <w:rsid w:val="00F6347A"/>
    <w:rsid w:val="00F653B0"/>
    <w:rsid w:val="00F75B0D"/>
    <w:rsid w:val="00F80786"/>
    <w:rsid w:val="00F87208"/>
    <w:rsid w:val="00F908E5"/>
    <w:rsid w:val="00F950AD"/>
    <w:rsid w:val="00F96FB4"/>
    <w:rsid w:val="00FA3C3E"/>
    <w:rsid w:val="00FA5ACA"/>
    <w:rsid w:val="00FB5F66"/>
    <w:rsid w:val="00FC13E3"/>
    <w:rsid w:val="00FC534B"/>
    <w:rsid w:val="00FD1FE9"/>
    <w:rsid w:val="00FD3718"/>
    <w:rsid w:val="00FD4450"/>
    <w:rsid w:val="00FD5054"/>
    <w:rsid w:val="00FD5813"/>
    <w:rsid w:val="00FD5FF7"/>
    <w:rsid w:val="00FE0A3C"/>
    <w:rsid w:val="00FE33BF"/>
    <w:rsid w:val="00FE4C15"/>
    <w:rsid w:val="00FE67F5"/>
    <w:rsid w:val="00FF2FF4"/>
    <w:rsid w:val="00FF48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0F4D4D"/>
  <w15:docId w15:val="{6C2558CC-32E9-481F-A981-4BE1FB331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97744"/>
    <w:pPr>
      <w:widowControl w:val="0"/>
      <w:spacing w:after="0" w:line="240" w:lineRule="auto"/>
    </w:pPr>
    <w:rPr>
      <w:rFonts w:ascii="Courier New" w:eastAsia="Courier New" w:hAnsi="Courier New" w:cs="Courier New"/>
      <w:color w:val="000000"/>
      <w:sz w:val="24"/>
      <w:szCs w:val="24"/>
      <w:lang w:eastAsia="ru-RU"/>
    </w:rPr>
  </w:style>
  <w:style w:type="paragraph" w:styleId="1">
    <w:name w:val="heading 1"/>
    <w:basedOn w:val="a"/>
    <w:next w:val="a"/>
    <w:link w:val="10"/>
    <w:uiPriority w:val="9"/>
    <w:qFormat/>
    <w:rsid w:val="008A144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A43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uiPriority w:val="9"/>
    <w:semiHidden/>
    <w:unhideWhenUsed/>
    <w:qFormat/>
    <w:rsid w:val="00AA2D9B"/>
    <w:pPr>
      <w:keepNext/>
      <w:keepLines/>
      <w:widowControl/>
      <w:spacing w:before="200"/>
      <w:outlineLvl w:val="5"/>
    </w:pPr>
    <w:rPr>
      <w:rFonts w:asciiTheme="majorHAnsi" w:eastAsiaTheme="majorEastAsia" w:hAnsiTheme="majorHAnsi" w:cstheme="majorBidi"/>
      <w:i/>
      <w:iCs/>
      <w:color w:val="243F60" w:themeColor="accent1" w:themeShade="7F"/>
      <w:lang w:eastAsia="ja-JP"/>
    </w:rPr>
  </w:style>
  <w:style w:type="paragraph" w:styleId="9">
    <w:name w:val="heading 9"/>
    <w:basedOn w:val="a"/>
    <w:next w:val="a"/>
    <w:link w:val="90"/>
    <w:uiPriority w:val="9"/>
    <w:semiHidden/>
    <w:unhideWhenUsed/>
    <w:qFormat/>
    <w:rsid w:val="00327C8A"/>
    <w:pPr>
      <w:keepNext/>
      <w:keepLines/>
      <w:spacing w:before="200"/>
      <w:outlineLvl w:val="8"/>
    </w:pPr>
    <w:rPr>
      <w:rFonts w:ascii="Calibri Light" w:eastAsia="Times New Roman" w:hAnsi="Calibri Light" w:cs="Times New Roman"/>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A1448"/>
    <w:rPr>
      <w:rFonts w:asciiTheme="majorHAnsi" w:eastAsiaTheme="majorEastAsia" w:hAnsiTheme="majorHAnsi" w:cstheme="majorBidi"/>
      <w:b/>
      <w:bCs/>
      <w:color w:val="365F91" w:themeColor="accent1" w:themeShade="BF"/>
      <w:sz w:val="28"/>
      <w:szCs w:val="28"/>
      <w:lang w:eastAsia="ru-RU"/>
    </w:rPr>
  </w:style>
  <w:style w:type="character" w:styleId="a3">
    <w:name w:val="Hyperlink"/>
    <w:basedOn w:val="a0"/>
    <w:uiPriority w:val="99"/>
    <w:rsid w:val="008A1448"/>
    <w:rPr>
      <w:color w:val="0066CC"/>
      <w:u w:val="single"/>
    </w:rPr>
  </w:style>
  <w:style w:type="character" w:customStyle="1" w:styleId="11">
    <w:name w:val="Заголовок №1_"/>
    <w:basedOn w:val="a0"/>
    <w:link w:val="12"/>
    <w:rsid w:val="008A1448"/>
    <w:rPr>
      <w:rFonts w:ascii="Arial" w:eastAsia="Arial" w:hAnsi="Arial" w:cs="Arial"/>
      <w:b/>
      <w:bCs/>
      <w:spacing w:val="3"/>
      <w:sz w:val="41"/>
      <w:szCs w:val="41"/>
      <w:shd w:val="clear" w:color="auto" w:fill="FFFFFF"/>
    </w:rPr>
  </w:style>
  <w:style w:type="character" w:customStyle="1" w:styleId="21">
    <w:name w:val="Основной текст (2)_"/>
    <w:basedOn w:val="a0"/>
    <w:link w:val="22"/>
    <w:rsid w:val="008A1448"/>
    <w:rPr>
      <w:rFonts w:ascii="Arial" w:eastAsia="Arial" w:hAnsi="Arial" w:cs="Arial"/>
      <w:b/>
      <w:bCs/>
      <w:spacing w:val="1"/>
      <w:sz w:val="42"/>
      <w:szCs w:val="42"/>
      <w:shd w:val="clear" w:color="auto" w:fill="FFFFFF"/>
      <w:lang w:val="en-US"/>
    </w:rPr>
  </w:style>
  <w:style w:type="character" w:customStyle="1" w:styleId="3">
    <w:name w:val="Основной текст (3)_"/>
    <w:basedOn w:val="a0"/>
    <w:link w:val="30"/>
    <w:rsid w:val="008A1448"/>
    <w:rPr>
      <w:rFonts w:ascii="Arial" w:eastAsia="Arial" w:hAnsi="Arial" w:cs="Arial"/>
      <w:spacing w:val="4"/>
      <w:sz w:val="15"/>
      <w:szCs w:val="15"/>
      <w:shd w:val="clear" w:color="auto" w:fill="FFFFFF"/>
    </w:rPr>
  </w:style>
  <w:style w:type="character" w:customStyle="1" w:styleId="4">
    <w:name w:val="Основной текст (4)_"/>
    <w:basedOn w:val="a0"/>
    <w:link w:val="40"/>
    <w:rsid w:val="008A1448"/>
    <w:rPr>
      <w:rFonts w:ascii="Arial" w:eastAsia="Arial" w:hAnsi="Arial" w:cs="Arial"/>
      <w:b/>
      <w:bCs/>
      <w:spacing w:val="1"/>
      <w:sz w:val="29"/>
      <w:szCs w:val="29"/>
      <w:shd w:val="clear" w:color="auto" w:fill="FFFFFF"/>
    </w:rPr>
  </w:style>
  <w:style w:type="character" w:customStyle="1" w:styleId="23">
    <w:name w:val="Заголовок №2_"/>
    <w:basedOn w:val="a0"/>
    <w:link w:val="24"/>
    <w:rsid w:val="008A1448"/>
    <w:rPr>
      <w:rFonts w:ascii="Arial" w:eastAsia="Arial" w:hAnsi="Arial" w:cs="Arial"/>
      <w:b/>
      <w:bCs/>
      <w:spacing w:val="1"/>
      <w:sz w:val="29"/>
      <w:szCs w:val="29"/>
      <w:shd w:val="clear" w:color="auto" w:fill="FFFFFF"/>
    </w:rPr>
  </w:style>
  <w:style w:type="character" w:customStyle="1" w:styleId="5">
    <w:name w:val="Основной текст (5)_"/>
    <w:basedOn w:val="a0"/>
    <w:link w:val="50"/>
    <w:rsid w:val="008A1448"/>
    <w:rPr>
      <w:rFonts w:ascii="Arial" w:eastAsia="Arial" w:hAnsi="Arial" w:cs="Arial"/>
      <w:i/>
      <w:iCs/>
      <w:spacing w:val="1"/>
      <w:sz w:val="17"/>
      <w:szCs w:val="17"/>
      <w:shd w:val="clear" w:color="auto" w:fill="FFFFFF"/>
    </w:rPr>
  </w:style>
  <w:style w:type="character" w:customStyle="1" w:styleId="50pt">
    <w:name w:val="Основной текст (5) + Не курсив;Интервал 0 pt"/>
    <w:basedOn w:val="5"/>
    <w:rsid w:val="008A1448"/>
    <w:rPr>
      <w:rFonts w:ascii="Arial" w:eastAsia="Arial" w:hAnsi="Arial" w:cs="Arial"/>
      <w:i/>
      <w:iCs/>
      <w:color w:val="000000"/>
      <w:spacing w:val="3"/>
      <w:w w:val="100"/>
      <w:position w:val="0"/>
      <w:sz w:val="17"/>
      <w:szCs w:val="17"/>
      <w:shd w:val="clear" w:color="auto" w:fill="FFFFFF"/>
      <w:lang w:val="ru-RU"/>
    </w:rPr>
  </w:style>
  <w:style w:type="character" w:customStyle="1" w:styleId="a4">
    <w:name w:val="Основной текст_"/>
    <w:basedOn w:val="a0"/>
    <w:link w:val="25"/>
    <w:rsid w:val="008A1448"/>
    <w:rPr>
      <w:rFonts w:ascii="Arial" w:eastAsia="Arial" w:hAnsi="Arial" w:cs="Arial"/>
      <w:spacing w:val="3"/>
      <w:sz w:val="17"/>
      <w:szCs w:val="17"/>
      <w:shd w:val="clear" w:color="auto" w:fill="FFFFFF"/>
    </w:rPr>
  </w:style>
  <w:style w:type="character" w:customStyle="1" w:styleId="26">
    <w:name w:val="Колонтитул (2)_"/>
    <w:basedOn w:val="a0"/>
    <w:link w:val="27"/>
    <w:rsid w:val="008A1448"/>
    <w:rPr>
      <w:rFonts w:ascii="Arial" w:eastAsia="Arial" w:hAnsi="Arial" w:cs="Arial"/>
      <w:spacing w:val="3"/>
      <w:sz w:val="17"/>
      <w:szCs w:val="17"/>
      <w:shd w:val="clear" w:color="auto" w:fill="FFFFFF"/>
      <w:lang w:val="en-US"/>
    </w:rPr>
  </w:style>
  <w:style w:type="character" w:customStyle="1" w:styleId="31">
    <w:name w:val="Колонтитул (3)_"/>
    <w:basedOn w:val="a0"/>
    <w:link w:val="32"/>
    <w:rsid w:val="008A1448"/>
    <w:rPr>
      <w:rFonts w:ascii="Arial" w:eastAsia="Arial" w:hAnsi="Arial" w:cs="Arial"/>
      <w:b/>
      <w:bCs/>
      <w:spacing w:val="2"/>
      <w:sz w:val="20"/>
      <w:szCs w:val="20"/>
      <w:shd w:val="clear" w:color="auto" w:fill="FFFFFF"/>
      <w:lang w:val="en-US"/>
    </w:rPr>
  </w:style>
  <w:style w:type="character" w:customStyle="1" w:styleId="8">
    <w:name w:val="Основной текст (8)_"/>
    <w:basedOn w:val="a0"/>
    <w:link w:val="80"/>
    <w:rsid w:val="008A1448"/>
    <w:rPr>
      <w:rFonts w:ascii="Bookman Old Style" w:eastAsia="Bookman Old Style" w:hAnsi="Bookman Old Style" w:cs="Bookman Old Style"/>
      <w:i/>
      <w:iCs/>
      <w:sz w:val="98"/>
      <w:szCs w:val="98"/>
      <w:shd w:val="clear" w:color="auto" w:fill="FFFFFF"/>
    </w:rPr>
  </w:style>
  <w:style w:type="character" w:customStyle="1" w:styleId="61">
    <w:name w:val="Основной текст (6)_"/>
    <w:basedOn w:val="a0"/>
    <w:link w:val="62"/>
    <w:rsid w:val="008A1448"/>
    <w:rPr>
      <w:rFonts w:ascii="Arial" w:eastAsia="Arial" w:hAnsi="Arial" w:cs="Arial"/>
      <w:b/>
      <w:bCs/>
      <w:spacing w:val="2"/>
      <w:sz w:val="20"/>
      <w:szCs w:val="20"/>
      <w:shd w:val="clear" w:color="auto" w:fill="FFFFFF"/>
    </w:rPr>
  </w:style>
  <w:style w:type="character" w:customStyle="1" w:styleId="7">
    <w:name w:val="Основной текст (7)_"/>
    <w:basedOn w:val="a0"/>
    <w:link w:val="70"/>
    <w:rsid w:val="008A1448"/>
    <w:rPr>
      <w:rFonts w:ascii="Arial" w:eastAsia="Arial" w:hAnsi="Arial" w:cs="Arial"/>
      <w:spacing w:val="3"/>
      <w:sz w:val="14"/>
      <w:szCs w:val="14"/>
      <w:shd w:val="clear" w:color="auto" w:fill="FFFFFF"/>
    </w:rPr>
  </w:style>
  <w:style w:type="character" w:customStyle="1" w:styleId="a5">
    <w:name w:val="Колонтитул_"/>
    <w:basedOn w:val="a0"/>
    <w:link w:val="a6"/>
    <w:rsid w:val="008A1448"/>
    <w:rPr>
      <w:rFonts w:ascii="Arial" w:eastAsia="Arial" w:hAnsi="Arial" w:cs="Arial"/>
      <w:spacing w:val="3"/>
      <w:sz w:val="14"/>
      <w:szCs w:val="14"/>
      <w:shd w:val="clear" w:color="auto" w:fill="FFFFFF"/>
    </w:rPr>
  </w:style>
  <w:style w:type="character" w:customStyle="1" w:styleId="91">
    <w:name w:val="Основной текст (9)_"/>
    <w:basedOn w:val="a0"/>
    <w:link w:val="92"/>
    <w:rsid w:val="008A1448"/>
    <w:rPr>
      <w:rFonts w:ascii="Arial" w:eastAsia="Arial" w:hAnsi="Arial" w:cs="Arial"/>
      <w:b/>
      <w:bCs/>
      <w:spacing w:val="1"/>
      <w:sz w:val="25"/>
      <w:szCs w:val="25"/>
      <w:shd w:val="clear" w:color="auto" w:fill="FFFFFF"/>
    </w:rPr>
  </w:style>
  <w:style w:type="character" w:customStyle="1" w:styleId="985pt0pt">
    <w:name w:val="Основной текст (9) + 8;5 pt;Не полужирный;Интервал 0 pt"/>
    <w:basedOn w:val="91"/>
    <w:rsid w:val="008A1448"/>
    <w:rPr>
      <w:rFonts w:ascii="Arial" w:eastAsia="Arial" w:hAnsi="Arial" w:cs="Arial"/>
      <w:b/>
      <w:bCs/>
      <w:color w:val="000000"/>
      <w:spacing w:val="3"/>
      <w:w w:val="100"/>
      <w:position w:val="0"/>
      <w:sz w:val="17"/>
      <w:szCs w:val="17"/>
      <w:shd w:val="clear" w:color="auto" w:fill="FFFFFF"/>
      <w:lang w:val="ru-RU"/>
    </w:rPr>
  </w:style>
  <w:style w:type="character" w:customStyle="1" w:styleId="41">
    <w:name w:val="Оглавление 4 Знак"/>
    <w:basedOn w:val="a0"/>
    <w:link w:val="42"/>
    <w:rsid w:val="00B059EC"/>
    <w:rPr>
      <w:rFonts w:ascii="Times New Roman" w:eastAsia="Times New Roman" w:hAnsi="Times New Roman" w:cs="Times New Roman"/>
      <w:bCs/>
      <w:color w:val="000000"/>
      <w:spacing w:val="2"/>
      <w:sz w:val="24"/>
      <w:szCs w:val="24"/>
      <w:lang w:val="en-US" w:eastAsia="ru-RU"/>
    </w:rPr>
  </w:style>
  <w:style w:type="character" w:customStyle="1" w:styleId="63">
    <w:name w:val="Оглавление 6 Знак"/>
    <w:basedOn w:val="a0"/>
    <w:link w:val="64"/>
    <w:rsid w:val="008A1448"/>
    <w:rPr>
      <w:rFonts w:ascii="Arial" w:eastAsia="Arial" w:hAnsi="Arial" w:cs="Arial"/>
      <w:spacing w:val="3"/>
      <w:sz w:val="17"/>
      <w:szCs w:val="17"/>
      <w:shd w:val="clear" w:color="auto" w:fill="FFFFFF"/>
    </w:rPr>
  </w:style>
  <w:style w:type="character" w:customStyle="1" w:styleId="20pt">
    <w:name w:val="Оглавление (2) + Не полужирный;Интервал 0 pt"/>
    <w:basedOn w:val="41"/>
    <w:rsid w:val="008A1448"/>
    <w:rPr>
      <w:rFonts w:ascii="Times New Roman" w:eastAsia="Times New Roman" w:hAnsi="Times New Roman" w:cs="Times New Roman"/>
      <w:bCs/>
      <w:color w:val="000000"/>
      <w:spacing w:val="3"/>
      <w:w w:val="100"/>
      <w:position w:val="0"/>
      <w:sz w:val="24"/>
      <w:szCs w:val="24"/>
      <w:lang w:val="ru-RU" w:eastAsia="ru-RU"/>
    </w:rPr>
  </w:style>
  <w:style w:type="character" w:customStyle="1" w:styleId="43">
    <w:name w:val="Заголовок №4_"/>
    <w:basedOn w:val="a0"/>
    <w:link w:val="44"/>
    <w:rsid w:val="008A1448"/>
    <w:rPr>
      <w:rFonts w:ascii="Arial" w:eastAsia="Arial" w:hAnsi="Arial" w:cs="Arial"/>
      <w:b/>
      <w:bCs/>
      <w:spacing w:val="1"/>
      <w:sz w:val="25"/>
      <w:szCs w:val="25"/>
      <w:shd w:val="clear" w:color="auto" w:fill="FFFFFF"/>
    </w:rPr>
  </w:style>
  <w:style w:type="character" w:customStyle="1" w:styleId="0pt">
    <w:name w:val="Основной текст + Курсив;Интервал 0 pt"/>
    <w:basedOn w:val="a4"/>
    <w:rsid w:val="008A1448"/>
    <w:rPr>
      <w:rFonts w:ascii="Arial" w:eastAsia="Arial" w:hAnsi="Arial" w:cs="Arial"/>
      <w:i/>
      <w:iCs/>
      <w:color w:val="000000"/>
      <w:spacing w:val="1"/>
      <w:w w:val="100"/>
      <w:position w:val="0"/>
      <w:sz w:val="17"/>
      <w:szCs w:val="17"/>
      <w:shd w:val="clear" w:color="auto" w:fill="FFFFFF"/>
      <w:lang w:val="ru-RU"/>
    </w:rPr>
  </w:style>
  <w:style w:type="character" w:customStyle="1" w:styleId="a7">
    <w:name w:val="Сноска_"/>
    <w:basedOn w:val="a0"/>
    <w:link w:val="a8"/>
    <w:rsid w:val="008A1448"/>
    <w:rPr>
      <w:rFonts w:ascii="Arial" w:eastAsia="Arial" w:hAnsi="Arial" w:cs="Arial"/>
      <w:spacing w:val="4"/>
      <w:sz w:val="15"/>
      <w:szCs w:val="15"/>
      <w:shd w:val="clear" w:color="auto" w:fill="FFFFFF"/>
    </w:rPr>
  </w:style>
  <w:style w:type="character" w:customStyle="1" w:styleId="33">
    <w:name w:val="Заголовок №3_"/>
    <w:basedOn w:val="a0"/>
    <w:link w:val="34"/>
    <w:rsid w:val="008A1448"/>
    <w:rPr>
      <w:rFonts w:ascii="Arial" w:eastAsia="Arial" w:hAnsi="Arial" w:cs="Arial"/>
      <w:b/>
      <w:bCs/>
      <w:spacing w:val="1"/>
      <w:sz w:val="29"/>
      <w:szCs w:val="29"/>
      <w:shd w:val="clear" w:color="auto" w:fill="FFFFFF"/>
    </w:rPr>
  </w:style>
  <w:style w:type="character" w:customStyle="1" w:styleId="51">
    <w:name w:val="Заголовок №5_"/>
    <w:basedOn w:val="a0"/>
    <w:link w:val="52"/>
    <w:rsid w:val="008A1448"/>
    <w:rPr>
      <w:rFonts w:ascii="Arial" w:eastAsia="Arial" w:hAnsi="Arial" w:cs="Arial"/>
      <w:b/>
      <w:bCs/>
      <w:spacing w:val="2"/>
      <w:sz w:val="20"/>
      <w:szCs w:val="20"/>
      <w:shd w:val="clear" w:color="auto" w:fill="FFFFFF"/>
    </w:rPr>
  </w:style>
  <w:style w:type="character" w:customStyle="1" w:styleId="13">
    <w:name w:val="Основной текст1"/>
    <w:basedOn w:val="a4"/>
    <w:rsid w:val="008A1448"/>
    <w:rPr>
      <w:rFonts w:ascii="Arial" w:eastAsia="Arial" w:hAnsi="Arial" w:cs="Arial"/>
      <w:color w:val="000000"/>
      <w:spacing w:val="3"/>
      <w:w w:val="100"/>
      <w:position w:val="0"/>
      <w:sz w:val="17"/>
      <w:szCs w:val="17"/>
      <w:u w:val="single"/>
      <w:shd w:val="clear" w:color="auto" w:fill="FFFFFF"/>
      <w:lang w:val="ru-RU"/>
    </w:rPr>
  </w:style>
  <w:style w:type="character" w:customStyle="1" w:styleId="65">
    <w:name w:val="Заголовок №6_"/>
    <w:basedOn w:val="a0"/>
    <w:link w:val="66"/>
    <w:rsid w:val="008A1448"/>
    <w:rPr>
      <w:rFonts w:ascii="Arial" w:eastAsia="Arial" w:hAnsi="Arial" w:cs="Arial"/>
      <w:b/>
      <w:bCs/>
      <w:spacing w:val="2"/>
      <w:sz w:val="20"/>
      <w:szCs w:val="20"/>
      <w:shd w:val="clear" w:color="auto" w:fill="FFFFFF"/>
    </w:rPr>
  </w:style>
  <w:style w:type="character" w:customStyle="1" w:styleId="a9">
    <w:name w:val="Подпись к таблице_"/>
    <w:basedOn w:val="a0"/>
    <w:link w:val="aa"/>
    <w:rsid w:val="008A1448"/>
    <w:rPr>
      <w:rFonts w:ascii="Arial" w:eastAsia="Arial" w:hAnsi="Arial" w:cs="Arial"/>
      <w:b/>
      <w:bCs/>
      <w:spacing w:val="2"/>
      <w:sz w:val="17"/>
      <w:szCs w:val="17"/>
      <w:shd w:val="clear" w:color="auto" w:fill="FFFFFF"/>
    </w:rPr>
  </w:style>
  <w:style w:type="character" w:customStyle="1" w:styleId="Sylfaen9pt0pt">
    <w:name w:val="Основной текст + Sylfaen;9 pt;Интервал 0 pt"/>
    <w:basedOn w:val="a4"/>
    <w:rsid w:val="008A1448"/>
    <w:rPr>
      <w:rFonts w:ascii="Sylfaen" w:eastAsia="Sylfaen" w:hAnsi="Sylfaen" w:cs="Sylfaen"/>
      <w:color w:val="000000"/>
      <w:spacing w:val="1"/>
      <w:w w:val="100"/>
      <w:position w:val="0"/>
      <w:sz w:val="18"/>
      <w:szCs w:val="18"/>
      <w:shd w:val="clear" w:color="auto" w:fill="FFFFFF"/>
      <w:lang w:val="ru-RU"/>
    </w:rPr>
  </w:style>
  <w:style w:type="character" w:customStyle="1" w:styleId="Sylfaen8pt0pt">
    <w:name w:val="Основной текст + Sylfaen;8 pt;Интервал 0 pt"/>
    <w:basedOn w:val="a4"/>
    <w:rsid w:val="008A1448"/>
    <w:rPr>
      <w:rFonts w:ascii="Sylfaen" w:eastAsia="Sylfaen" w:hAnsi="Sylfaen" w:cs="Sylfaen"/>
      <w:color w:val="000000"/>
      <w:spacing w:val="6"/>
      <w:w w:val="100"/>
      <w:position w:val="0"/>
      <w:sz w:val="16"/>
      <w:szCs w:val="16"/>
      <w:shd w:val="clear" w:color="auto" w:fill="FFFFFF"/>
      <w:lang w:val="ru-RU"/>
    </w:rPr>
  </w:style>
  <w:style w:type="character" w:customStyle="1" w:styleId="100">
    <w:name w:val="Основной текст (10)_"/>
    <w:basedOn w:val="a0"/>
    <w:link w:val="101"/>
    <w:rsid w:val="008A1448"/>
    <w:rPr>
      <w:rFonts w:ascii="Arial" w:eastAsia="Arial" w:hAnsi="Arial" w:cs="Arial"/>
      <w:b/>
      <w:bCs/>
      <w:spacing w:val="2"/>
      <w:sz w:val="17"/>
      <w:szCs w:val="17"/>
      <w:shd w:val="clear" w:color="auto" w:fill="FFFFFF"/>
    </w:rPr>
  </w:style>
  <w:style w:type="character" w:customStyle="1" w:styleId="10pt0pt">
    <w:name w:val="Колонтитул + 10 pt;Полужирный;Интервал 0 pt"/>
    <w:basedOn w:val="a5"/>
    <w:rsid w:val="008A1448"/>
    <w:rPr>
      <w:rFonts w:ascii="Arial" w:eastAsia="Arial" w:hAnsi="Arial" w:cs="Arial"/>
      <w:b/>
      <w:bCs/>
      <w:color w:val="000000"/>
      <w:spacing w:val="2"/>
      <w:w w:val="100"/>
      <w:position w:val="0"/>
      <w:sz w:val="20"/>
      <w:szCs w:val="20"/>
      <w:shd w:val="clear" w:color="auto" w:fill="FFFFFF"/>
      <w:lang w:val="ru-RU"/>
    </w:rPr>
  </w:style>
  <w:style w:type="character" w:customStyle="1" w:styleId="110">
    <w:name w:val="Основной текст (11)_"/>
    <w:basedOn w:val="a0"/>
    <w:link w:val="111"/>
    <w:rsid w:val="008A1448"/>
    <w:rPr>
      <w:rFonts w:ascii="Arial" w:eastAsia="Arial" w:hAnsi="Arial" w:cs="Arial"/>
      <w:spacing w:val="1"/>
      <w:sz w:val="25"/>
      <w:szCs w:val="25"/>
      <w:shd w:val="clear" w:color="auto" w:fill="FFFFFF"/>
    </w:rPr>
  </w:style>
  <w:style w:type="character" w:customStyle="1" w:styleId="8pt0pt">
    <w:name w:val="Основной текст + 8 pt;Полужирный;Интервал 0 pt"/>
    <w:basedOn w:val="a4"/>
    <w:rsid w:val="008A1448"/>
    <w:rPr>
      <w:rFonts w:ascii="Arial" w:eastAsia="Arial" w:hAnsi="Arial" w:cs="Arial"/>
      <w:b/>
      <w:bCs/>
      <w:color w:val="000000"/>
      <w:spacing w:val="2"/>
      <w:w w:val="100"/>
      <w:position w:val="0"/>
      <w:sz w:val="16"/>
      <w:szCs w:val="16"/>
      <w:shd w:val="clear" w:color="auto" w:fill="FFFFFF"/>
      <w:lang w:val="ru-RU"/>
    </w:rPr>
  </w:style>
  <w:style w:type="character" w:customStyle="1" w:styleId="75pt0pt">
    <w:name w:val="Основной текст + 7;5 pt;Интервал 0 pt"/>
    <w:basedOn w:val="a4"/>
    <w:rsid w:val="008A1448"/>
    <w:rPr>
      <w:rFonts w:ascii="Arial" w:eastAsia="Arial" w:hAnsi="Arial" w:cs="Arial"/>
      <w:color w:val="000000"/>
      <w:spacing w:val="4"/>
      <w:w w:val="100"/>
      <w:position w:val="0"/>
      <w:sz w:val="15"/>
      <w:szCs w:val="15"/>
      <w:shd w:val="clear" w:color="auto" w:fill="FFFFFF"/>
      <w:lang w:val="ru-RU"/>
    </w:rPr>
  </w:style>
  <w:style w:type="paragraph" w:customStyle="1" w:styleId="12">
    <w:name w:val="Заголовок №1"/>
    <w:basedOn w:val="a"/>
    <w:link w:val="11"/>
    <w:rsid w:val="008A1448"/>
    <w:pPr>
      <w:shd w:val="clear" w:color="auto" w:fill="FFFFFF"/>
      <w:spacing w:line="0" w:lineRule="atLeast"/>
      <w:jc w:val="both"/>
      <w:outlineLvl w:val="0"/>
    </w:pPr>
    <w:rPr>
      <w:rFonts w:ascii="Arial" w:eastAsia="Arial" w:hAnsi="Arial" w:cs="Arial"/>
      <w:b/>
      <w:bCs/>
      <w:color w:val="auto"/>
      <w:spacing w:val="3"/>
      <w:sz w:val="41"/>
      <w:szCs w:val="41"/>
      <w:lang w:eastAsia="en-US"/>
    </w:rPr>
  </w:style>
  <w:style w:type="paragraph" w:customStyle="1" w:styleId="22">
    <w:name w:val="Основной текст (2)"/>
    <w:basedOn w:val="a"/>
    <w:link w:val="21"/>
    <w:rsid w:val="008A1448"/>
    <w:pPr>
      <w:shd w:val="clear" w:color="auto" w:fill="FFFFFF"/>
      <w:spacing w:line="499" w:lineRule="exact"/>
      <w:jc w:val="right"/>
    </w:pPr>
    <w:rPr>
      <w:rFonts w:ascii="Arial" w:eastAsia="Arial" w:hAnsi="Arial" w:cs="Arial"/>
      <w:b/>
      <w:bCs/>
      <w:color w:val="auto"/>
      <w:spacing w:val="1"/>
      <w:sz w:val="42"/>
      <w:szCs w:val="42"/>
      <w:lang w:val="en-US" w:eastAsia="en-US"/>
    </w:rPr>
  </w:style>
  <w:style w:type="paragraph" w:customStyle="1" w:styleId="30">
    <w:name w:val="Основной текст (3)"/>
    <w:basedOn w:val="a"/>
    <w:link w:val="3"/>
    <w:rsid w:val="008A1448"/>
    <w:pPr>
      <w:shd w:val="clear" w:color="auto" w:fill="FFFFFF"/>
      <w:spacing w:after="1980" w:line="211" w:lineRule="exact"/>
      <w:jc w:val="right"/>
    </w:pPr>
    <w:rPr>
      <w:rFonts w:ascii="Arial" w:eastAsia="Arial" w:hAnsi="Arial" w:cs="Arial"/>
      <w:color w:val="auto"/>
      <w:spacing w:val="4"/>
      <w:sz w:val="15"/>
      <w:szCs w:val="15"/>
      <w:lang w:eastAsia="en-US"/>
    </w:rPr>
  </w:style>
  <w:style w:type="paragraph" w:customStyle="1" w:styleId="40">
    <w:name w:val="Основной текст (4)"/>
    <w:basedOn w:val="a"/>
    <w:link w:val="4"/>
    <w:rsid w:val="008A1448"/>
    <w:pPr>
      <w:shd w:val="clear" w:color="auto" w:fill="FFFFFF"/>
      <w:spacing w:before="1980" w:after="120" w:line="350" w:lineRule="exact"/>
    </w:pPr>
    <w:rPr>
      <w:rFonts w:ascii="Arial" w:eastAsia="Arial" w:hAnsi="Arial" w:cs="Arial"/>
      <w:b/>
      <w:bCs/>
      <w:color w:val="auto"/>
      <w:spacing w:val="1"/>
      <w:sz w:val="29"/>
      <w:szCs w:val="29"/>
      <w:lang w:eastAsia="en-US"/>
    </w:rPr>
  </w:style>
  <w:style w:type="paragraph" w:customStyle="1" w:styleId="24">
    <w:name w:val="Заголовок №2"/>
    <w:basedOn w:val="a"/>
    <w:link w:val="23"/>
    <w:rsid w:val="008A1448"/>
    <w:pPr>
      <w:shd w:val="clear" w:color="auto" w:fill="FFFFFF"/>
      <w:spacing w:before="120" w:line="346" w:lineRule="exact"/>
      <w:outlineLvl w:val="1"/>
    </w:pPr>
    <w:rPr>
      <w:rFonts w:ascii="Arial" w:eastAsia="Arial" w:hAnsi="Arial" w:cs="Arial"/>
      <w:b/>
      <w:bCs/>
      <w:color w:val="auto"/>
      <w:spacing w:val="1"/>
      <w:sz w:val="29"/>
      <w:szCs w:val="29"/>
      <w:lang w:eastAsia="en-US"/>
    </w:rPr>
  </w:style>
  <w:style w:type="paragraph" w:customStyle="1" w:styleId="50">
    <w:name w:val="Основной текст (5)"/>
    <w:basedOn w:val="a"/>
    <w:link w:val="5"/>
    <w:rsid w:val="008A1448"/>
    <w:pPr>
      <w:shd w:val="clear" w:color="auto" w:fill="FFFFFF"/>
      <w:spacing w:before="240" w:after="120" w:line="230" w:lineRule="exact"/>
      <w:ind w:hanging="680"/>
    </w:pPr>
    <w:rPr>
      <w:rFonts w:ascii="Arial" w:eastAsia="Arial" w:hAnsi="Arial" w:cs="Arial"/>
      <w:i/>
      <w:iCs/>
      <w:color w:val="auto"/>
      <w:spacing w:val="1"/>
      <w:sz w:val="17"/>
      <w:szCs w:val="17"/>
      <w:lang w:eastAsia="en-US"/>
    </w:rPr>
  </w:style>
  <w:style w:type="paragraph" w:customStyle="1" w:styleId="25">
    <w:name w:val="Основной текст2"/>
    <w:basedOn w:val="a"/>
    <w:link w:val="a4"/>
    <w:rsid w:val="008A1448"/>
    <w:pPr>
      <w:shd w:val="clear" w:color="auto" w:fill="FFFFFF"/>
      <w:spacing w:before="3840" w:after="480" w:line="230" w:lineRule="exact"/>
      <w:ind w:hanging="460"/>
    </w:pPr>
    <w:rPr>
      <w:rFonts w:ascii="Arial" w:eastAsia="Arial" w:hAnsi="Arial" w:cs="Arial"/>
      <w:color w:val="auto"/>
      <w:spacing w:val="3"/>
      <w:sz w:val="17"/>
      <w:szCs w:val="17"/>
      <w:lang w:eastAsia="en-US"/>
    </w:rPr>
  </w:style>
  <w:style w:type="paragraph" w:customStyle="1" w:styleId="27">
    <w:name w:val="Колонтитул (2)"/>
    <w:basedOn w:val="a"/>
    <w:link w:val="26"/>
    <w:rsid w:val="008A1448"/>
    <w:pPr>
      <w:shd w:val="clear" w:color="auto" w:fill="FFFFFF"/>
      <w:spacing w:line="0" w:lineRule="atLeast"/>
    </w:pPr>
    <w:rPr>
      <w:rFonts w:ascii="Arial" w:eastAsia="Arial" w:hAnsi="Arial" w:cs="Arial"/>
      <w:color w:val="auto"/>
      <w:spacing w:val="3"/>
      <w:sz w:val="17"/>
      <w:szCs w:val="17"/>
      <w:lang w:val="en-US" w:eastAsia="en-US"/>
    </w:rPr>
  </w:style>
  <w:style w:type="paragraph" w:customStyle="1" w:styleId="32">
    <w:name w:val="Колонтитул (3)"/>
    <w:basedOn w:val="a"/>
    <w:link w:val="31"/>
    <w:rsid w:val="008A1448"/>
    <w:pPr>
      <w:shd w:val="clear" w:color="auto" w:fill="FFFFFF"/>
      <w:spacing w:line="0" w:lineRule="atLeast"/>
    </w:pPr>
    <w:rPr>
      <w:rFonts w:ascii="Arial" w:eastAsia="Arial" w:hAnsi="Arial" w:cs="Arial"/>
      <w:b/>
      <w:bCs/>
      <w:color w:val="auto"/>
      <w:spacing w:val="2"/>
      <w:sz w:val="20"/>
      <w:szCs w:val="20"/>
      <w:lang w:val="en-US" w:eastAsia="en-US"/>
    </w:rPr>
  </w:style>
  <w:style w:type="paragraph" w:customStyle="1" w:styleId="80">
    <w:name w:val="Основной текст (8)"/>
    <w:basedOn w:val="a"/>
    <w:link w:val="8"/>
    <w:rsid w:val="008A1448"/>
    <w:pPr>
      <w:shd w:val="clear" w:color="auto" w:fill="FFFFFF"/>
      <w:spacing w:line="0" w:lineRule="atLeast"/>
    </w:pPr>
    <w:rPr>
      <w:rFonts w:ascii="Bookman Old Style" w:eastAsia="Bookman Old Style" w:hAnsi="Bookman Old Style" w:cs="Bookman Old Style"/>
      <w:i/>
      <w:iCs/>
      <w:color w:val="auto"/>
      <w:sz w:val="98"/>
      <w:szCs w:val="98"/>
      <w:lang w:eastAsia="en-US"/>
    </w:rPr>
  </w:style>
  <w:style w:type="paragraph" w:customStyle="1" w:styleId="62">
    <w:name w:val="Основной текст (6)"/>
    <w:basedOn w:val="a"/>
    <w:link w:val="61"/>
    <w:rsid w:val="008A1448"/>
    <w:pPr>
      <w:shd w:val="clear" w:color="auto" w:fill="FFFFFF"/>
      <w:spacing w:after="240" w:line="0" w:lineRule="atLeast"/>
      <w:jc w:val="both"/>
    </w:pPr>
    <w:rPr>
      <w:rFonts w:ascii="Arial" w:eastAsia="Arial" w:hAnsi="Arial" w:cs="Arial"/>
      <w:b/>
      <w:bCs/>
      <w:color w:val="auto"/>
      <w:spacing w:val="2"/>
      <w:sz w:val="20"/>
      <w:szCs w:val="20"/>
      <w:lang w:eastAsia="en-US"/>
    </w:rPr>
  </w:style>
  <w:style w:type="paragraph" w:customStyle="1" w:styleId="70">
    <w:name w:val="Основной текст (7)"/>
    <w:basedOn w:val="a"/>
    <w:link w:val="7"/>
    <w:rsid w:val="008A1448"/>
    <w:pPr>
      <w:shd w:val="clear" w:color="auto" w:fill="FFFFFF"/>
      <w:spacing w:before="240" w:after="60" w:line="0" w:lineRule="atLeast"/>
      <w:jc w:val="both"/>
    </w:pPr>
    <w:rPr>
      <w:rFonts w:ascii="Arial" w:eastAsia="Arial" w:hAnsi="Arial" w:cs="Arial"/>
      <w:color w:val="auto"/>
      <w:spacing w:val="3"/>
      <w:sz w:val="14"/>
      <w:szCs w:val="14"/>
      <w:lang w:eastAsia="en-US"/>
    </w:rPr>
  </w:style>
  <w:style w:type="paragraph" w:customStyle="1" w:styleId="a6">
    <w:name w:val="Колонтитул"/>
    <w:basedOn w:val="a"/>
    <w:link w:val="a5"/>
    <w:rsid w:val="008A1448"/>
    <w:pPr>
      <w:shd w:val="clear" w:color="auto" w:fill="FFFFFF"/>
      <w:spacing w:line="0" w:lineRule="atLeast"/>
    </w:pPr>
    <w:rPr>
      <w:rFonts w:ascii="Arial" w:eastAsia="Arial" w:hAnsi="Arial" w:cs="Arial"/>
      <w:color w:val="auto"/>
      <w:spacing w:val="3"/>
      <w:sz w:val="14"/>
      <w:szCs w:val="14"/>
      <w:lang w:eastAsia="en-US"/>
    </w:rPr>
  </w:style>
  <w:style w:type="paragraph" w:customStyle="1" w:styleId="92">
    <w:name w:val="Основной текст (9)"/>
    <w:basedOn w:val="a"/>
    <w:link w:val="91"/>
    <w:rsid w:val="008A1448"/>
    <w:pPr>
      <w:shd w:val="clear" w:color="auto" w:fill="FFFFFF"/>
      <w:spacing w:after="480" w:line="0" w:lineRule="atLeast"/>
      <w:jc w:val="both"/>
    </w:pPr>
    <w:rPr>
      <w:rFonts w:ascii="Arial" w:eastAsia="Arial" w:hAnsi="Arial" w:cs="Arial"/>
      <w:b/>
      <w:bCs/>
      <w:color w:val="auto"/>
      <w:spacing w:val="1"/>
      <w:sz w:val="25"/>
      <w:szCs w:val="25"/>
      <w:lang w:eastAsia="en-US"/>
    </w:rPr>
  </w:style>
  <w:style w:type="paragraph" w:styleId="42">
    <w:name w:val="toc 4"/>
    <w:basedOn w:val="a"/>
    <w:link w:val="41"/>
    <w:autoRedefine/>
    <w:rsid w:val="00B059EC"/>
    <w:pPr>
      <w:tabs>
        <w:tab w:val="right" w:leader="dot" w:pos="9750"/>
      </w:tabs>
      <w:ind w:firstLine="851"/>
      <w:jc w:val="both"/>
    </w:pPr>
    <w:rPr>
      <w:rFonts w:ascii="Times New Roman" w:eastAsia="Times New Roman" w:hAnsi="Times New Roman" w:cs="Times New Roman"/>
      <w:bCs/>
      <w:spacing w:val="2"/>
      <w:lang w:val="en-US"/>
    </w:rPr>
  </w:style>
  <w:style w:type="paragraph" w:styleId="64">
    <w:name w:val="toc 6"/>
    <w:basedOn w:val="a"/>
    <w:link w:val="63"/>
    <w:autoRedefine/>
    <w:rsid w:val="008A1448"/>
    <w:pPr>
      <w:shd w:val="clear" w:color="auto" w:fill="FFFFFF"/>
      <w:spacing w:line="226" w:lineRule="exact"/>
      <w:jc w:val="both"/>
    </w:pPr>
    <w:rPr>
      <w:rFonts w:ascii="Arial" w:eastAsia="Arial" w:hAnsi="Arial" w:cs="Arial"/>
      <w:color w:val="auto"/>
      <w:spacing w:val="3"/>
      <w:sz w:val="17"/>
      <w:szCs w:val="17"/>
      <w:lang w:eastAsia="en-US"/>
    </w:rPr>
  </w:style>
  <w:style w:type="paragraph" w:customStyle="1" w:styleId="44">
    <w:name w:val="Заголовок №4"/>
    <w:basedOn w:val="a"/>
    <w:link w:val="43"/>
    <w:rsid w:val="008A1448"/>
    <w:pPr>
      <w:shd w:val="clear" w:color="auto" w:fill="FFFFFF"/>
      <w:spacing w:after="240" w:line="0" w:lineRule="atLeast"/>
      <w:jc w:val="both"/>
      <w:outlineLvl w:val="3"/>
    </w:pPr>
    <w:rPr>
      <w:rFonts w:ascii="Arial" w:eastAsia="Arial" w:hAnsi="Arial" w:cs="Arial"/>
      <w:b/>
      <w:bCs/>
      <w:color w:val="auto"/>
      <w:spacing w:val="1"/>
      <w:sz w:val="25"/>
      <w:szCs w:val="25"/>
      <w:lang w:eastAsia="en-US"/>
    </w:rPr>
  </w:style>
  <w:style w:type="paragraph" w:customStyle="1" w:styleId="a8">
    <w:name w:val="Сноска"/>
    <w:basedOn w:val="a"/>
    <w:link w:val="a7"/>
    <w:rsid w:val="008A1448"/>
    <w:pPr>
      <w:shd w:val="clear" w:color="auto" w:fill="FFFFFF"/>
      <w:spacing w:line="0" w:lineRule="atLeast"/>
    </w:pPr>
    <w:rPr>
      <w:rFonts w:ascii="Arial" w:eastAsia="Arial" w:hAnsi="Arial" w:cs="Arial"/>
      <w:color w:val="auto"/>
      <w:spacing w:val="4"/>
      <w:sz w:val="15"/>
      <w:szCs w:val="15"/>
      <w:lang w:eastAsia="en-US"/>
    </w:rPr>
  </w:style>
  <w:style w:type="paragraph" w:customStyle="1" w:styleId="34">
    <w:name w:val="Заголовок №3"/>
    <w:basedOn w:val="a"/>
    <w:link w:val="33"/>
    <w:rsid w:val="008A1448"/>
    <w:pPr>
      <w:shd w:val="clear" w:color="auto" w:fill="FFFFFF"/>
      <w:spacing w:after="900" w:line="350" w:lineRule="exact"/>
      <w:outlineLvl w:val="2"/>
    </w:pPr>
    <w:rPr>
      <w:rFonts w:ascii="Arial" w:eastAsia="Arial" w:hAnsi="Arial" w:cs="Arial"/>
      <w:b/>
      <w:bCs/>
      <w:color w:val="auto"/>
      <w:spacing w:val="1"/>
      <w:sz w:val="29"/>
      <w:szCs w:val="29"/>
      <w:lang w:eastAsia="en-US"/>
    </w:rPr>
  </w:style>
  <w:style w:type="paragraph" w:customStyle="1" w:styleId="52">
    <w:name w:val="Заголовок №5"/>
    <w:basedOn w:val="a"/>
    <w:link w:val="51"/>
    <w:rsid w:val="008A1448"/>
    <w:pPr>
      <w:shd w:val="clear" w:color="auto" w:fill="FFFFFF"/>
      <w:spacing w:before="900" w:after="300" w:line="0" w:lineRule="atLeast"/>
      <w:jc w:val="both"/>
      <w:outlineLvl w:val="4"/>
    </w:pPr>
    <w:rPr>
      <w:rFonts w:ascii="Arial" w:eastAsia="Arial" w:hAnsi="Arial" w:cs="Arial"/>
      <w:b/>
      <w:bCs/>
      <w:color w:val="auto"/>
      <w:spacing w:val="2"/>
      <w:sz w:val="20"/>
      <w:szCs w:val="20"/>
      <w:lang w:eastAsia="en-US"/>
    </w:rPr>
  </w:style>
  <w:style w:type="paragraph" w:customStyle="1" w:styleId="66">
    <w:name w:val="Заголовок №6"/>
    <w:basedOn w:val="a"/>
    <w:link w:val="65"/>
    <w:rsid w:val="008A1448"/>
    <w:pPr>
      <w:shd w:val="clear" w:color="auto" w:fill="FFFFFF"/>
      <w:spacing w:line="254" w:lineRule="exact"/>
      <w:outlineLvl w:val="5"/>
    </w:pPr>
    <w:rPr>
      <w:rFonts w:ascii="Arial" w:eastAsia="Arial" w:hAnsi="Arial" w:cs="Arial"/>
      <w:b/>
      <w:bCs/>
      <w:color w:val="auto"/>
      <w:spacing w:val="2"/>
      <w:sz w:val="20"/>
      <w:szCs w:val="20"/>
      <w:lang w:eastAsia="en-US"/>
    </w:rPr>
  </w:style>
  <w:style w:type="paragraph" w:customStyle="1" w:styleId="aa">
    <w:name w:val="Подпись к таблице"/>
    <w:basedOn w:val="a"/>
    <w:link w:val="a9"/>
    <w:rsid w:val="008A1448"/>
    <w:pPr>
      <w:shd w:val="clear" w:color="auto" w:fill="FFFFFF"/>
      <w:spacing w:line="0" w:lineRule="atLeast"/>
    </w:pPr>
    <w:rPr>
      <w:rFonts w:ascii="Arial" w:eastAsia="Arial" w:hAnsi="Arial" w:cs="Arial"/>
      <w:b/>
      <w:bCs/>
      <w:color w:val="auto"/>
      <w:spacing w:val="2"/>
      <w:sz w:val="17"/>
      <w:szCs w:val="17"/>
      <w:lang w:eastAsia="en-US"/>
    </w:rPr>
  </w:style>
  <w:style w:type="paragraph" w:customStyle="1" w:styleId="101">
    <w:name w:val="Основной текст (10)"/>
    <w:basedOn w:val="a"/>
    <w:link w:val="100"/>
    <w:rsid w:val="008A1448"/>
    <w:pPr>
      <w:shd w:val="clear" w:color="auto" w:fill="FFFFFF"/>
      <w:spacing w:before="240" w:after="240" w:line="0" w:lineRule="atLeast"/>
      <w:jc w:val="both"/>
    </w:pPr>
    <w:rPr>
      <w:rFonts w:ascii="Arial" w:eastAsia="Arial" w:hAnsi="Arial" w:cs="Arial"/>
      <w:b/>
      <w:bCs/>
      <w:color w:val="auto"/>
      <w:spacing w:val="2"/>
      <w:sz w:val="17"/>
      <w:szCs w:val="17"/>
      <w:lang w:eastAsia="en-US"/>
    </w:rPr>
  </w:style>
  <w:style w:type="paragraph" w:customStyle="1" w:styleId="111">
    <w:name w:val="Основной текст (11)"/>
    <w:basedOn w:val="a"/>
    <w:link w:val="110"/>
    <w:rsid w:val="008A1448"/>
    <w:pPr>
      <w:shd w:val="clear" w:color="auto" w:fill="FFFFFF"/>
      <w:spacing w:after="300" w:line="0" w:lineRule="atLeast"/>
      <w:jc w:val="center"/>
    </w:pPr>
    <w:rPr>
      <w:rFonts w:ascii="Arial" w:eastAsia="Arial" w:hAnsi="Arial" w:cs="Arial"/>
      <w:color w:val="auto"/>
      <w:spacing w:val="1"/>
      <w:sz w:val="25"/>
      <w:szCs w:val="25"/>
      <w:lang w:eastAsia="en-US"/>
    </w:rPr>
  </w:style>
  <w:style w:type="paragraph" w:styleId="53">
    <w:name w:val="toc 5"/>
    <w:basedOn w:val="a"/>
    <w:autoRedefine/>
    <w:rsid w:val="008A1448"/>
    <w:pPr>
      <w:shd w:val="clear" w:color="auto" w:fill="FFFFFF"/>
      <w:spacing w:before="480" w:line="350" w:lineRule="exact"/>
      <w:jc w:val="both"/>
    </w:pPr>
    <w:rPr>
      <w:rFonts w:ascii="Arial" w:eastAsia="Arial" w:hAnsi="Arial" w:cs="Arial"/>
      <w:b/>
      <w:bCs/>
      <w:spacing w:val="2"/>
      <w:sz w:val="17"/>
      <w:szCs w:val="17"/>
    </w:rPr>
  </w:style>
  <w:style w:type="paragraph" w:styleId="ab">
    <w:name w:val="Balloon Text"/>
    <w:basedOn w:val="a"/>
    <w:link w:val="ac"/>
    <w:uiPriority w:val="99"/>
    <w:semiHidden/>
    <w:unhideWhenUsed/>
    <w:rsid w:val="008A1448"/>
    <w:rPr>
      <w:rFonts w:ascii="Tahoma" w:hAnsi="Tahoma" w:cs="Tahoma"/>
      <w:sz w:val="16"/>
      <w:szCs w:val="16"/>
    </w:rPr>
  </w:style>
  <w:style w:type="character" w:customStyle="1" w:styleId="ac">
    <w:name w:val="Текст выноски Знак"/>
    <w:basedOn w:val="a0"/>
    <w:link w:val="ab"/>
    <w:uiPriority w:val="99"/>
    <w:semiHidden/>
    <w:rsid w:val="008A1448"/>
    <w:rPr>
      <w:rFonts w:ascii="Tahoma" w:eastAsia="Courier New" w:hAnsi="Tahoma" w:cs="Tahoma"/>
      <w:color w:val="000000"/>
      <w:sz w:val="16"/>
      <w:szCs w:val="16"/>
      <w:lang w:eastAsia="ru-RU"/>
    </w:rPr>
  </w:style>
  <w:style w:type="character" w:customStyle="1" w:styleId="60">
    <w:name w:val="Заголовок 6 Знак"/>
    <w:basedOn w:val="a0"/>
    <w:link w:val="6"/>
    <w:uiPriority w:val="9"/>
    <w:semiHidden/>
    <w:rsid w:val="00AA2D9B"/>
    <w:rPr>
      <w:rFonts w:asciiTheme="majorHAnsi" w:eastAsiaTheme="majorEastAsia" w:hAnsiTheme="majorHAnsi" w:cstheme="majorBidi"/>
      <w:i/>
      <w:iCs/>
      <w:color w:val="243F60" w:themeColor="accent1" w:themeShade="7F"/>
      <w:sz w:val="24"/>
      <w:szCs w:val="24"/>
      <w:lang w:eastAsia="ja-JP"/>
    </w:rPr>
  </w:style>
  <w:style w:type="paragraph" w:styleId="ad">
    <w:name w:val="footer"/>
    <w:basedOn w:val="a"/>
    <w:link w:val="ae"/>
    <w:uiPriority w:val="99"/>
    <w:rsid w:val="00AA2D9B"/>
    <w:pPr>
      <w:tabs>
        <w:tab w:val="center" w:pos="4677"/>
        <w:tab w:val="right" w:pos="9355"/>
      </w:tabs>
      <w:autoSpaceDE w:val="0"/>
      <w:autoSpaceDN w:val="0"/>
      <w:adjustRightInd w:val="0"/>
    </w:pPr>
    <w:rPr>
      <w:rFonts w:ascii="Arial" w:eastAsia="MS Mincho" w:hAnsi="Arial" w:cs="Arial"/>
      <w:color w:val="auto"/>
      <w:sz w:val="20"/>
      <w:szCs w:val="20"/>
      <w:lang w:eastAsia="ja-JP"/>
    </w:rPr>
  </w:style>
  <w:style w:type="character" w:customStyle="1" w:styleId="ae">
    <w:name w:val="Нижний колонтитул Знак"/>
    <w:basedOn w:val="a0"/>
    <w:link w:val="ad"/>
    <w:uiPriority w:val="99"/>
    <w:rsid w:val="00AA2D9B"/>
    <w:rPr>
      <w:rFonts w:ascii="Arial" w:eastAsia="MS Mincho" w:hAnsi="Arial" w:cs="Arial"/>
      <w:sz w:val="20"/>
      <w:szCs w:val="20"/>
      <w:lang w:eastAsia="ja-JP"/>
    </w:rPr>
  </w:style>
  <w:style w:type="paragraph" w:styleId="af">
    <w:name w:val="header"/>
    <w:basedOn w:val="a"/>
    <w:link w:val="af0"/>
    <w:uiPriority w:val="99"/>
    <w:unhideWhenUsed/>
    <w:rsid w:val="00AA2D9B"/>
    <w:pPr>
      <w:widowControl/>
      <w:tabs>
        <w:tab w:val="center" w:pos="4677"/>
        <w:tab w:val="right" w:pos="9355"/>
      </w:tabs>
    </w:pPr>
    <w:rPr>
      <w:rFonts w:ascii="Times New Roman" w:eastAsia="MS Mincho" w:hAnsi="Times New Roman" w:cs="Times New Roman"/>
      <w:color w:val="auto"/>
      <w:lang w:eastAsia="ja-JP"/>
    </w:rPr>
  </w:style>
  <w:style w:type="character" w:customStyle="1" w:styleId="af0">
    <w:name w:val="Верхний колонтитул Знак"/>
    <w:basedOn w:val="a0"/>
    <w:link w:val="af"/>
    <w:uiPriority w:val="99"/>
    <w:rsid w:val="00AA2D9B"/>
    <w:rPr>
      <w:rFonts w:ascii="Times New Roman" w:eastAsia="MS Mincho" w:hAnsi="Times New Roman" w:cs="Times New Roman"/>
      <w:sz w:val="24"/>
      <w:szCs w:val="24"/>
      <w:lang w:eastAsia="ja-JP"/>
    </w:rPr>
  </w:style>
  <w:style w:type="paragraph" w:customStyle="1" w:styleId="28">
    <w:name w:val="Обычный2"/>
    <w:rsid w:val="00AA2D9B"/>
    <w:pPr>
      <w:spacing w:after="0" w:line="480" w:lineRule="auto"/>
      <w:ind w:firstLine="720"/>
    </w:pPr>
    <w:rPr>
      <w:rFonts w:ascii="Arial" w:eastAsia="Times New Roman" w:hAnsi="Arial" w:cs="Times New Roman"/>
      <w:snapToGrid w:val="0"/>
      <w:sz w:val="24"/>
      <w:szCs w:val="20"/>
      <w:lang w:eastAsia="ru-RU"/>
    </w:rPr>
  </w:style>
  <w:style w:type="paragraph" w:styleId="af1">
    <w:name w:val="List Paragraph"/>
    <w:basedOn w:val="a"/>
    <w:uiPriority w:val="34"/>
    <w:qFormat/>
    <w:rsid w:val="006C74D4"/>
    <w:pPr>
      <w:ind w:left="720"/>
      <w:contextualSpacing/>
    </w:pPr>
  </w:style>
  <w:style w:type="paragraph" w:customStyle="1" w:styleId="14">
    <w:name w:val="заголовок 1"/>
    <w:basedOn w:val="a"/>
    <w:next w:val="a"/>
    <w:rsid w:val="00BE02E8"/>
    <w:pPr>
      <w:keepNext/>
      <w:widowControl/>
      <w:jc w:val="center"/>
    </w:pPr>
    <w:rPr>
      <w:rFonts w:ascii="Times New Roman" w:eastAsia="Times New Roman" w:hAnsi="Times New Roman" w:cs="Times New Roman"/>
      <w:b/>
      <w:color w:val="auto"/>
      <w:szCs w:val="20"/>
    </w:rPr>
  </w:style>
  <w:style w:type="character" w:styleId="af2">
    <w:name w:val="line number"/>
    <w:basedOn w:val="a0"/>
    <w:uiPriority w:val="99"/>
    <w:semiHidden/>
    <w:unhideWhenUsed/>
    <w:rsid w:val="00675D61"/>
  </w:style>
  <w:style w:type="paragraph" w:styleId="af3">
    <w:name w:val="No Spacing"/>
    <w:uiPriority w:val="1"/>
    <w:qFormat/>
    <w:rsid w:val="001C36FF"/>
    <w:pPr>
      <w:widowControl w:val="0"/>
      <w:spacing w:after="0" w:line="240" w:lineRule="auto"/>
    </w:pPr>
    <w:rPr>
      <w:rFonts w:ascii="Courier New" w:eastAsia="Courier New" w:hAnsi="Courier New" w:cs="Courier New"/>
      <w:color w:val="000000"/>
      <w:sz w:val="24"/>
      <w:szCs w:val="24"/>
      <w:lang w:eastAsia="ru-RU"/>
    </w:rPr>
  </w:style>
  <w:style w:type="character" w:styleId="af4">
    <w:name w:val="Emphasis"/>
    <w:basedOn w:val="a0"/>
    <w:uiPriority w:val="20"/>
    <w:qFormat/>
    <w:rsid w:val="001C36FF"/>
    <w:rPr>
      <w:i/>
      <w:iCs/>
    </w:rPr>
  </w:style>
  <w:style w:type="table" w:styleId="af5">
    <w:name w:val="Table Grid"/>
    <w:basedOn w:val="a1"/>
    <w:uiPriority w:val="99"/>
    <w:rsid w:val="003C0F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next w:val="af5"/>
    <w:uiPriority w:val="59"/>
    <w:rsid w:val="005C0691"/>
    <w:pPr>
      <w:spacing w:after="0" w:line="240" w:lineRule="auto"/>
    </w:pPr>
    <w:rPr>
      <w:rFonts w:ascii="Times New Roman" w:eastAsia="Times New Roman" w:hAnsi="Times New Roman"/>
      <w:sz w:val="28"/>
      <w:szCs w:val="28"/>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9">
    <w:name w:val="Сетка таблицы2"/>
    <w:basedOn w:val="a1"/>
    <w:next w:val="af5"/>
    <w:uiPriority w:val="59"/>
    <w:rsid w:val="008F3B6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Placeholder Text"/>
    <w:basedOn w:val="a0"/>
    <w:uiPriority w:val="99"/>
    <w:semiHidden/>
    <w:rsid w:val="00C11A6D"/>
    <w:rPr>
      <w:color w:val="808080"/>
    </w:rPr>
  </w:style>
  <w:style w:type="paragraph" w:customStyle="1" w:styleId="910">
    <w:name w:val="Заголовок 91"/>
    <w:basedOn w:val="a"/>
    <w:next w:val="a"/>
    <w:uiPriority w:val="9"/>
    <w:semiHidden/>
    <w:unhideWhenUsed/>
    <w:qFormat/>
    <w:rsid w:val="00327C8A"/>
    <w:pPr>
      <w:keepNext/>
      <w:keepLines/>
      <w:widowControl/>
      <w:spacing w:before="200" w:line="259" w:lineRule="auto"/>
      <w:outlineLvl w:val="8"/>
    </w:pPr>
    <w:rPr>
      <w:rFonts w:ascii="Calibri Light" w:eastAsia="Times New Roman" w:hAnsi="Calibri Light" w:cs="Times New Roman"/>
      <w:i/>
      <w:iCs/>
      <w:color w:val="404040"/>
      <w:sz w:val="20"/>
      <w:szCs w:val="20"/>
      <w:lang w:val="en-US" w:eastAsia="en-US"/>
    </w:rPr>
  </w:style>
  <w:style w:type="numbering" w:customStyle="1" w:styleId="16">
    <w:name w:val="Нет списка1"/>
    <w:next w:val="a2"/>
    <w:uiPriority w:val="99"/>
    <w:semiHidden/>
    <w:unhideWhenUsed/>
    <w:rsid w:val="00327C8A"/>
  </w:style>
  <w:style w:type="paragraph" w:customStyle="1" w:styleId="msonormal0">
    <w:name w:val="msonormal"/>
    <w:basedOn w:val="a"/>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af7">
    <w:name w:val="Normal (Web)"/>
    <w:basedOn w:val="a"/>
    <w:uiPriority w:val="99"/>
    <w:semiHidden/>
    <w:unhideWhenUsed/>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notranslate">
    <w:name w:val="notranslate"/>
    <w:basedOn w:val="a0"/>
    <w:rsid w:val="00327C8A"/>
  </w:style>
  <w:style w:type="character" w:styleId="af8">
    <w:name w:val="FollowedHyperlink"/>
    <w:basedOn w:val="a0"/>
    <w:uiPriority w:val="99"/>
    <w:semiHidden/>
    <w:unhideWhenUsed/>
    <w:rsid w:val="00327C8A"/>
    <w:rPr>
      <w:color w:val="800080"/>
      <w:u w:val="single"/>
    </w:rPr>
  </w:style>
  <w:style w:type="character" w:customStyle="1" w:styleId="90">
    <w:name w:val="Заголовок 9 Знак"/>
    <w:basedOn w:val="a0"/>
    <w:link w:val="9"/>
    <w:uiPriority w:val="9"/>
    <w:semiHidden/>
    <w:rsid w:val="00327C8A"/>
    <w:rPr>
      <w:rFonts w:ascii="Calibri Light" w:eastAsia="Times New Roman" w:hAnsi="Calibri Light" w:cs="Times New Roman"/>
      <w:i/>
      <w:iCs/>
      <w:color w:val="404040"/>
      <w:sz w:val="20"/>
      <w:szCs w:val="20"/>
    </w:rPr>
  </w:style>
  <w:style w:type="character" w:customStyle="1" w:styleId="911">
    <w:name w:val="Заголовок 9 Знак1"/>
    <w:basedOn w:val="a0"/>
    <w:uiPriority w:val="9"/>
    <w:semiHidden/>
    <w:rsid w:val="00327C8A"/>
    <w:rPr>
      <w:rFonts w:asciiTheme="majorHAnsi" w:eastAsiaTheme="majorEastAsia" w:hAnsiTheme="majorHAnsi" w:cstheme="majorBidi"/>
      <w:i/>
      <w:iCs/>
      <w:color w:val="404040" w:themeColor="text1" w:themeTint="BF"/>
      <w:sz w:val="20"/>
      <w:szCs w:val="20"/>
      <w:lang w:eastAsia="ru-RU"/>
    </w:rPr>
  </w:style>
  <w:style w:type="paragraph" w:customStyle="1" w:styleId="Style8">
    <w:name w:val="Style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9">
    <w:name w:val="Style1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5">
    <w:name w:val="Style3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6">
    <w:name w:val="Style3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3">
    <w:name w:val="Style5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8">
    <w:name w:val="Style5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5">
    <w:name w:val="Style65"/>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98">
    <w:name w:val="Font Style98"/>
    <w:basedOn w:val="a0"/>
    <w:uiPriority w:val="99"/>
    <w:rsid w:val="003F4891"/>
    <w:rPr>
      <w:rFonts w:ascii="Palatino Linotype" w:hAnsi="Palatino Linotype" w:cs="Palatino Linotype"/>
      <w:color w:val="000000"/>
      <w:sz w:val="18"/>
      <w:szCs w:val="18"/>
    </w:rPr>
  </w:style>
  <w:style w:type="character" w:customStyle="1" w:styleId="FontStyle100">
    <w:name w:val="Font Style100"/>
    <w:basedOn w:val="a0"/>
    <w:uiPriority w:val="99"/>
    <w:rsid w:val="003F4891"/>
    <w:rPr>
      <w:rFonts w:ascii="Palatino Linotype" w:hAnsi="Palatino Linotype" w:cs="Palatino Linotype"/>
      <w:b/>
      <w:bCs/>
      <w:color w:val="000000"/>
      <w:sz w:val="24"/>
      <w:szCs w:val="24"/>
    </w:rPr>
  </w:style>
  <w:style w:type="character" w:customStyle="1" w:styleId="FontStyle104">
    <w:name w:val="Font Style104"/>
    <w:basedOn w:val="a0"/>
    <w:uiPriority w:val="99"/>
    <w:rsid w:val="003F4891"/>
    <w:rPr>
      <w:rFonts w:ascii="Palatino Linotype" w:hAnsi="Palatino Linotype" w:cs="Palatino Linotype"/>
      <w:color w:val="000000"/>
      <w:sz w:val="20"/>
      <w:szCs w:val="20"/>
    </w:rPr>
  </w:style>
  <w:style w:type="character" w:customStyle="1" w:styleId="FontStyle106">
    <w:name w:val="Font Style106"/>
    <w:basedOn w:val="a0"/>
    <w:uiPriority w:val="99"/>
    <w:rsid w:val="003F4891"/>
    <w:rPr>
      <w:rFonts w:ascii="Palatino Linotype" w:hAnsi="Palatino Linotype" w:cs="Palatino Linotype"/>
      <w:b/>
      <w:bCs/>
      <w:color w:val="000000"/>
      <w:sz w:val="20"/>
      <w:szCs w:val="20"/>
    </w:rPr>
  </w:style>
  <w:style w:type="character" w:customStyle="1" w:styleId="FontStyle41">
    <w:name w:val="Font Style41"/>
    <w:basedOn w:val="a0"/>
    <w:uiPriority w:val="99"/>
    <w:rsid w:val="003F4891"/>
    <w:rPr>
      <w:rFonts w:ascii="Palatino Linotype" w:hAnsi="Palatino Linotype" w:cs="Palatino Linotype"/>
      <w:color w:val="000000"/>
      <w:sz w:val="20"/>
      <w:szCs w:val="20"/>
    </w:rPr>
  </w:style>
  <w:style w:type="character" w:customStyle="1" w:styleId="FontStyle45">
    <w:name w:val="Font Style45"/>
    <w:basedOn w:val="a0"/>
    <w:uiPriority w:val="99"/>
    <w:rsid w:val="003F4891"/>
    <w:rPr>
      <w:rFonts w:ascii="Palatino Linotype" w:hAnsi="Palatino Linotype" w:cs="Palatino Linotype"/>
      <w:b/>
      <w:bCs/>
      <w:color w:val="000000"/>
      <w:sz w:val="20"/>
      <w:szCs w:val="20"/>
    </w:rPr>
  </w:style>
  <w:style w:type="numbering" w:customStyle="1" w:styleId="2a">
    <w:name w:val="Нет списка2"/>
    <w:next w:val="a2"/>
    <w:uiPriority w:val="99"/>
    <w:semiHidden/>
    <w:unhideWhenUsed/>
    <w:rsid w:val="003F4891"/>
  </w:style>
  <w:style w:type="paragraph" w:customStyle="1" w:styleId="Style1">
    <w:name w:val="Style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
    <w:name w:val="Style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
    <w:name w:val="Style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
    <w:name w:val="Style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
    <w:name w:val="Style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
    <w:name w:val="Style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7">
    <w:name w:val="Style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9">
    <w:name w:val="Style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0">
    <w:name w:val="Style1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1">
    <w:name w:val="Style1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2">
    <w:name w:val="Style1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3">
    <w:name w:val="Style1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4">
    <w:name w:val="Style1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5">
    <w:name w:val="Style1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6">
    <w:name w:val="Style1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7">
    <w:name w:val="Style1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8">
    <w:name w:val="Style1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0">
    <w:name w:val="Style2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1">
    <w:name w:val="Style2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2">
    <w:name w:val="Style2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3">
    <w:name w:val="Style2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4">
    <w:name w:val="Style2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5">
    <w:name w:val="Style2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6">
    <w:name w:val="Style2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7">
    <w:name w:val="Style2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8">
    <w:name w:val="Style2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9">
    <w:name w:val="Style2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0">
    <w:name w:val="Style3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1">
    <w:name w:val="Style3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2">
    <w:name w:val="Style3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3">
    <w:name w:val="Style3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4">
    <w:name w:val="Style3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7">
    <w:name w:val="Style3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8">
    <w:name w:val="Style3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9">
    <w:name w:val="Style3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0">
    <w:name w:val="Style4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1">
    <w:name w:val="Style4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2">
    <w:name w:val="Style4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3">
    <w:name w:val="Style4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4">
    <w:name w:val="Style4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5">
    <w:name w:val="Style4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6">
    <w:name w:val="Style4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7">
    <w:name w:val="Style4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8">
    <w:name w:val="Style4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9">
    <w:name w:val="Style4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0">
    <w:name w:val="Style5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1">
    <w:name w:val="Style5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2">
    <w:name w:val="Style5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4">
    <w:name w:val="Style5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5">
    <w:name w:val="Style5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6">
    <w:name w:val="Style5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7">
    <w:name w:val="Style5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9">
    <w:name w:val="Style5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0">
    <w:name w:val="Style6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1">
    <w:name w:val="Style6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2">
    <w:name w:val="Style6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3">
    <w:name w:val="Style6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4">
    <w:name w:val="Style6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6">
    <w:name w:val="Style66"/>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68">
    <w:name w:val="Font Style68"/>
    <w:basedOn w:val="a0"/>
    <w:uiPriority w:val="99"/>
    <w:rsid w:val="003F4891"/>
    <w:rPr>
      <w:rFonts w:ascii="Palatino Linotype" w:hAnsi="Palatino Linotype" w:cs="Palatino Linotype"/>
      <w:b/>
      <w:bCs/>
      <w:color w:val="000000"/>
      <w:spacing w:val="30"/>
      <w:sz w:val="42"/>
      <w:szCs w:val="42"/>
    </w:rPr>
  </w:style>
  <w:style w:type="character" w:customStyle="1" w:styleId="FontStyle69">
    <w:name w:val="Font Style69"/>
    <w:basedOn w:val="a0"/>
    <w:uiPriority w:val="99"/>
    <w:rsid w:val="003F4891"/>
    <w:rPr>
      <w:rFonts w:ascii="Palatino Linotype" w:hAnsi="Palatino Linotype" w:cs="Palatino Linotype"/>
      <w:color w:val="000000"/>
      <w:spacing w:val="20"/>
      <w:sz w:val="38"/>
      <w:szCs w:val="38"/>
    </w:rPr>
  </w:style>
  <w:style w:type="character" w:customStyle="1" w:styleId="FontStyle70">
    <w:name w:val="Font Style70"/>
    <w:basedOn w:val="a0"/>
    <w:uiPriority w:val="99"/>
    <w:rsid w:val="003F4891"/>
    <w:rPr>
      <w:rFonts w:ascii="Georgia" w:hAnsi="Georgia" w:cs="Georgia"/>
      <w:b/>
      <w:bCs/>
      <w:color w:val="000000"/>
      <w:spacing w:val="-10"/>
      <w:sz w:val="50"/>
      <w:szCs w:val="50"/>
    </w:rPr>
  </w:style>
  <w:style w:type="character" w:customStyle="1" w:styleId="FontStyle71">
    <w:name w:val="Font Style71"/>
    <w:basedOn w:val="a0"/>
    <w:uiPriority w:val="99"/>
    <w:rsid w:val="003F4891"/>
    <w:rPr>
      <w:rFonts w:ascii="Palatino Linotype" w:hAnsi="Palatino Linotype" w:cs="Palatino Linotype"/>
      <w:b/>
      <w:bCs/>
      <w:color w:val="000000"/>
      <w:sz w:val="36"/>
      <w:szCs w:val="36"/>
    </w:rPr>
  </w:style>
  <w:style w:type="character" w:customStyle="1" w:styleId="FontStyle72">
    <w:name w:val="Font Style72"/>
    <w:basedOn w:val="a0"/>
    <w:uiPriority w:val="99"/>
    <w:rsid w:val="003F4891"/>
    <w:rPr>
      <w:rFonts w:ascii="Palatino Linotype" w:hAnsi="Palatino Linotype" w:cs="Palatino Linotype"/>
      <w:b/>
      <w:bCs/>
      <w:color w:val="000000"/>
      <w:spacing w:val="10"/>
      <w:sz w:val="32"/>
      <w:szCs w:val="32"/>
    </w:rPr>
  </w:style>
  <w:style w:type="character" w:customStyle="1" w:styleId="FontStyle73">
    <w:name w:val="Font Style73"/>
    <w:basedOn w:val="a0"/>
    <w:uiPriority w:val="99"/>
    <w:rsid w:val="003F4891"/>
    <w:rPr>
      <w:rFonts w:ascii="Palatino Linotype" w:hAnsi="Palatino Linotype" w:cs="Palatino Linotype"/>
      <w:b/>
      <w:bCs/>
      <w:color w:val="000000"/>
      <w:spacing w:val="20"/>
      <w:w w:val="30"/>
      <w:sz w:val="10"/>
      <w:szCs w:val="10"/>
    </w:rPr>
  </w:style>
  <w:style w:type="character" w:customStyle="1" w:styleId="FontStyle74">
    <w:name w:val="Font Style74"/>
    <w:basedOn w:val="a0"/>
    <w:uiPriority w:val="99"/>
    <w:rsid w:val="003F4891"/>
    <w:rPr>
      <w:rFonts w:ascii="Aharoni" w:cs="Aharoni"/>
      <w:color w:val="000000"/>
      <w:sz w:val="10"/>
      <w:szCs w:val="10"/>
    </w:rPr>
  </w:style>
  <w:style w:type="character" w:customStyle="1" w:styleId="FontStyle75">
    <w:name w:val="Font Style75"/>
    <w:basedOn w:val="a0"/>
    <w:uiPriority w:val="99"/>
    <w:rsid w:val="003F4891"/>
    <w:rPr>
      <w:rFonts w:ascii="Franklin Gothic Heavy" w:hAnsi="Franklin Gothic Heavy" w:cs="Franklin Gothic Heavy"/>
      <w:color w:val="000000"/>
      <w:sz w:val="18"/>
      <w:szCs w:val="18"/>
    </w:rPr>
  </w:style>
  <w:style w:type="character" w:customStyle="1" w:styleId="FontStyle76">
    <w:name w:val="Font Style76"/>
    <w:basedOn w:val="a0"/>
    <w:uiPriority w:val="99"/>
    <w:rsid w:val="003F4891"/>
    <w:rPr>
      <w:rFonts w:ascii="Times New Roman" w:hAnsi="Times New Roman" w:cs="Times New Roman"/>
      <w:color w:val="000000"/>
      <w:spacing w:val="-260"/>
      <w:sz w:val="262"/>
      <w:szCs w:val="262"/>
    </w:rPr>
  </w:style>
  <w:style w:type="character" w:customStyle="1" w:styleId="FontStyle77">
    <w:name w:val="Font Style77"/>
    <w:basedOn w:val="a0"/>
    <w:uiPriority w:val="99"/>
    <w:rsid w:val="003F4891"/>
    <w:rPr>
      <w:rFonts w:ascii="Arial Narrow" w:hAnsi="Arial Narrow" w:cs="Arial Narrow"/>
      <w:color w:val="000000"/>
      <w:spacing w:val="-230"/>
      <w:sz w:val="254"/>
      <w:szCs w:val="254"/>
    </w:rPr>
  </w:style>
  <w:style w:type="character" w:customStyle="1" w:styleId="FontStyle78">
    <w:name w:val="Font Style78"/>
    <w:basedOn w:val="a0"/>
    <w:uiPriority w:val="99"/>
    <w:rsid w:val="003F4891"/>
    <w:rPr>
      <w:rFonts w:ascii="MS Mincho" w:eastAsia="MS Mincho" w:cs="MS Mincho"/>
      <w:b/>
      <w:bCs/>
      <w:color w:val="000000"/>
      <w:spacing w:val="1000"/>
      <w:sz w:val="30"/>
      <w:szCs w:val="30"/>
    </w:rPr>
  </w:style>
  <w:style w:type="character" w:customStyle="1" w:styleId="FontStyle79">
    <w:name w:val="Font Style79"/>
    <w:basedOn w:val="a0"/>
    <w:uiPriority w:val="99"/>
    <w:rsid w:val="003F4891"/>
    <w:rPr>
      <w:rFonts w:ascii="Palatino Linotype" w:hAnsi="Palatino Linotype" w:cs="Palatino Linotype"/>
      <w:color w:val="000000"/>
      <w:spacing w:val="90"/>
      <w:sz w:val="24"/>
      <w:szCs w:val="24"/>
    </w:rPr>
  </w:style>
  <w:style w:type="character" w:customStyle="1" w:styleId="FontStyle80">
    <w:name w:val="Font Style80"/>
    <w:basedOn w:val="a0"/>
    <w:uiPriority w:val="99"/>
    <w:rsid w:val="003F4891"/>
    <w:rPr>
      <w:rFonts w:ascii="Georgia" w:hAnsi="Georgia" w:cs="Georgia"/>
      <w:smallCaps/>
      <w:color w:val="000000"/>
      <w:sz w:val="20"/>
      <w:szCs w:val="20"/>
    </w:rPr>
  </w:style>
  <w:style w:type="character" w:customStyle="1" w:styleId="FontStyle81">
    <w:name w:val="Font Style81"/>
    <w:basedOn w:val="a0"/>
    <w:uiPriority w:val="99"/>
    <w:rsid w:val="003F4891"/>
    <w:rPr>
      <w:rFonts w:ascii="Georgia" w:hAnsi="Georgia" w:cs="Georgia"/>
      <w:b/>
      <w:bCs/>
      <w:i/>
      <w:iCs/>
      <w:color w:val="000000"/>
      <w:sz w:val="46"/>
      <w:szCs w:val="46"/>
    </w:rPr>
  </w:style>
  <w:style w:type="character" w:customStyle="1" w:styleId="FontStyle82">
    <w:name w:val="Font Style82"/>
    <w:basedOn w:val="a0"/>
    <w:uiPriority w:val="99"/>
    <w:rsid w:val="003F4891"/>
    <w:rPr>
      <w:rFonts w:ascii="Corbel" w:hAnsi="Corbel" w:cs="Corbel"/>
      <w:color w:val="000000"/>
      <w:sz w:val="28"/>
      <w:szCs w:val="28"/>
    </w:rPr>
  </w:style>
  <w:style w:type="character" w:customStyle="1" w:styleId="FontStyle83">
    <w:name w:val="Font Style83"/>
    <w:basedOn w:val="a0"/>
    <w:uiPriority w:val="99"/>
    <w:rsid w:val="003F4891"/>
    <w:rPr>
      <w:rFonts w:ascii="Arial Narrow" w:hAnsi="Arial Narrow" w:cs="Arial Narrow"/>
      <w:b/>
      <w:bCs/>
      <w:color w:val="000000"/>
      <w:spacing w:val="10"/>
      <w:sz w:val="16"/>
      <w:szCs w:val="16"/>
    </w:rPr>
  </w:style>
  <w:style w:type="character" w:customStyle="1" w:styleId="FontStyle84">
    <w:name w:val="Font Style84"/>
    <w:basedOn w:val="a0"/>
    <w:uiPriority w:val="99"/>
    <w:rsid w:val="003F4891"/>
    <w:rPr>
      <w:rFonts w:ascii="Georgia" w:hAnsi="Georgia" w:cs="Georgia"/>
      <w:color w:val="000000"/>
      <w:sz w:val="16"/>
      <w:szCs w:val="16"/>
    </w:rPr>
  </w:style>
  <w:style w:type="character" w:customStyle="1" w:styleId="FontStyle85">
    <w:name w:val="Font Style85"/>
    <w:basedOn w:val="a0"/>
    <w:uiPriority w:val="99"/>
    <w:rsid w:val="003F4891"/>
    <w:rPr>
      <w:rFonts w:ascii="Palatino Linotype" w:hAnsi="Palatino Linotype" w:cs="Palatino Linotype"/>
      <w:color w:val="000000"/>
      <w:sz w:val="20"/>
      <w:szCs w:val="20"/>
    </w:rPr>
  </w:style>
  <w:style w:type="character" w:customStyle="1" w:styleId="FontStyle86">
    <w:name w:val="Font Style86"/>
    <w:basedOn w:val="a0"/>
    <w:uiPriority w:val="99"/>
    <w:rsid w:val="003F4891"/>
    <w:rPr>
      <w:rFonts w:ascii="Palatino Linotype" w:hAnsi="Palatino Linotype" w:cs="Palatino Linotype"/>
      <w:b/>
      <w:bCs/>
      <w:color w:val="000000"/>
      <w:sz w:val="24"/>
      <w:szCs w:val="24"/>
    </w:rPr>
  </w:style>
  <w:style w:type="character" w:customStyle="1" w:styleId="FontStyle87">
    <w:name w:val="Font Style87"/>
    <w:basedOn w:val="a0"/>
    <w:uiPriority w:val="99"/>
    <w:rsid w:val="003F4891"/>
    <w:rPr>
      <w:rFonts w:ascii="Palatino Linotype" w:hAnsi="Palatino Linotype" w:cs="Palatino Linotype"/>
      <w:b/>
      <w:bCs/>
      <w:i/>
      <w:iCs/>
      <w:color w:val="000000"/>
      <w:spacing w:val="-10"/>
      <w:sz w:val="20"/>
      <w:szCs w:val="20"/>
    </w:rPr>
  </w:style>
  <w:style w:type="character" w:customStyle="1" w:styleId="FontStyle88">
    <w:name w:val="Font Style88"/>
    <w:basedOn w:val="a0"/>
    <w:uiPriority w:val="99"/>
    <w:rsid w:val="003F4891"/>
    <w:rPr>
      <w:rFonts w:ascii="Palatino Linotype" w:hAnsi="Palatino Linotype" w:cs="Palatino Linotype"/>
      <w:color w:val="000000"/>
      <w:sz w:val="28"/>
      <w:szCs w:val="28"/>
    </w:rPr>
  </w:style>
  <w:style w:type="character" w:customStyle="1" w:styleId="FontStyle89">
    <w:name w:val="Font Style89"/>
    <w:basedOn w:val="a0"/>
    <w:uiPriority w:val="99"/>
    <w:rsid w:val="003F4891"/>
    <w:rPr>
      <w:rFonts w:ascii="Palatino Linotype" w:hAnsi="Palatino Linotype" w:cs="Palatino Linotype"/>
      <w:b/>
      <w:bCs/>
      <w:color w:val="000000"/>
      <w:sz w:val="14"/>
      <w:szCs w:val="14"/>
    </w:rPr>
  </w:style>
  <w:style w:type="character" w:customStyle="1" w:styleId="FontStyle90">
    <w:name w:val="Font Style90"/>
    <w:basedOn w:val="a0"/>
    <w:uiPriority w:val="99"/>
    <w:rsid w:val="003F4891"/>
    <w:rPr>
      <w:rFonts w:ascii="Palatino Linotype" w:hAnsi="Palatino Linotype" w:cs="Palatino Linotype"/>
      <w:b/>
      <w:bCs/>
      <w:color w:val="000000"/>
      <w:w w:val="33"/>
      <w:sz w:val="14"/>
      <w:szCs w:val="14"/>
    </w:rPr>
  </w:style>
  <w:style w:type="character" w:customStyle="1" w:styleId="FontStyle91">
    <w:name w:val="Font Style91"/>
    <w:basedOn w:val="a0"/>
    <w:uiPriority w:val="99"/>
    <w:rsid w:val="003F4891"/>
    <w:rPr>
      <w:rFonts w:ascii="Palatino Linotype" w:hAnsi="Palatino Linotype" w:cs="Palatino Linotype"/>
      <w:b/>
      <w:bCs/>
      <w:color w:val="000000"/>
      <w:sz w:val="14"/>
      <w:szCs w:val="14"/>
    </w:rPr>
  </w:style>
  <w:style w:type="character" w:customStyle="1" w:styleId="FontStyle92">
    <w:name w:val="Font Style92"/>
    <w:basedOn w:val="a0"/>
    <w:uiPriority w:val="99"/>
    <w:rsid w:val="003F4891"/>
    <w:rPr>
      <w:rFonts w:ascii="Arial" w:hAnsi="Arial" w:cs="Arial"/>
      <w:color w:val="000000"/>
      <w:spacing w:val="20"/>
      <w:sz w:val="18"/>
      <w:szCs w:val="18"/>
    </w:rPr>
  </w:style>
  <w:style w:type="character" w:customStyle="1" w:styleId="FontStyle93">
    <w:name w:val="Font Style93"/>
    <w:basedOn w:val="a0"/>
    <w:uiPriority w:val="99"/>
    <w:rsid w:val="003F4891"/>
    <w:rPr>
      <w:rFonts w:ascii="Dotum" w:eastAsia="Dotum" w:cs="Dotum"/>
      <w:color w:val="000000"/>
      <w:sz w:val="22"/>
      <w:szCs w:val="22"/>
    </w:rPr>
  </w:style>
  <w:style w:type="character" w:customStyle="1" w:styleId="FontStyle94">
    <w:name w:val="Font Style94"/>
    <w:basedOn w:val="a0"/>
    <w:uiPriority w:val="99"/>
    <w:rsid w:val="003F4891"/>
    <w:rPr>
      <w:rFonts w:ascii="Bookman Old Style" w:hAnsi="Bookman Old Style" w:cs="Bookman Old Style"/>
      <w:color w:val="000000"/>
      <w:sz w:val="76"/>
      <w:szCs w:val="76"/>
    </w:rPr>
  </w:style>
  <w:style w:type="character" w:customStyle="1" w:styleId="FontStyle95">
    <w:name w:val="Font Style95"/>
    <w:basedOn w:val="a0"/>
    <w:uiPriority w:val="99"/>
    <w:rsid w:val="003F4891"/>
    <w:rPr>
      <w:rFonts w:ascii="Palatino Linotype" w:hAnsi="Palatino Linotype" w:cs="Palatino Linotype"/>
      <w:color w:val="000000"/>
      <w:sz w:val="82"/>
      <w:szCs w:val="82"/>
    </w:rPr>
  </w:style>
  <w:style w:type="character" w:customStyle="1" w:styleId="FontStyle96">
    <w:name w:val="Font Style96"/>
    <w:basedOn w:val="a0"/>
    <w:uiPriority w:val="99"/>
    <w:rsid w:val="003F4891"/>
    <w:rPr>
      <w:rFonts w:ascii="Palatino Linotype" w:hAnsi="Palatino Linotype" w:cs="Palatino Linotype"/>
      <w:i/>
      <w:iCs/>
      <w:color w:val="000000"/>
      <w:sz w:val="18"/>
      <w:szCs w:val="18"/>
    </w:rPr>
  </w:style>
  <w:style w:type="character" w:customStyle="1" w:styleId="FontStyle97">
    <w:name w:val="Font Style97"/>
    <w:basedOn w:val="a0"/>
    <w:uiPriority w:val="99"/>
    <w:rsid w:val="003F4891"/>
    <w:rPr>
      <w:rFonts w:ascii="Palatino Linotype" w:hAnsi="Palatino Linotype" w:cs="Palatino Linotype"/>
      <w:b/>
      <w:bCs/>
      <w:color w:val="000000"/>
      <w:sz w:val="18"/>
      <w:szCs w:val="18"/>
    </w:rPr>
  </w:style>
  <w:style w:type="character" w:customStyle="1" w:styleId="FontStyle99">
    <w:name w:val="Font Style99"/>
    <w:basedOn w:val="a0"/>
    <w:uiPriority w:val="99"/>
    <w:rsid w:val="003F4891"/>
    <w:rPr>
      <w:rFonts w:ascii="Palatino Linotype" w:hAnsi="Palatino Linotype" w:cs="Palatino Linotype"/>
      <w:b/>
      <w:bCs/>
      <w:color w:val="000000"/>
      <w:sz w:val="28"/>
      <w:szCs w:val="28"/>
    </w:rPr>
  </w:style>
  <w:style w:type="character" w:customStyle="1" w:styleId="FontStyle101">
    <w:name w:val="Font Style101"/>
    <w:basedOn w:val="a0"/>
    <w:uiPriority w:val="99"/>
    <w:rsid w:val="003F4891"/>
    <w:rPr>
      <w:rFonts w:ascii="Georgia" w:hAnsi="Georgia" w:cs="Georgia"/>
      <w:i/>
      <w:iCs/>
      <w:color w:val="000000"/>
      <w:sz w:val="34"/>
      <w:szCs w:val="34"/>
    </w:rPr>
  </w:style>
  <w:style w:type="character" w:customStyle="1" w:styleId="FontStyle102">
    <w:name w:val="Font Style102"/>
    <w:basedOn w:val="a0"/>
    <w:uiPriority w:val="99"/>
    <w:rsid w:val="003F4891"/>
    <w:rPr>
      <w:rFonts w:ascii="Verdana" w:hAnsi="Verdana" w:cs="Verdana"/>
      <w:b/>
      <w:bCs/>
      <w:color w:val="000000"/>
      <w:sz w:val="20"/>
      <w:szCs w:val="20"/>
    </w:rPr>
  </w:style>
  <w:style w:type="character" w:customStyle="1" w:styleId="FontStyle103">
    <w:name w:val="Font Style103"/>
    <w:basedOn w:val="a0"/>
    <w:uiPriority w:val="99"/>
    <w:rsid w:val="003F4891"/>
    <w:rPr>
      <w:rFonts w:ascii="Palatino Linotype" w:hAnsi="Palatino Linotype" w:cs="Palatino Linotype"/>
      <w:b/>
      <w:bCs/>
      <w:color w:val="000000"/>
      <w:sz w:val="30"/>
      <w:szCs w:val="30"/>
    </w:rPr>
  </w:style>
  <w:style w:type="character" w:customStyle="1" w:styleId="FontStyle105">
    <w:name w:val="Font Style105"/>
    <w:basedOn w:val="a0"/>
    <w:uiPriority w:val="99"/>
    <w:rsid w:val="003F4891"/>
    <w:rPr>
      <w:rFonts w:ascii="Palatino Linotype" w:hAnsi="Palatino Linotype" w:cs="Palatino Linotype"/>
      <w:i/>
      <w:iCs/>
      <w:color w:val="000000"/>
      <w:sz w:val="20"/>
      <w:szCs w:val="20"/>
    </w:rPr>
  </w:style>
  <w:style w:type="character" w:customStyle="1" w:styleId="FontStyle107">
    <w:name w:val="Font Style107"/>
    <w:basedOn w:val="a0"/>
    <w:uiPriority w:val="99"/>
    <w:rsid w:val="003F4891"/>
    <w:rPr>
      <w:rFonts w:ascii="Palatino Linotype" w:hAnsi="Palatino Linotype" w:cs="Palatino Linotype"/>
      <w:b/>
      <w:bCs/>
      <w:color w:val="000000"/>
      <w:sz w:val="14"/>
      <w:szCs w:val="14"/>
    </w:rPr>
  </w:style>
  <w:style w:type="character" w:customStyle="1" w:styleId="FontStyle43">
    <w:name w:val="Font Style43"/>
    <w:basedOn w:val="a0"/>
    <w:uiPriority w:val="99"/>
    <w:rsid w:val="003F4891"/>
    <w:rPr>
      <w:rFonts w:ascii="Palatino Linotype" w:hAnsi="Palatino Linotype" w:cs="Palatino Linotype"/>
      <w:i/>
      <w:iCs/>
      <w:color w:val="000000"/>
      <w:sz w:val="20"/>
      <w:szCs w:val="20"/>
    </w:rPr>
  </w:style>
  <w:style w:type="character" w:customStyle="1" w:styleId="FontStyle44">
    <w:name w:val="Font Style44"/>
    <w:basedOn w:val="a0"/>
    <w:uiPriority w:val="99"/>
    <w:rsid w:val="003F4891"/>
    <w:rPr>
      <w:rFonts w:ascii="Palatino Linotype" w:hAnsi="Palatino Linotype" w:cs="Palatino Linotype"/>
      <w:b/>
      <w:bCs/>
      <w:color w:val="000000"/>
      <w:sz w:val="20"/>
      <w:szCs w:val="20"/>
    </w:rPr>
  </w:style>
  <w:style w:type="table" w:customStyle="1" w:styleId="35">
    <w:name w:val="Сетка таблицы3"/>
    <w:basedOn w:val="a1"/>
    <w:next w:val="af5"/>
    <w:uiPriority w:val="59"/>
    <w:rsid w:val="003F4891"/>
    <w:pPr>
      <w:spacing w:after="0" w:line="240" w:lineRule="auto"/>
    </w:pPr>
    <w:rPr>
      <w:rFonts w:ascii="Palatino Linotype"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0"/>
    <w:rsid w:val="003F4891"/>
  </w:style>
  <w:style w:type="numbering" w:customStyle="1" w:styleId="36">
    <w:name w:val="Нет списка3"/>
    <w:next w:val="a2"/>
    <w:uiPriority w:val="99"/>
    <w:semiHidden/>
    <w:unhideWhenUsed/>
    <w:rsid w:val="00FE67F5"/>
  </w:style>
  <w:style w:type="table" w:customStyle="1" w:styleId="45">
    <w:name w:val="Сетка таблицы4"/>
    <w:basedOn w:val="a1"/>
    <w:next w:val="af5"/>
    <w:uiPriority w:val="59"/>
    <w:rsid w:val="00FE67F5"/>
    <w:pPr>
      <w:spacing w:after="0" w:line="240" w:lineRule="auto"/>
    </w:pPr>
    <w:rPr>
      <w:rFonts w:ascii="Palatino Linotype"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0">
    <w:name w:val="Font Style30"/>
    <w:uiPriority w:val="99"/>
    <w:rsid w:val="00FD4450"/>
    <w:rPr>
      <w:rFonts w:ascii="Palatino Linotype" w:hAnsi="Palatino Linotype" w:cs="Palatino Linotype"/>
      <w:color w:val="000000"/>
      <w:sz w:val="16"/>
      <w:szCs w:val="16"/>
    </w:rPr>
  </w:style>
  <w:style w:type="character" w:customStyle="1" w:styleId="FontStyle35">
    <w:name w:val="Font Style35"/>
    <w:uiPriority w:val="99"/>
    <w:rsid w:val="00A60BFE"/>
    <w:rPr>
      <w:rFonts w:ascii="Palatino Linotype" w:hAnsi="Palatino Linotype" w:cs="Palatino Linotype"/>
      <w:b/>
      <w:bCs/>
      <w:color w:val="000000"/>
      <w:sz w:val="26"/>
      <w:szCs w:val="26"/>
    </w:rPr>
  </w:style>
  <w:style w:type="character" w:customStyle="1" w:styleId="FontStyle32">
    <w:name w:val="Font Style32"/>
    <w:uiPriority w:val="99"/>
    <w:rsid w:val="00D60A98"/>
    <w:rPr>
      <w:rFonts w:ascii="Palatino Linotype" w:hAnsi="Palatino Linotype" w:cs="Palatino Linotype"/>
      <w:b/>
      <w:bCs/>
      <w:color w:val="000000"/>
      <w:sz w:val="26"/>
      <w:szCs w:val="26"/>
    </w:rPr>
  </w:style>
  <w:style w:type="character" w:customStyle="1" w:styleId="FontStyle33">
    <w:name w:val="Font Style33"/>
    <w:uiPriority w:val="99"/>
    <w:rsid w:val="00D60A98"/>
    <w:rPr>
      <w:rFonts w:ascii="Palatino Linotype" w:hAnsi="Palatino Linotype" w:cs="Palatino Linotype"/>
      <w:b/>
      <w:bCs/>
      <w:color w:val="000000"/>
      <w:sz w:val="24"/>
      <w:szCs w:val="24"/>
    </w:rPr>
  </w:style>
  <w:style w:type="character" w:customStyle="1" w:styleId="FontStyle34">
    <w:name w:val="Font Style34"/>
    <w:uiPriority w:val="99"/>
    <w:rsid w:val="00D60A98"/>
    <w:rPr>
      <w:rFonts w:ascii="Palatino Linotype" w:hAnsi="Palatino Linotype" w:cs="Palatino Linotype"/>
      <w:b/>
      <w:bCs/>
      <w:color w:val="000000"/>
      <w:sz w:val="20"/>
      <w:szCs w:val="20"/>
    </w:rPr>
  </w:style>
  <w:style w:type="character" w:customStyle="1" w:styleId="FontStyle36">
    <w:name w:val="Font Style36"/>
    <w:uiPriority w:val="99"/>
    <w:rsid w:val="00D60A98"/>
    <w:rPr>
      <w:rFonts w:ascii="Palatino Linotype" w:hAnsi="Palatino Linotype" w:cs="Palatino Linotype"/>
      <w:color w:val="000000"/>
      <w:sz w:val="20"/>
      <w:szCs w:val="20"/>
    </w:rPr>
  </w:style>
  <w:style w:type="character" w:customStyle="1" w:styleId="FontStyle37">
    <w:name w:val="Font Style37"/>
    <w:uiPriority w:val="99"/>
    <w:rsid w:val="00D233E9"/>
    <w:rPr>
      <w:rFonts w:ascii="Palatino Linotype" w:hAnsi="Palatino Linotype" w:cs="Palatino Linotype"/>
      <w:i/>
      <w:iCs/>
      <w:color w:val="000000"/>
      <w:sz w:val="20"/>
      <w:szCs w:val="20"/>
    </w:rPr>
  </w:style>
  <w:style w:type="character" w:customStyle="1" w:styleId="20">
    <w:name w:val="Заголовок 2 Знак"/>
    <w:basedOn w:val="a0"/>
    <w:link w:val="2"/>
    <w:uiPriority w:val="9"/>
    <w:rsid w:val="00AA437B"/>
    <w:rPr>
      <w:rFonts w:asciiTheme="majorHAnsi" w:eastAsiaTheme="majorEastAsia" w:hAnsiTheme="majorHAnsi" w:cstheme="majorBidi"/>
      <w:b/>
      <w:bCs/>
      <w:color w:val="4F81BD" w:themeColor="accent1"/>
      <w:sz w:val="26"/>
      <w:szCs w:val="26"/>
      <w:lang w:eastAsia="ru-RU"/>
    </w:rPr>
  </w:style>
  <w:style w:type="paragraph" w:customStyle="1" w:styleId="TableParagraph">
    <w:name w:val="Table Paragraph"/>
    <w:basedOn w:val="a"/>
    <w:uiPriority w:val="1"/>
    <w:qFormat/>
    <w:rsid w:val="001A2FF5"/>
    <w:pPr>
      <w:autoSpaceDE w:val="0"/>
      <w:autoSpaceDN w:val="0"/>
      <w:spacing w:before="59"/>
    </w:pPr>
    <w:rPr>
      <w:rFonts w:ascii="Cambria" w:eastAsia="Cambria" w:hAnsi="Cambria" w:cs="Cambria"/>
      <w:color w:val="auto"/>
      <w:sz w:val="22"/>
      <w:szCs w:val="22"/>
      <w:lang w:val="en-US" w:eastAsia="en-US"/>
    </w:rPr>
  </w:style>
  <w:style w:type="table" w:customStyle="1" w:styleId="TableNormal">
    <w:name w:val="Table Normal"/>
    <w:uiPriority w:val="2"/>
    <w:semiHidden/>
    <w:qFormat/>
    <w:rsid w:val="001A2FF5"/>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customStyle="1" w:styleId="Formula">
    <w:name w:val="Formula"/>
    <w:basedOn w:val="a"/>
    <w:link w:val="FormulaChar"/>
    <w:rsid w:val="005E169D"/>
    <w:pPr>
      <w:widowControl/>
      <w:tabs>
        <w:tab w:val="right" w:pos="9749"/>
      </w:tabs>
      <w:spacing w:after="220" w:line="240" w:lineRule="atLeast"/>
      <w:ind w:left="403"/>
    </w:pPr>
    <w:rPr>
      <w:rFonts w:ascii="Cambria" w:eastAsia="Calibri" w:hAnsi="Cambria" w:cs="Times New Roman"/>
      <w:color w:val="auto"/>
      <w:sz w:val="22"/>
      <w:szCs w:val="22"/>
      <w:lang w:val="en-GB" w:eastAsia="en-US"/>
    </w:rPr>
  </w:style>
  <w:style w:type="character" w:customStyle="1" w:styleId="FormulaChar">
    <w:name w:val="Formula Char"/>
    <w:basedOn w:val="a0"/>
    <w:link w:val="Formula"/>
    <w:rsid w:val="005E169D"/>
    <w:rPr>
      <w:rFonts w:ascii="Cambria" w:eastAsia="Calibri" w:hAnsi="Cambria" w:cs="Times New Roman"/>
      <w:lang w:val="en-GB"/>
    </w:rPr>
  </w:style>
  <w:style w:type="character" w:customStyle="1" w:styleId="stddocTitle">
    <w:name w:val="std_docTitle"/>
    <w:rsid w:val="00F37D04"/>
    <w:rPr>
      <w:rFonts w:ascii="Arial" w:hAnsi="Arial"/>
      <w:i/>
      <w:bdr w:val="none" w:sz="0" w:space="0" w:color="auto"/>
      <w:shd w:val="clear" w:color="auto" w:fill="FDE9D9"/>
    </w:rPr>
  </w:style>
  <w:style w:type="paragraph" w:customStyle="1" w:styleId="Default">
    <w:name w:val="Default"/>
    <w:rsid w:val="0060099B"/>
    <w:pPr>
      <w:autoSpaceDE w:val="0"/>
      <w:autoSpaceDN w:val="0"/>
      <w:adjustRightInd w:val="0"/>
      <w:spacing w:after="0" w:line="240" w:lineRule="auto"/>
    </w:pPr>
    <w:rPr>
      <w:rFonts w:ascii="Arial" w:hAnsi="Arial" w:cs="Arial"/>
      <w:color w:val="000000"/>
      <w:sz w:val="24"/>
      <w:szCs w:val="24"/>
    </w:rPr>
  </w:style>
  <w:style w:type="paragraph" w:styleId="afa">
    <w:name w:val="endnote text"/>
    <w:basedOn w:val="a"/>
    <w:link w:val="afb"/>
    <w:uiPriority w:val="99"/>
    <w:semiHidden/>
    <w:unhideWhenUsed/>
    <w:rsid w:val="00F34C0B"/>
    <w:rPr>
      <w:sz w:val="20"/>
      <w:szCs w:val="20"/>
    </w:rPr>
  </w:style>
  <w:style w:type="character" w:customStyle="1" w:styleId="afb">
    <w:name w:val="Текст концевой сноски Знак"/>
    <w:basedOn w:val="a0"/>
    <w:link w:val="afa"/>
    <w:uiPriority w:val="99"/>
    <w:semiHidden/>
    <w:rsid w:val="00F34C0B"/>
    <w:rPr>
      <w:rFonts w:ascii="Courier New" w:eastAsia="Courier New" w:hAnsi="Courier New" w:cs="Courier New"/>
      <w:color w:val="000000"/>
      <w:sz w:val="20"/>
      <w:szCs w:val="20"/>
      <w:lang w:eastAsia="ru-RU"/>
    </w:rPr>
  </w:style>
  <w:style w:type="character" w:styleId="afc">
    <w:name w:val="endnote reference"/>
    <w:basedOn w:val="a0"/>
    <w:uiPriority w:val="99"/>
    <w:semiHidden/>
    <w:unhideWhenUsed/>
    <w:rsid w:val="00F34C0B"/>
    <w:rPr>
      <w:vertAlign w:val="superscript"/>
    </w:rPr>
  </w:style>
  <w:style w:type="paragraph" w:styleId="afd">
    <w:name w:val="footnote text"/>
    <w:basedOn w:val="a"/>
    <w:link w:val="afe"/>
    <w:uiPriority w:val="99"/>
    <w:semiHidden/>
    <w:unhideWhenUsed/>
    <w:rsid w:val="00F34C0B"/>
    <w:rPr>
      <w:sz w:val="20"/>
      <w:szCs w:val="20"/>
    </w:rPr>
  </w:style>
  <w:style w:type="character" w:customStyle="1" w:styleId="afe">
    <w:name w:val="Текст сноски Знак"/>
    <w:basedOn w:val="a0"/>
    <w:link w:val="afd"/>
    <w:uiPriority w:val="99"/>
    <w:semiHidden/>
    <w:rsid w:val="00F34C0B"/>
    <w:rPr>
      <w:rFonts w:ascii="Courier New" w:eastAsia="Courier New" w:hAnsi="Courier New" w:cs="Courier New"/>
      <w:color w:val="000000"/>
      <w:sz w:val="20"/>
      <w:szCs w:val="20"/>
      <w:lang w:eastAsia="ru-RU"/>
    </w:rPr>
  </w:style>
  <w:style w:type="character" w:styleId="aff">
    <w:name w:val="footnote reference"/>
    <w:basedOn w:val="a0"/>
    <w:uiPriority w:val="99"/>
    <w:semiHidden/>
    <w:unhideWhenUsed/>
    <w:rsid w:val="00F34C0B"/>
    <w:rPr>
      <w:vertAlign w:val="superscript"/>
    </w:rPr>
  </w:style>
  <w:style w:type="character" w:customStyle="1" w:styleId="FontStyle66">
    <w:name w:val="Font Style66"/>
    <w:basedOn w:val="a0"/>
    <w:uiPriority w:val="99"/>
    <w:rsid w:val="009C340B"/>
    <w:rPr>
      <w:rFonts w:ascii="Book Antiqua" w:hAnsi="Book Antiqua" w:cs="Book Antiqua"/>
      <w:color w:val="000000"/>
      <w:sz w:val="12"/>
      <w:szCs w:val="12"/>
    </w:rPr>
  </w:style>
  <w:style w:type="character" w:customStyle="1" w:styleId="FontStyle67">
    <w:name w:val="Font Style67"/>
    <w:basedOn w:val="a0"/>
    <w:uiPriority w:val="99"/>
    <w:rsid w:val="009C340B"/>
    <w:rPr>
      <w:rFonts w:ascii="Book Antiqua" w:hAnsi="Book Antiqua" w:cs="Book Antiqua"/>
      <w:b/>
      <w:bCs/>
      <w:color w:val="000000"/>
      <w:sz w:val="24"/>
      <w:szCs w:val="24"/>
    </w:rPr>
  </w:style>
  <w:style w:type="character" w:customStyle="1" w:styleId="FontStyle64">
    <w:name w:val="Font Style64"/>
    <w:basedOn w:val="a0"/>
    <w:uiPriority w:val="99"/>
    <w:rsid w:val="00656BE1"/>
    <w:rPr>
      <w:rFonts w:ascii="Book Antiqua" w:hAnsi="Book Antiqua" w:cs="Book Antiqua"/>
      <w:b/>
      <w:bCs/>
      <w:color w:val="000000"/>
      <w:sz w:val="18"/>
      <w:szCs w:val="18"/>
    </w:rPr>
  </w:style>
  <w:style w:type="character" w:customStyle="1" w:styleId="FontStyle63">
    <w:name w:val="Font Style63"/>
    <w:basedOn w:val="a0"/>
    <w:uiPriority w:val="99"/>
    <w:rsid w:val="00066644"/>
    <w:rPr>
      <w:rFonts w:ascii="Book Antiqua" w:hAnsi="Book Antiqua" w:cs="Book Antiqua"/>
      <w:color w:val="000000"/>
      <w:sz w:val="12"/>
      <w:szCs w:val="12"/>
    </w:rPr>
  </w:style>
  <w:style w:type="character" w:customStyle="1" w:styleId="FontStyle58">
    <w:name w:val="Font Style58"/>
    <w:basedOn w:val="a0"/>
    <w:uiPriority w:val="99"/>
    <w:rsid w:val="00056E72"/>
    <w:rPr>
      <w:rFonts w:ascii="Book Antiqua" w:hAnsi="Book Antiqua" w:cs="Book Antiqua"/>
      <w:b/>
      <w:bCs/>
      <w:i/>
      <w:iCs/>
      <w:color w:val="000000"/>
      <w:sz w:val="12"/>
      <w:szCs w:val="12"/>
    </w:rPr>
  </w:style>
  <w:style w:type="character" w:customStyle="1" w:styleId="FontStyle65">
    <w:name w:val="Font Style65"/>
    <w:basedOn w:val="a0"/>
    <w:uiPriority w:val="99"/>
    <w:rsid w:val="00056E72"/>
    <w:rPr>
      <w:rFonts w:ascii="Book Antiqua" w:hAnsi="Book Antiqua" w:cs="Book Antiqua"/>
      <w:color w:val="000000"/>
      <w:spacing w:val="-10"/>
      <w:sz w:val="20"/>
      <w:szCs w:val="20"/>
    </w:rPr>
  </w:style>
  <w:style w:type="character" w:customStyle="1" w:styleId="FontStyle60">
    <w:name w:val="Font Style60"/>
    <w:basedOn w:val="a0"/>
    <w:uiPriority w:val="99"/>
    <w:rsid w:val="00D7543F"/>
    <w:rPr>
      <w:rFonts w:ascii="David" w:cs="David"/>
      <w:b/>
      <w:bCs/>
      <w:color w:val="000000"/>
      <w:sz w:val="18"/>
      <w:szCs w:val="18"/>
      <w:lang w:bidi="he-IL"/>
    </w:rPr>
  </w:style>
  <w:style w:type="character" w:customStyle="1" w:styleId="FontStyle61">
    <w:name w:val="Font Style61"/>
    <w:basedOn w:val="a0"/>
    <w:uiPriority w:val="99"/>
    <w:rsid w:val="002C5341"/>
    <w:rPr>
      <w:rFonts w:ascii="David" w:cs="David"/>
      <w:b/>
      <w:bCs/>
      <w:color w:val="000000"/>
      <w:sz w:val="18"/>
      <w:szCs w:val="18"/>
      <w:lang w:bidi="he-IL"/>
    </w:rPr>
  </w:style>
  <w:style w:type="paragraph" w:customStyle="1" w:styleId="na2">
    <w:name w:val="na2"/>
    <w:basedOn w:val="a"/>
    <w:next w:val="a"/>
    <w:rsid w:val="00513B0E"/>
    <w:pPr>
      <w:keepNext/>
      <w:widowControl/>
      <w:numPr>
        <w:ilvl w:val="1"/>
        <w:numId w:val="59"/>
      </w:numPr>
      <w:tabs>
        <w:tab w:val="left" w:pos="500"/>
        <w:tab w:val="left" w:pos="720"/>
      </w:tabs>
      <w:spacing w:before="270" w:after="240" w:line="270" w:lineRule="exact"/>
      <w:outlineLvl w:val="0"/>
    </w:pPr>
    <w:rPr>
      <w:rFonts w:ascii="Cambria" w:eastAsia="Calibri" w:hAnsi="Cambria" w:cs="Times New Roman"/>
      <w:b/>
      <w:color w:val="auto"/>
      <w:sz w:val="26"/>
      <w:szCs w:val="22"/>
      <w:lang w:val="en-GB" w:eastAsia="en-US"/>
    </w:rPr>
  </w:style>
  <w:style w:type="paragraph" w:customStyle="1" w:styleId="na5">
    <w:name w:val="na5"/>
    <w:basedOn w:val="a"/>
    <w:next w:val="a"/>
    <w:rsid w:val="00513B0E"/>
    <w:pPr>
      <w:keepNext/>
      <w:widowControl/>
      <w:numPr>
        <w:ilvl w:val="4"/>
        <w:numId w:val="59"/>
      </w:numPr>
      <w:tabs>
        <w:tab w:val="left" w:pos="1140"/>
        <w:tab w:val="left" w:pos="1360"/>
      </w:tabs>
      <w:spacing w:after="240" w:line="240" w:lineRule="atLeast"/>
      <w:outlineLvl w:val="0"/>
    </w:pPr>
    <w:rPr>
      <w:rFonts w:ascii="Cambria" w:eastAsia="Calibri" w:hAnsi="Cambria" w:cs="Times New Roman"/>
      <w:b/>
      <w:color w:val="auto"/>
      <w:sz w:val="22"/>
      <w:szCs w:val="22"/>
      <w:lang w:val="en-GB" w:eastAsia="en-US"/>
    </w:rPr>
  </w:style>
  <w:style w:type="paragraph" w:customStyle="1" w:styleId="na6">
    <w:name w:val="na6"/>
    <w:basedOn w:val="a"/>
    <w:next w:val="a"/>
    <w:rsid w:val="00513B0E"/>
    <w:pPr>
      <w:keepNext/>
      <w:widowControl/>
      <w:numPr>
        <w:ilvl w:val="5"/>
        <w:numId w:val="59"/>
      </w:numPr>
      <w:tabs>
        <w:tab w:val="left" w:pos="1140"/>
        <w:tab w:val="left" w:pos="1360"/>
      </w:tabs>
      <w:spacing w:after="240" w:line="240" w:lineRule="atLeast"/>
      <w:outlineLvl w:val="0"/>
    </w:pPr>
    <w:rPr>
      <w:rFonts w:ascii="Cambria" w:eastAsia="Calibri" w:hAnsi="Cambria" w:cs="Times New Roman"/>
      <w:b/>
      <w:color w:val="auto"/>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208662">
      <w:bodyDiv w:val="1"/>
      <w:marLeft w:val="0"/>
      <w:marRight w:val="0"/>
      <w:marTop w:val="0"/>
      <w:marBottom w:val="0"/>
      <w:divBdr>
        <w:top w:val="none" w:sz="0" w:space="0" w:color="auto"/>
        <w:left w:val="none" w:sz="0" w:space="0" w:color="auto"/>
        <w:bottom w:val="none" w:sz="0" w:space="0" w:color="auto"/>
        <w:right w:val="none" w:sz="0" w:space="0" w:color="auto"/>
      </w:divBdr>
    </w:div>
    <w:div w:id="127351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lectropedia.org/;%20" TargetMode="Externa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microsoft.com/office/2007/relationships/hdphoto" Target="media/hdphoto1.wdp"/><Relationship Id="rId17" Type="http://schemas.openxmlformats.org/officeDocument/2006/relationships/image" Target="media/image8.png"/><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header" Target="header3.xml"/><Relationship Id="rId10" Type="http://schemas.openxmlformats.org/officeDocument/2006/relationships/image" Target="media/image2.emf"/><Relationship Id="rId19" Type="http://schemas.openxmlformats.org/officeDocument/2006/relationships/image" Target="media/image10.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so.org/obp" TargetMode="Externa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footer" Target="footer2.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3B016-D79F-4572-BE75-2DACFFD56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12767</Words>
  <Characters>72775</Characters>
  <Application>Microsoft Office Word</Application>
  <DocSecurity>0</DocSecurity>
  <Lines>606</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85372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Samal Kaylikperova</cp:lastModifiedBy>
  <cp:revision>12</cp:revision>
  <cp:lastPrinted>2015-12-04T03:26:00Z</cp:lastPrinted>
  <dcterms:created xsi:type="dcterms:W3CDTF">2023-05-23T06:02:00Z</dcterms:created>
  <dcterms:modified xsi:type="dcterms:W3CDTF">2023-05-25T18:01:00Z</dcterms:modified>
</cp:coreProperties>
</file>